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57" w:rsidRPr="00426C57" w:rsidRDefault="00426C57" w:rsidP="00426C57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Перед Великой Отечественной войной подготовку в ОСОАВИАХИМ прошли до 80% военнослужащих сухопутных войск и флота и до 100% авиации. В 1938 году в одном из писем Сталин писал: «...Нужно весь наш народ держать в состоянии мобилизационной готовности перед лицом опасности военного нападения, чтобы никакая „случайность“ и никакие фокусы наших внешних врагов не могли застигнуть нас врасплох...».</w:t>
      </w:r>
    </w:p>
    <w:p w:rsidR="00426C57" w:rsidRPr="00426C57" w:rsidRDefault="00426C57" w:rsidP="00426C57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Патриотическая целеустремленность и практическое содержание комплекса ГТО прошли суровую проверку в огне Великой Отечественной войны.</w:t>
      </w:r>
    </w:p>
    <w:p w:rsidR="00426C57" w:rsidRPr="00426C57" w:rsidRDefault="00426C57" w:rsidP="00426C57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Когда перед всеми физкультурными организациями страны стала задача массовой военно-физической подготовки населения, комплекс ГТО стал одним из важнейших инструментов.</w:t>
      </w:r>
    </w:p>
    <w:p w:rsidR="00426C57" w:rsidRPr="00426C57" w:rsidRDefault="00426C57" w:rsidP="00426C57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Благодаря ГТО миллионы советских людей получили навыки маршевой, лыжной, стрелковой подготовки, плавания, метания гранат, преодоления водных преград и препятствий. Это помогло им в минимальные сроки овладеть военным делом, стать снайперами, разведчиками, танкистами, летчиками. Скромный значок ГТО для многих из них стал первой наградой, к которой позднее добавились ордена за трудовые и боевые заслуги.</w:t>
      </w:r>
    </w:p>
    <w:p w:rsidR="00426C57" w:rsidRPr="00426C57" w:rsidRDefault="00426C57" w:rsidP="00426C57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Значкисты ГТО, овладевшие военно-прикладными двигательными навыками, добровольно уходили на фронт, успешно действовали в партизанских отрядах.</w:t>
      </w:r>
    </w:p>
    <w:p w:rsidR="00426C57" w:rsidRPr="00426C57" w:rsidRDefault="00426C57" w:rsidP="00426C57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lastRenderedPageBreak/>
        <w:t xml:space="preserve">Обладателями значков II ступени ГТО были герои Великой Отечественной войны: летчики Иван </w:t>
      </w:r>
      <w:proofErr w:type="spellStart"/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Кожедуб</w:t>
      </w:r>
      <w:proofErr w:type="spellEnd"/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t xml:space="preserve">, Александр </w:t>
      </w:r>
      <w:proofErr w:type="spellStart"/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Покрышкин</w:t>
      </w:r>
      <w:proofErr w:type="spellEnd"/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t xml:space="preserve">, Николай Гастелло, знаменитый снайпер Владимир </w:t>
      </w:r>
      <w:proofErr w:type="spellStart"/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Пчелинцев</w:t>
      </w:r>
      <w:proofErr w:type="spellEnd"/>
      <w:r w:rsidRPr="00426C57">
        <w:rPr>
          <w:rFonts w:ascii="Arial" w:eastAsia="Times New Roman" w:hAnsi="Arial" w:cs="Arial"/>
          <w:color w:val="222222"/>
          <w:sz w:val="40"/>
          <w:szCs w:val="40"/>
          <w:lang w:eastAsia="ru-RU"/>
        </w:rPr>
        <w:t>.</w:t>
      </w:r>
    </w:p>
    <w:p w:rsidR="00426C57" w:rsidRPr="00426C57" w:rsidRDefault="00426C57" w:rsidP="00426C57">
      <w:pPr>
        <w:spacing w:after="0" w:line="240" w:lineRule="atLeast"/>
        <w:jc w:val="center"/>
        <w:outlineLvl w:val="4"/>
        <w:rPr>
          <w:rFonts w:ascii="Arial" w:eastAsia="Times New Roman" w:hAnsi="Arial" w:cs="Arial"/>
          <w:caps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40"/>
          <w:szCs w:val="40"/>
          <w:lang w:eastAsia="ru-RU"/>
        </w:rPr>
        <w:t>ИВАН КОЖЕДУБ</w:t>
      </w:r>
    </w:p>
    <w:p w:rsidR="00426C57" w:rsidRPr="00426C57" w:rsidRDefault="00426C57" w:rsidP="00426C57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drawing>
          <wp:inline distT="0" distB="0" distL="0" distR="0">
            <wp:extent cx="2664460" cy="3815080"/>
            <wp:effectExtent l="19050" t="0" r="2540" b="0"/>
            <wp:docPr id="1" name="Рисунок 1" descr="Иван Коже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 Кожеду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spacing w:after="0" w:line="240" w:lineRule="atLeast"/>
        <w:jc w:val="center"/>
        <w:outlineLvl w:val="4"/>
        <w:rPr>
          <w:rFonts w:ascii="Arial" w:eastAsia="Times New Roman" w:hAnsi="Arial" w:cs="Arial"/>
          <w:caps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40"/>
          <w:szCs w:val="40"/>
          <w:lang w:eastAsia="ru-RU"/>
        </w:rPr>
        <w:t>АЛЕКСАНДР ПОКРЫШКИН</w:t>
      </w:r>
    </w:p>
    <w:p w:rsidR="00426C57" w:rsidRPr="00426C57" w:rsidRDefault="00426C57" w:rsidP="00426C57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lastRenderedPageBreak/>
        <w:drawing>
          <wp:inline distT="0" distB="0" distL="0" distR="0">
            <wp:extent cx="7930055" cy="6236969"/>
            <wp:effectExtent l="19050" t="0" r="0" b="0"/>
            <wp:docPr id="2" name="Рисунок 2" descr="Александр Покры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ндр Покрышки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936" cy="62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spacing w:after="0" w:line="240" w:lineRule="atLeast"/>
        <w:jc w:val="center"/>
        <w:outlineLvl w:val="4"/>
        <w:rPr>
          <w:rFonts w:ascii="Arial" w:eastAsia="Times New Roman" w:hAnsi="Arial" w:cs="Arial"/>
          <w:caps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40"/>
          <w:szCs w:val="40"/>
          <w:lang w:eastAsia="ru-RU"/>
        </w:rPr>
        <w:lastRenderedPageBreak/>
        <w:t>НИКОЛАЙ ГАСТЕЛЛО</w:t>
      </w:r>
    </w:p>
    <w:p w:rsidR="00426C57" w:rsidRPr="00426C57" w:rsidRDefault="00426C57" w:rsidP="00426C57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drawing>
          <wp:inline distT="0" distB="0" distL="0" distR="0">
            <wp:extent cx="2853690" cy="4304030"/>
            <wp:effectExtent l="19050" t="0" r="3810" b="0"/>
            <wp:docPr id="3" name="Рисунок 3" descr="Николай Гастел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колай Гастелл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430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spacing w:after="0" w:line="240" w:lineRule="atLeast"/>
        <w:jc w:val="center"/>
        <w:outlineLvl w:val="4"/>
        <w:rPr>
          <w:rFonts w:ascii="Arial" w:eastAsia="Times New Roman" w:hAnsi="Arial" w:cs="Arial"/>
          <w:caps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40"/>
          <w:szCs w:val="40"/>
          <w:lang w:eastAsia="ru-RU"/>
        </w:rPr>
        <w:t>ВЛАДИМИР ПЧЕЛИНЦЕВ</w:t>
      </w:r>
    </w:p>
    <w:p w:rsidR="00426C57" w:rsidRPr="00426C57" w:rsidRDefault="00426C57" w:rsidP="00426C57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lastRenderedPageBreak/>
        <w:drawing>
          <wp:inline distT="0" distB="0" distL="0" distR="0">
            <wp:extent cx="4477385" cy="3310890"/>
            <wp:effectExtent l="19050" t="0" r="0" b="0"/>
            <wp:docPr id="4" name="Рисунок 4" descr="Владимир Пчелин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ладимир Пчелинце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3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numPr>
          <w:ilvl w:val="0"/>
          <w:numId w:val="1"/>
        </w:numPr>
        <w:shd w:val="clear" w:color="auto" w:fill="FFFFFF"/>
        <w:spacing w:before="248" w:after="248" w:line="240" w:lineRule="auto"/>
        <w:ind w:left="248" w:right="248"/>
        <w:jc w:val="center"/>
        <w:textAlignment w:val="top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drawing>
          <wp:inline distT="0" distB="0" distL="0" distR="0">
            <wp:extent cx="1907540" cy="2096770"/>
            <wp:effectExtent l="19050" t="0" r="0" b="0"/>
            <wp:docPr id="5" name="Рисунок 5" descr="http://gto.ru/files/uploads/history/56eaba72b3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to.ru/files/uploads/history/56eaba72b3ead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spacing w:after="0" w:line="288" w:lineRule="atLeast"/>
        <w:ind w:left="248" w:right="248"/>
        <w:jc w:val="center"/>
        <w:textAlignment w:val="top"/>
        <w:outlineLvl w:val="4"/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lastRenderedPageBreak/>
        <w:t>ЗНАЧОК ГТО 1 СТУПЕНИ</w:t>
      </w:r>
    </w:p>
    <w:p w:rsidR="00426C57" w:rsidRPr="00426C57" w:rsidRDefault="00426C57" w:rsidP="00426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lang w:eastAsia="ru-RU"/>
        </w:rPr>
        <w:t> </w:t>
      </w:r>
    </w:p>
    <w:p w:rsidR="00426C57" w:rsidRPr="00426C57" w:rsidRDefault="00426C57" w:rsidP="00426C57">
      <w:pPr>
        <w:numPr>
          <w:ilvl w:val="0"/>
          <w:numId w:val="1"/>
        </w:numPr>
        <w:shd w:val="clear" w:color="auto" w:fill="FFFFFF"/>
        <w:spacing w:before="248" w:after="248" w:line="240" w:lineRule="auto"/>
        <w:ind w:left="248" w:right="248"/>
        <w:jc w:val="center"/>
        <w:textAlignment w:val="top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drawing>
          <wp:inline distT="0" distB="0" distL="0" distR="0">
            <wp:extent cx="1907540" cy="2096770"/>
            <wp:effectExtent l="19050" t="0" r="0" b="0"/>
            <wp:docPr id="6" name="Рисунок 6" descr="http://gto.ru/files/uploads/history/56eaba70f34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to.ru/files/uploads/history/56eaba70f340a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spacing w:after="0" w:line="288" w:lineRule="atLeast"/>
        <w:ind w:left="248" w:right="248"/>
        <w:jc w:val="center"/>
        <w:textAlignment w:val="top"/>
        <w:outlineLvl w:val="4"/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t>ЗНАЧОК «ОТЛИЧНИК БГТО», 1940 ГОД</w:t>
      </w:r>
    </w:p>
    <w:p w:rsidR="00426C57" w:rsidRPr="00426C57" w:rsidRDefault="00426C57" w:rsidP="00426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lang w:eastAsia="ru-RU"/>
        </w:rPr>
        <w:t> </w:t>
      </w:r>
    </w:p>
    <w:p w:rsidR="00426C57" w:rsidRPr="00426C57" w:rsidRDefault="00426C57" w:rsidP="00426C57">
      <w:pPr>
        <w:numPr>
          <w:ilvl w:val="0"/>
          <w:numId w:val="1"/>
        </w:numPr>
        <w:shd w:val="clear" w:color="auto" w:fill="FFFFFF"/>
        <w:spacing w:before="248" w:after="248" w:line="240" w:lineRule="auto"/>
        <w:ind w:left="248" w:right="248"/>
        <w:jc w:val="center"/>
        <w:textAlignment w:val="top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drawing>
          <wp:inline distT="0" distB="0" distL="0" distR="0">
            <wp:extent cx="1907540" cy="2096770"/>
            <wp:effectExtent l="19050" t="0" r="0" b="0"/>
            <wp:docPr id="7" name="Рисунок 7" descr="http://gto.ru/files/uploads/history/56eaba71b7b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to.ru/files/uploads/history/56eaba71b7bdd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spacing w:after="0" w:line="288" w:lineRule="atLeast"/>
        <w:ind w:left="248" w:right="248"/>
        <w:jc w:val="center"/>
        <w:textAlignment w:val="top"/>
        <w:outlineLvl w:val="4"/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lastRenderedPageBreak/>
        <w:t>ЗНАЧОК «ОТЛИЧНИК ГТО» 2 СТУПЕНИ 1940-1946 ГОДОВ (СЕРЕБРО)</w:t>
      </w:r>
    </w:p>
    <w:p w:rsidR="00426C57" w:rsidRPr="00426C57" w:rsidRDefault="00426C57" w:rsidP="00426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lang w:eastAsia="ru-RU"/>
        </w:rPr>
        <w:t> </w:t>
      </w:r>
    </w:p>
    <w:p w:rsidR="00426C57" w:rsidRPr="00426C57" w:rsidRDefault="00426C57" w:rsidP="00426C57">
      <w:pPr>
        <w:numPr>
          <w:ilvl w:val="0"/>
          <w:numId w:val="1"/>
        </w:numPr>
        <w:shd w:val="clear" w:color="auto" w:fill="FFFFFF"/>
        <w:spacing w:before="248" w:after="248" w:line="240" w:lineRule="auto"/>
        <w:ind w:left="248" w:right="248"/>
        <w:jc w:val="center"/>
        <w:textAlignment w:val="top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drawing>
          <wp:inline distT="0" distB="0" distL="0" distR="0">
            <wp:extent cx="1907540" cy="2096770"/>
            <wp:effectExtent l="19050" t="0" r="0" b="0"/>
            <wp:docPr id="8" name="Рисунок 8" descr="http://gto.ru/files/uploads/history/56eaba713c3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to.ru/files/uploads/history/56eaba713c31f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spacing w:after="0" w:line="288" w:lineRule="atLeast"/>
        <w:ind w:left="248" w:right="248"/>
        <w:jc w:val="center"/>
        <w:textAlignment w:val="top"/>
        <w:outlineLvl w:val="4"/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t>ЗНАЧОК «ОТЛИЧНИК ГТО» 2 СТУПЕНИ 1940-1946 ГОДОВ (БРОНЗА)</w:t>
      </w:r>
    </w:p>
    <w:p w:rsidR="00426C57" w:rsidRPr="00426C57" w:rsidRDefault="00426C57" w:rsidP="00426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lang w:eastAsia="ru-RU"/>
        </w:rPr>
        <w:t> </w:t>
      </w:r>
    </w:p>
    <w:p w:rsidR="00426C57" w:rsidRPr="00426C57" w:rsidRDefault="00426C57" w:rsidP="00426C57">
      <w:pPr>
        <w:numPr>
          <w:ilvl w:val="0"/>
          <w:numId w:val="1"/>
        </w:numPr>
        <w:shd w:val="clear" w:color="auto" w:fill="FFFFFF"/>
        <w:spacing w:before="248" w:after="248" w:line="240" w:lineRule="auto"/>
        <w:ind w:left="248" w:right="248"/>
        <w:jc w:val="center"/>
        <w:textAlignment w:val="top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drawing>
          <wp:inline distT="0" distB="0" distL="0" distR="0">
            <wp:extent cx="1907540" cy="2096770"/>
            <wp:effectExtent l="19050" t="0" r="0" b="0"/>
            <wp:docPr id="9" name="Рисунок 9" descr="http://gto.ru/files/uploads/history/56eaba7266d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to.ru/files/uploads/history/56eaba7266d25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spacing w:after="0" w:line="288" w:lineRule="atLeast"/>
        <w:ind w:left="248" w:right="248"/>
        <w:jc w:val="center"/>
        <w:textAlignment w:val="top"/>
        <w:outlineLvl w:val="4"/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lastRenderedPageBreak/>
        <w:t>ЗНАЧОК «БУДЬ ГОТОВ К ТРУДУ И ОБОРОНЕ»</w:t>
      </w:r>
    </w:p>
    <w:p w:rsidR="00426C57" w:rsidRPr="00426C57" w:rsidRDefault="00426C57" w:rsidP="00426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lang w:eastAsia="ru-RU"/>
        </w:rPr>
        <w:t> </w:t>
      </w:r>
    </w:p>
    <w:p w:rsidR="00426C57" w:rsidRPr="00426C57" w:rsidRDefault="00426C57" w:rsidP="00426C57">
      <w:pPr>
        <w:numPr>
          <w:ilvl w:val="0"/>
          <w:numId w:val="1"/>
        </w:numPr>
        <w:shd w:val="clear" w:color="auto" w:fill="FFFFFF"/>
        <w:spacing w:before="248" w:after="248" w:line="240" w:lineRule="auto"/>
        <w:ind w:left="248" w:right="248"/>
        <w:jc w:val="center"/>
        <w:textAlignment w:val="top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drawing>
          <wp:inline distT="0" distB="0" distL="0" distR="0">
            <wp:extent cx="1907540" cy="2096770"/>
            <wp:effectExtent l="19050" t="0" r="0" b="0"/>
            <wp:docPr id="10" name="Рисунок 10" descr="http://gto.ru/files/uploads/history/56eaba70b62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to.ru/files/uploads/history/56eaba70b627b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spacing w:after="0" w:line="288" w:lineRule="atLeast"/>
        <w:ind w:left="248" w:right="248"/>
        <w:jc w:val="center"/>
        <w:textAlignment w:val="top"/>
        <w:outlineLvl w:val="4"/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t>ЗНАЧОК «БУДЬ ГОТОВ К ТРУДУ И ОБОРОНЕ»</w:t>
      </w:r>
    </w:p>
    <w:p w:rsidR="00426C57" w:rsidRPr="00426C57" w:rsidRDefault="00426C57" w:rsidP="00426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lang w:eastAsia="ru-RU"/>
        </w:rPr>
        <w:t> </w:t>
      </w:r>
    </w:p>
    <w:p w:rsidR="00426C57" w:rsidRPr="00426C57" w:rsidRDefault="00426C57" w:rsidP="00426C57">
      <w:pPr>
        <w:numPr>
          <w:ilvl w:val="0"/>
          <w:numId w:val="1"/>
        </w:numPr>
        <w:shd w:val="clear" w:color="auto" w:fill="FFFFFF"/>
        <w:spacing w:before="248" w:after="248" w:line="240" w:lineRule="auto"/>
        <w:ind w:left="248" w:right="248"/>
        <w:jc w:val="center"/>
        <w:textAlignment w:val="top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drawing>
          <wp:inline distT="0" distB="0" distL="0" distR="0">
            <wp:extent cx="1907540" cy="2096770"/>
            <wp:effectExtent l="19050" t="0" r="0" b="0"/>
            <wp:docPr id="11" name="Рисунок 11" descr="http://gto.ru/files/uploads/history/56eaba71752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to.ru/files/uploads/history/56eaba71752be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spacing w:after="0" w:line="288" w:lineRule="atLeast"/>
        <w:ind w:left="248" w:right="248"/>
        <w:jc w:val="center"/>
        <w:textAlignment w:val="top"/>
        <w:outlineLvl w:val="4"/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lastRenderedPageBreak/>
        <w:t>ЗНАЧКИ ГТО I СТУПЕНИ 1946–1961 ГОДОВ</w:t>
      </w:r>
    </w:p>
    <w:p w:rsidR="00426C57" w:rsidRPr="00426C57" w:rsidRDefault="00426C57" w:rsidP="00426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 w:rsidRPr="00426C57">
        <w:rPr>
          <w:rFonts w:ascii="Arial" w:eastAsia="Times New Roman" w:hAnsi="Arial" w:cs="Arial"/>
          <w:color w:val="222222"/>
          <w:sz w:val="40"/>
          <w:lang w:eastAsia="ru-RU"/>
        </w:rPr>
        <w:t> </w:t>
      </w:r>
    </w:p>
    <w:p w:rsidR="00426C57" w:rsidRPr="00426C57" w:rsidRDefault="00426C57" w:rsidP="00426C57">
      <w:pPr>
        <w:numPr>
          <w:ilvl w:val="0"/>
          <w:numId w:val="1"/>
        </w:numPr>
        <w:shd w:val="clear" w:color="auto" w:fill="FFFFFF"/>
        <w:spacing w:before="248" w:after="248" w:line="240" w:lineRule="auto"/>
        <w:ind w:left="248" w:right="248"/>
        <w:jc w:val="center"/>
        <w:textAlignment w:val="top"/>
        <w:rPr>
          <w:rFonts w:ascii="Arial" w:eastAsia="Times New Roman" w:hAnsi="Arial" w:cs="Arial"/>
          <w:color w:val="222222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40"/>
          <w:szCs w:val="40"/>
          <w:lang w:eastAsia="ru-RU"/>
        </w:rPr>
        <w:drawing>
          <wp:inline distT="0" distB="0" distL="0" distR="0">
            <wp:extent cx="1907540" cy="2096770"/>
            <wp:effectExtent l="19050" t="0" r="0" b="0"/>
            <wp:docPr id="12" name="Рисунок 12" descr="http://gto.ru/files/uploads/history/56eaba721a7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to.ru/files/uploads/history/56eaba721a7c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57" w:rsidRPr="00426C57" w:rsidRDefault="00426C57" w:rsidP="00426C57">
      <w:pPr>
        <w:spacing w:after="0" w:line="288" w:lineRule="atLeast"/>
        <w:ind w:left="248" w:right="248"/>
        <w:jc w:val="center"/>
        <w:textAlignment w:val="top"/>
        <w:outlineLvl w:val="4"/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</w:pPr>
      <w:r w:rsidRPr="00426C57">
        <w:rPr>
          <w:rFonts w:ascii="Arial" w:eastAsia="Times New Roman" w:hAnsi="Arial" w:cs="Arial"/>
          <w:caps/>
          <w:color w:val="222222"/>
          <w:sz w:val="32"/>
          <w:szCs w:val="32"/>
          <w:lang w:eastAsia="ru-RU"/>
        </w:rPr>
        <w:t>ЗНАЧКИ ГТО II СТУПЕНИ 1946–1961 ГОДОВ</w:t>
      </w:r>
    </w:p>
    <w:p w:rsidR="00620190" w:rsidRDefault="00426C57"/>
    <w:sectPr w:rsidR="00620190" w:rsidSect="00426C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2F21"/>
    <w:multiLevelType w:val="multilevel"/>
    <w:tmpl w:val="7BF00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C57"/>
    <w:rsid w:val="00417B46"/>
    <w:rsid w:val="00426C57"/>
    <w:rsid w:val="007913C3"/>
    <w:rsid w:val="00FC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6"/>
  </w:style>
  <w:style w:type="paragraph" w:styleId="5">
    <w:name w:val="heading 5"/>
    <w:basedOn w:val="a"/>
    <w:link w:val="50"/>
    <w:uiPriority w:val="9"/>
    <w:qFormat/>
    <w:rsid w:val="00426C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26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2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C57"/>
  </w:style>
  <w:style w:type="paragraph" w:styleId="a4">
    <w:name w:val="Balloon Text"/>
    <w:basedOn w:val="a"/>
    <w:link w:val="a5"/>
    <w:uiPriority w:val="99"/>
    <w:semiHidden/>
    <w:unhideWhenUsed/>
    <w:rsid w:val="0042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674">
          <w:marLeft w:val="0"/>
          <w:marRight w:val="0"/>
          <w:marTop w:val="745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730">
          <w:marLeft w:val="0"/>
          <w:marRight w:val="0"/>
          <w:marTop w:val="745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030">
          <w:marLeft w:val="0"/>
          <w:marRight w:val="0"/>
          <w:marTop w:val="745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662">
          <w:marLeft w:val="0"/>
          <w:marRight w:val="0"/>
          <w:marTop w:val="745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2017-01-30T06:17:00Z</dcterms:created>
  <dcterms:modified xsi:type="dcterms:W3CDTF">2017-01-30T06:18:00Z</dcterms:modified>
</cp:coreProperties>
</file>