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theme/themeOverride8.xml" ContentType="application/vnd.openxmlformats-officedocument.themeOverride+xml"/>
  <Override PartName="/word/charts/chart16.xml" ContentType="application/vnd.openxmlformats-officedocument.drawingml.chart+xml"/>
  <Override PartName="/word/theme/themeOverride9.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6.xml" ContentType="application/vnd.openxmlformats-officedocument.drawingml.chart+xml"/>
  <Override PartName="/word/theme/themeOverride10.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E7" w:rsidRPr="004B5736" w:rsidRDefault="008C52E7" w:rsidP="008C52E7">
      <w:pPr>
        <w:jc w:val="center"/>
        <w:rPr>
          <w:rFonts w:ascii="Times New Roman" w:hAnsi="Times New Roman" w:cs="Times New Roman"/>
          <w:b/>
          <w:color w:val="2F5496" w:themeColor="accent5" w:themeShade="BF"/>
          <w:sz w:val="24"/>
          <w:szCs w:val="24"/>
        </w:rPr>
      </w:pPr>
    </w:p>
    <w:p w:rsidR="008C52E7" w:rsidRPr="004B5736" w:rsidRDefault="008C52E7" w:rsidP="008C52E7">
      <w:pPr>
        <w:jc w:val="center"/>
        <w:rPr>
          <w:rFonts w:ascii="Times New Roman" w:hAnsi="Times New Roman" w:cs="Times New Roman"/>
          <w:b/>
          <w:color w:val="2F5496" w:themeColor="accent5" w:themeShade="BF"/>
          <w:sz w:val="24"/>
          <w:szCs w:val="24"/>
        </w:rPr>
      </w:pPr>
    </w:p>
    <w:p w:rsidR="008C52E7" w:rsidRPr="004B5736" w:rsidRDefault="008C52E7" w:rsidP="008C52E7">
      <w:pPr>
        <w:jc w:val="center"/>
        <w:rPr>
          <w:rFonts w:ascii="Times New Roman" w:hAnsi="Times New Roman" w:cs="Times New Roman"/>
          <w:b/>
          <w:color w:val="2F5496" w:themeColor="accent5" w:themeShade="BF"/>
          <w:sz w:val="24"/>
          <w:szCs w:val="24"/>
        </w:rPr>
      </w:pPr>
    </w:p>
    <w:p w:rsidR="008C52E7" w:rsidRPr="004B5736" w:rsidRDefault="008C52E7" w:rsidP="008C52E7">
      <w:pPr>
        <w:jc w:val="center"/>
        <w:rPr>
          <w:rFonts w:ascii="Times New Roman" w:hAnsi="Times New Roman" w:cs="Times New Roman"/>
          <w:b/>
          <w:color w:val="2F5496" w:themeColor="accent5" w:themeShade="BF"/>
          <w:sz w:val="24"/>
          <w:szCs w:val="24"/>
        </w:rPr>
      </w:pPr>
    </w:p>
    <w:p w:rsidR="008C52E7" w:rsidRPr="004B5736" w:rsidRDefault="008C52E7" w:rsidP="008C52E7">
      <w:pPr>
        <w:jc w:val="center"/>
        <w:rPr>
          <w:rFonts w:ascii="Times New Roman" w:hAnsi="Times New Roman" w:cs="Times New Roman"/>
          <w:b/>
          <w:color w:val="2F5496" w:themeColor="accent5" w:themeShade="BF"/>
          <w:sz w:val="24"/>
          <w:szCs w:val="24"/>
        </w:rPr>
      </w:pPr>
    </w:p>
    <w:p w:rsidR="008C52E7" w:rsidRPr="00E60AB4" w:rsidRDefault="008C52E7" w:rsidP="008C52E7">
      <w:pPr>
        <w:jc w:val="center"/>
        <w:rPr>
          <w:rFonts w:ascii="Times New Roman" w:hAnsi="Times New Roman" w:cs="Times New Roman"/>
          <w:b/>
          <w:color w:val="2F5496" w:themeColor="accent5" w:themeShade="BF"/>
          <w:sz w:val="48"/>
          <w:szCs w:val="24"/>
        </w:rPr>
      </w:pPr>
      <w:r w:rsidRPr="00E60AB4">
        <w:rPr>
          <w:rFonts w:ascii="Times New Roman" w:hAnsi="Times New Roman" w:cs="Times New Roman"/>
          <w:b/>
          <w:color w:val="2F5496" w:themeColor="accent5" w:themeShade="BF"/>
          <w:sz w:val="48"/>
          <w:szCs w:val="24"/>
        </w:rPr>
        <w:t>Публичный отчет</w:t>
      </w:r>
    </w:p>
    <w:p w:rsidR="008C52E7" w:rsidRPr="004B5736" w:rsidRDefault="008C52E7" w:rsidP="008C52E7">
      <w:pPr>
        <w:rPr>
          <w:rFonts w:ascii="Times New Roman" w:hAnsi="Times New Roman" w:cs="Times New Roman"/>
          <w:b/>
          <w:color w:val="2F5496" w:themeColor="accent5" w:themeShade="BF"/>
          <w:sz w:val="24"/>
          <w:szCs w:val="24"/>
        </w:rPr>
      </w:pPr>
    </w:p>
    <w:p w:rsidR="008C52E7" w:rsidRPr="004B5736" w:rsidRDefault="008C52E7" w:rsidP="008C52E7">
      <w:pPr>
        <w:rPr>
          <w:rFonts w:ascii="Times New Roman" w:hAnsi="Times New Roman" w:cs="Times New Roman"/>
          <w:b/>
          <w:color w:val="2F5496" w:themeColor="accent5" w:themeShade="BF"/>
          <w:sz w:val="24"/>
          <w:szCs w:val="24"/>
        </w:rPr>
      </w:pPr>
    </w:p>
    <w:p w:rsidR="008C52E7" w:rsidRPr="004B5736" w:rsidRDefault="008C52E7" w:rsidP="008C52E7">
      <w:pPr>
        <w:rPr>
          <w:rFonts w:ascii="Times New Roman" w:hAnsi="Times New Roman" w:cs="Times New Roman"/>
          <w:b/>
          <w:color w:val="2F5496" w:themeColor="accent5" w:themeShade="BF"/>
          <w:sz w:val="24"/>
          <w:szCs w:val="24"/>
        </w:rPr>
      </w:pPr>
    </w:p>
    <w:p w:rsidR="008C52E7" w:rsidRPr="004B5736" w:rsidRDefault="008C52E7" w:rsidP="008C52E7">
      <w:pPr>
        <w:rPr>
          <w:rFonts w:ascii="Times New Roman" w:hAnsi="Times New Roman" w:cs="Times New Roman"/>
          <w:b/>
          <w:color w:val="2F5496" w:themeColor="accent5" w:themeShade="BF"/>
          <w:sz w:val="24"/>
          <w:szCs w:val="24"/>
        </w:rPr>
      </w:pPr>
    </w:p>
    <w:p w:rsidR="008C52E7" w:rsidRPr="004B5736" w:rsidRDefault="008C52E7" w:rsidP="008C52E7">
      <w:pPr>
        <w:rPr>
          <w:rFonts w:ascii="Times New Roman" w:hAnsi="Times New Roman" w:cs="Times New Roman"/>
          <w:b/>
          <w:color w:val="2F5496" w:themeColor="accent5" w:themeShade="BF"/>
          <w:sz w:val="24"/>
          <w:szCs w:val="24"/>
        </w:rPr>
      </w:pPr>
    </w:p>
    <w:p w:rsidR="008C52E7" w:rsidRPr="004B5736" w:rsidRDefault="008C52E7" w:rsidP="008C52E7">
      <w:pPr>
        <w:rPr>
          <w:rFonts w:ascii="Times New Roman" w:hAnsi="Times New Roman" w:cs="Times New Roman"/>
          <w:b/>
          <w:color w:val="2F5496" w:themeColor="accent5" w:themeShade="BF"/>
          <w:sz w:val="24"/>
          <w:szCs w:val="24"/>
        </w:rPr>
      </w:pPr>
    </w:p>
    <w:p w:rsidR="008C52E7" w:rsidRPr="004B5736" w:rsidRDefault="008C52E7" w:rsidP="008C52E7">
      <w:pPr>
        <w:jc w:val="center"/>
        <w:rPr>
          <w:rFonts w:ascii="Times New Roman" w:hAnsi="Times New Roman" w:cs="Times New Roman"/>
          <w:b/>
          <w:color w:val="2F5496" w:themeColor="accent5" w:themeShade="BF"/>
          <w:sz w:val="24"/>
          <w:szCs w:val="24"/>
        </w:rPr>
      </w:pPr>
      <w:r w:rsidRPr="004B5736">
        <w:rPr>
          <w:rFonts w:ascii="Times New Roman" w:hAnsi="Times New Roman" w:cs="Times New Roman"/>
          <w:b/>
          <w:color w:val="2F5496" w:themeColor="accent5" w:themeShade="BF"/>
          <w:sz w:val="24"/>
          <w:szCs w:val="24"/>
        </w:rPr>
        <w:t>Муниципального автономного общеобразовательного учреждения</w:t>
      </w:r>
    </w:p>
    <w:p w:rsidR="008C52E7" w:rsidRPr="004B5736" w:rsidRDefault="008C52E7" w:rsidP="008C52E7">
      <w:pPr>
        <w:jc w:val="center"/>
        <w:rPr>
          <w:rFonts w:ascii="Times New Roman" w:hAnsi="Times New Roman" w:cs="Times New Roman"/>
          <w:b/>
          <w:color w:val="2F5496" w:themeColor="accent5" w:themeShade="BF"/>
          <w:sz w:val="24"/>
          <w:szCs w:val="24"/>
        </w:rPr>
      </w:pPr>
      <w:r w:rsidRPr="004B5736">
        <w:rPr>
          <w:rFonts w:ascii="Times New Roman" w:hAnsi="Times New Roman" w:cs="Times New Roman"/>
          <w:b/>
          <w:color w:val="2F5496" w:themeColor="accent5" w:themeShade="BF"/>
          <w:sz w:val="24"/>
          <w:szCs w:val="24"/>
        </w:rPr>
        <w:t>"Средняя общеобразовательная школа№8 с углубленным изучением технологического профиля"</w:t>
      </w:r>
    </w:p>
    <w:p w:rsidR="008C52E7" w:rsidRPr="004B5736" w:rsidRDefault="00D8268B" w:rsidP="008C52E7">
      <w:pPr>
        <w:jc w:val="center"/>
        <w:rPr>
          <w:rFonts w:ascii="Times New Roman" w:hAnsi="Times New Roman" w:cs="Times New Roman"/>
          <w:b/>
          <w:color w:val="2F5496" w:themeColor="accent5" w:themeShade="BF"/>
          <w:sz w:val="24"/>
          <w:szCs w:val="24"/>
        </w:rPr>
      </w:pPr>
      <w:r w:rsidRPr="004B5736">
        <w:rPr>
          <w:rFonts w:ascii="Times New Roman" w:hAnsi="Times New Roman" w:cs="Times New Roman"/>
          <w:b/>
          <w:color w:val="2F5496" w:themeColor="accent5" w:themeShade="BF"/>
          <w:sz w:val="24"/>
          <w:szCs w:val="24"/>
        </w:rPr>
        <w:t>2019-2020</w:t>
      </w:r>
      <w:r w:rsidR="008C52E7" w:rsidRPr="004B5736">
        <w:rPr>
          <w:rFonts w:ascii="Times New Roman" w:hAnsi="Times New Roman" w:cs="Times New Roman"/>
          <w:b/>
          <w:color w:val="2F5496" w:themeColor="accent5" w:themeShade="BF"/>
          <w:sz w:val="24"/>
          <w:szCs w:val="24"/>
        </w:rPr>
        <w:t xml:space="preserve"> учебный год</w:t>
      </w:r>
    </w:p>
    <w:p w:rsidR="008C52E7" w:rsidRPr="004B5736" w:rsidRDefault="008C52E7">
      <w:pPr>
        <w:rPr>
          <w:rFonts w:ascii="Times New Roman" w:hAnsi="Times New Roman" w:cs="Times New Roman"/>
          <w:sz w:val="24"/>
          <w:szCs w:val="24"/>
        </w:rPr>
      </w:pPr>
      <w:r w:rsidRPr="004B5736">
        <w:rPr>
          <w:rFonts w:ascii="Times New Roman" w:hAnsi="Times New Roman" w:cs="Times New Roman"/>
          <w:sz w:val="24"/>
          <w:szCs w:val="24"/>
        </w:rPr>
        <w:br w:type="page"/>
      </w:r>
    </w:p>
    <w:p w:rsidR="00976307" w:rsidRPr="004B5736" w:rsidRDefault="00976307">
      <w:pPr>
        <w:rPr>
          <w:rFonts w:ascii="Times New Roman" w:hAnsi="Times New Roman" w:cs="Times New Roman"/>
          <w:color w:val="333333"/>
          <w:sz w:val="24"/>
          <w:szCs w:val="24"/>
          <w:shd w:val="clear" w:color="auto" w:fill="FFFFFF"/>
        </w:rPr>
      </w:pPr>
      <w:r w:rsidRPr="004B5736">
        <w:rPr>
          <w:rFonts w:ascii="Times New Roman" w:hAnsi="Times New Roman" w:cs="Times New Roman"/>
          <w:color w:val="333333"/>
          <w:sz w:val="24"/>
          <w:szCs w:val="24"/>
          <w:shd w:val="clear" w:color="auto" w:fill="FFFFFF"/>
        </w:rPr>
        <w:lastRenderedPageBreak/>
        <w:t xml:space="preserve">„Учитесь у знатоков: всей жизни не хватит на то, </w:t>
      </w:r>
    </w:p>
    <w:p w:rsidR="00976307" w:rsidRPr="004B5736" w:rsidRDefault="00976307">
      <w:pPr>
        <w:rPr>
          <w:rFonts w:ascii="Times New Roman" w:hAnsi="Times New Roman" w:cs="Times New Roman"/>
          <w:color w:val="333333"/>
          <w:sz w:val="24"/>
          <w:szCs w:val="24"/>
          <w:shd w:val="clear" w:color="auto" w:fill="FFFFFF"/>
        </w:rPr>
      </w:pPr>
      <w:r w:rsidRPr="004B5736">
        <w:rPr>
          <w:rFonts w:ascii="Times New Roman" w:hAnsi="Times New Roman" w:cs="Times New Roman"/>
          <w:color w:val="333333"/>
          <w:sz w:val="24"/>
          <w:szCs w:val="24"/>
          <w:shd w:val="clear" w:color="auto" w:fill="FFFFFF"/>
        </w:rPr>
        <w:t>чтобы прийти ко всему самостоятельно.“</w:t>
      </w:r>
    </w:p>
    <w:p w:rsidR="000768E6" w:rsidRPr="004B5736" w:rsidRDefault="00976307">
      <w:pPr>
        <w:rPr>
          <w:rFonts w:ascii="Times New Roman" w:hAnsi="Times New Roman" w:cs="Times New Roman"/>
          <w:sz w:val="24"/>
          <w:szCs w:val="24"/>
        </w:rPr>
      </w:pPr>
      <w:r w:rsidRPr="004B5736">
        <w:rPr>
          <w:rFonts w:ascii="Times New Roman" w:hAnsi="Times New Roman" w:cs="Times New Roman"/>
          <w:b/>
          <w:color w:val="333333"/>
          <w:sz w:val="24"/>
          <w:szCs w:val="24"/>
          <w:shd w:val="clear" w:color="auto" w:fill="FFFFFF"/>
        </w:rPr>
        <w:t xml:space="preserve"> Брайан Трейси</w:t>
      </w:r>
      <w:r w:rsidRPr="004B5736">
        <w:rPr>
          <w:rFonts w:ascii="Times New Roman" w:hAnsi="Times New Roman" w:cs="Times New Roman"/>
          <w:b/>
          <w:color w:val="333333"/>
          <w:sz w:val="24"/>
          <w:szCs w:val="24"/>
        </w:rPr>
        <w:br/>
      </w:r>
    </w:p>
    <w:p w:rsidR="00435297" w:rsidRPr="004B5736" w:rsidRDefault="008F4FD1">
      <w:pPr>
        <w:rPr>
          <w:rFonts w:ascii="Times New Roman" w:hAnsi="Times New Roman" w:cs="Times New Roman"/>
          <w:b/>
          <w:sz w:val="24"/>
          <w:szCs w:val="24"/>
        </w:rPr>
      </w:pPr>
      <w:r w:rsidRPr="004B5736">
        <w:rPr>
          <w:rFonts w:ascii="Times New Roman" w:hAnsi="Times New Roman" w:cs="Times New Roman"/>
          <w:b/>
          <w:sz w:val="24"/>
          <w:szCs w:val="24"/>
        </w:rPr>
        <w:t xml:space="preserve">Уважаемые учителя, родители, учащиеся школы! </w:t>
      </w:r>
    </w:p>
    <w:p w:rsidR="00C9100E" w:rsidRPr="004B5736" w:rsidRDefault="008F4FD1" w:rsidP="005679D7">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Предлагаем вашему вниманию отчет, в котором представлены резул</w:t>
      </w:r>
      <w:r w:rsidR="00D8268B" w:rsidRPr="004B5736">
        <w:rPr>
          <w:rFonts w:ascii="Times New Roman" w:hAnsi="Times New Roman" w:cs="Times New Roman"/>
          <w:sz w:val="24"/>
          <w:szCs w:val="24"/>
        </w:rPr>
        <w:t>ьтаты деятельности школы за 2019 -2020</w:t>
      </w:r>
      <w:r w:rsidRPr="004B5736">
        <w:rPr>
          <w:rFonts w:ascii="Times New Roman" w:hAnsi="Times New Roman" w:cs="Times New Roman"/>
          <w:sz w:val="24"/>
          <w:szCs w:val="24"/>
        </w:rPr>
        <w:t xml:space="preserve"> учебный год. В отчете содержится информация о том, чем живет школа, как работает, какие у нее потребности, чего она достигла. Публикация открытого отчета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небезразлично, чем живет школа.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 Главная цель публичного доклада – это широкое информирование родителей, общественности об основных результатах и проблемах функционирования и развития нашей школы за отчетный период. Публичный доклад – это: </w:t>
      </w:r>
    </w:p>
    <w:p w:rsidR="00C9100E" w:rsidRPr="004B5736" w:rsidRDefault="00C9100E" w:rsidP="005679D7">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008F4FD1" w:rsidRPr="004B5736">
        <w:rPr>
          <w:rFonts w:ascii="Times New Roman" w:hAnsi="Times New Roman" w:cs="Times New Roman"/>
          <w:sz w:val="24"/>
          <w:szCs w:val="24"/>
        </w:rPr>
        <w:t>отчет школы о выполнении государственного и общественного заказа на образование;</w:t>
      </w:r>
    </w:p>
    <w:p w:rsidR="00C9100E" w:rsidRPr="004B5736" w:rsidRDefault="00C9100E" w:rsidP="005679D7">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008F4FD1" w:rsidRPr="004B5736">
        <w:rPr>
          <w:rFonts w:ascii="Times New Roman" w:hAnsi="Times New Roman" w:cs="Times New Roman"/>
          <w:sz w:val="24"/>
          <w:szCs w:val="24"/>
        </w:rPr>
        <w:t>получение общественного признания достижений школы;</w:t>
      </w:r>
    </w:p>
    <w:p w:rsidR="00C9100E" w:rsidRPr="004B5736" w:rsidRDefault="00C9100E" w:rsidP="005679D7">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008F4FD1" w:rsidRPr="004B5736">
        <w:rPr>
          <w:rFonts w:ascii="Times New Roman" w:hAnsi="Times New Roman" w:cs="Times New Roman"/>
          <w:sz w:val="24"/>
          <w:szCs w:val="24"/>
        </w:rPr>
        <w:t xml:space="preserve"> привлечение внимания родителей, общественности и власти к проблемам школы; </w:t>
      </w:r>
    </w:p>
    <w:p w:rsidR="00C9100E" w:rsidRPr="004B5736" w:rsidRDefault="00C9100E" w:rsidP="005679D7">
      <w:pPr>
        <w:spacing w:after="0" w:line="240" w:lineRule="auto"/>
        <w:ind w:left="142" w:hanging="142"/>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008F4FD1" w:rsidRPr="004B5736">
        <w:rPr>
          <w:rFonts w:ascii="Times New Roman" w:hAnsi="Times New Roman" w:cs="Times New Roman"/>
          <w:sz w:val="24"/>
          <w:szCs w:val="24"/>
        </w:rPr>
        <w:t>расширение круга социальных партнеров, повышение эффективности их деятельности в интересах нашей школы;</w:t>
      </w:r>
    </w:p>
    <w:p w:rsidR="00C9100E" w:rsidRPr="004B5736" w:rsidRDefault="00C9100E" w:rsidP="005679D7">
      <w:pPr>
        <w:spacing w:after="0" w:line="240" w:lineRule="auto"/>
        <w:ind w:left="142" w:hanging="142"/>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008F4FD1" w:rsidRPr="004B5736">
        <w:rPr>
          <w:rFonts w:ascii="Times New Roman" w:hAnsi="Times New Roman" w:cs="Times New Roman"/>
          <w:sz w:val="24"/>
          <w:szCs w:val="24"/>
        </w:rPr>
        <w:t xml:space="preserve"> привлечение родителей и общественности к оценке деятельности школы, к разработке предложений и планированию деятельности по ее дальнейшему развитию. </w:t>
      </w:r>
    </w:p>
    <w:p w:rsidR="00D502B2" w:rsidRPr="004B5736" w:rsidRDefault="008F4FD1" w:rsidP="00D502B2">
      <w:pPr>
        <w:tabs>
          <w:tab w:val="left" w:pos="720"/>
        </w:tabs>
        <w:spacing w:after="0" w:line="240" w:lineRule="auto"/>
        <w:ind w:firstLine="540"/>
        <w:jc w:val="both"/>
        <w:rPr>
          <w:rFonts w:ascii="Times New Roman" w:eastAsia="Times New Roman" w:hAnsi="Times New Roman" w:cs="Times New Roman"/>
          <w:bCs/>
          <w:sz w:val="24"/>
          <w:szCs w:val="24"/>
          <w:lang w:eastAsia="ru-RU"/>
        </w:rPr>
      </w:pPr>
      <w:r w:rsidRPr="004B5736">
        <w:rPr>
          <w:rFonts w:ascii="Times New Roman" w:hAnsi="Times New Roman" w:cs="Times New Roman"/>
          <w:sz w:val="24"/>
          <w:szCs w:val="24"/>
        </w:rPr>
        <w:t>Публичный доклад составлен на основе мониторинговых исследований учреждения и анализа работы образовательной и воспитательн</w:t>
      </w:r>
      <w:r w:rsidR="00B126D3" w:rsidRPr="004B5736">
        <w:rPr>
          <w:rFonts w:ascii="Times New Roman" w:hAnsi="Times New Roman" w:cs="Times New Roman"/>
          <w:sz w:val="24"/>
          <w:szCs w:val="24"/>
        </w:rPr>
        <w:t>ой системы за отчетный период</w:t>
      </w:r>
      <w:r w:rsidR="00B126D3" w:rsidRPr="004B5736">
        <w:rPr>
          <w:rFonts w:ascii="Times New Roman" w:hAnsi="Times New Roman" w:cs="Times New Roman"/>
          <w:color w:val="484C51"/>
          <w:sz w:val="24"/>
          <w:szCs w:val="24"/>
        </w:rPr>
        <w:t>. </w:t>
      </w:r>
      <w:r w:rsidRPr="004B5736">
        <w:rPr>
          <w:rFonts w:ascii="Times New Roman" w:hAnsi="Times New Roman" w:cs="Times New Roman"/>
          <w:color w:val="484C51"/>
          <w:sz w:val="24"/>
          <w:szCs w:val="24"/>
        </w:rPr>
        <w:br/>
      </w:r>
      <w:r w:rsidR="00976307" w:rsidRPr="004B5736">
        <w:rPr>
          <w:rFonts w:ascii="Times New Roman" w:eastAsia="Times New Roman" w:hAnsi="Times New Roman" w:cs="Times New Roman"/>
          <w:bCs/>
          <w:sz w:val="24"/>
          <w:szCs w:val="24"/>
          <w:lang w:eastAsia="ru-RU"/>
        </w:rPr>
        <w:t>В 2019-2020</w:t>
      </w:r>
      <w:r w:rsidR="00D502B2" w:rsidRPr="004B5736">
        <w:rPr>
          <w:rFonts w:ascii="Times New Roman" w:eastAsia="Times New Roman" w:hAnsi="Times New Roman" w:cs="Times New Roman"/>
          <w:bCs/>
          <w:sz w:val="24"/>
          <w:szCs w:val="24"/>
          <w:lang w:eastAsia="ru-RU"/>
        </w:rPr>
        <w:t xml:space="preserve"> учебном году деятельность школы направлена на реализацию  третьего этапа Программы развития школы «Школа оптимальной социализации» на 2016-2020 гг., муниципального  задания, плана работы образовательного учреждения, работы по инновационной деятельности. Исходя из </w:t>
      </w:r>
      <w:r w:rsidR="00D502B2" w:rsidRPr="004B5736">
        <w:rPr>
          <w:rFonts w:ascii="Times New Roman" w:eastAsia="Times New Roman" w:hAnsi="Times New Roman" w:cs="Times New Roman"/>
          <w:bCs/>
          <w:iCs/>
          <w:sz w:val="24"/>
          <w:szCs w:val="24"/>
          <w:lang w:eastAsia="ru-RU"/>
        </w:rPr>
        <w:t xml:space="preserve">Миссии  школы, определяющей </w:t>
      </w:r>
      <w:r w:rsidR="00D502B2" w:rsidRPr="004B5736">
        <w:rPr>
          <w:rFonts w:ascii="Times New Roman" w:eastAsia="Times New Roman" w:hAnsi="Times New Roman" w:cs="Times New Roman"/>
          <w:bCs/>
          <w:sz w:val="24"/>
          <w:szCs w:val="24"/>
          <w:lang w:eastAsia="ru-RU"/>
        </w:rPr>
        <w:t>повышение качества образования, обновление его содержания и структуры на основе сложившихся в школе позитивных традиций и современных педагогических технологий, направленных на формирование социально-активной, творческой личности учащихся, оптимизацию механизма управления образовательной системы школы; обеспечение единства обучения и воспитания для успешной социальной адаптации учащихся к реальным условиям жизни; создание условий для обучающихся с ограниченными возможностями здоровья,  определена тема образовательного учреждения</w:t>
      </w:r>
      <w:r w:rsidR="00CD526C" w:rsidRPr="004B5736">
        <w:rPr>
          <w:rFonts w:ascii="Times New Roman" w:eastAsia="Times New Roman" w:hAnsi="Times New Roman" w:cs="Times New Roman"/>
          <w:bCs/>
          <w:sz w:val="24"/>
          <w:szCs w:val="24"/>
          <w:lang w:eastAsia="ru-RU"/>
        </w:rPr>
        <w:t xml:space="preserve"> </w:t>
      </w:r>
      <w:r w:rsidR="00976307" w:rsidRPr="004B5736">
        <w:rPr>
          <w:rFonts w:ascii="Times New Roman" w:eastAsia="Times New Roman" w:hAnsi="Times New Roman" w:cs="Times New Roman"/>
          <w:bCs/>
          <w:sz w:val="24"/>
          <w:szCs w:val="24"/>
          <w:lang w:eastAsia="ru-RU"/>
        </w:rPr>
        <w:t>на 2019-2020</w:t>
      </w:r>
      <w:r w:rsidR="00D502B2" w:rsidRPr="004B5736">
        <w:rPr>
          <w:rFonts w:ascii="Times New Roman" w:eastAsia="Times New Roman" w:hAnsi="Times New Roman" w:cs="Times New Roman"/>
          <w:bCs/>
          <w:sz w:val="24"/>
          <w:szCs w:val="24"/>
          <w:lang w:eastAsia="ru-RU"/>
        </w:rPr>
        <w:t xml:space="preserve"> учебный год. Она определяет</w:t>
      </w:r>
      <w:r w:rsidR="00CD526C" w:rsidRPr="004B5736">
        <w:rPr>
          <w:rFonts w:ascii="Times New Roman" w:eastAsia="Times New Roman" w:hAnsi="Times New Roman" w:cs="Times New Roman"/>
          <w:bCs/>
          <w:sz w:val="24"/>
          <w:szCs w:val="24"/>
          <w:lang w:eastAsia="ru-RU"/>
        </w:rPr>
        <w:t xml:space="preserve"> </w:t>
      </w:r>
      <w:r w:rsidR="00D502B2" w:rsidRPr="004B5736">
        <w:rPr>
          <w:rFonts w:ascii="Times New Roman" w:eastAsia="Times New Roman" w:hAnsi="Times New Roman" w:cs="Times New Roman"/>
          <w:bCs/>
          <w:sz w:val="24"/>
          <w:szCs w:val="24"/>
          <w:lang w:eastAsia="ru-RU"/>
        </w:rPr>
        <w:t>формирование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 направленной на реализацию целей опережающего развития каждого школьника в условиях мультикультурной образовательной среды.</w:t>
      </w:r>
    </w:p>
    <w:p w:rsidR="00D502B2" w:rsidRPr="004B5736" w:rsidRDefault="00D502B2" w:rsidP="00D502B2">
      <w:pPr>
        <w:tabs>
          <w:tab w:val="left" w:pos="720"/>
        </w:tabs>
        <w:spacing w:after="0" w:line="240" w:lineRule="auto"/>
        <w:ind w:firstLine="540"/>
        <w:jc w:val="both"/>
        <w:rPr>
          <w:rFonts w:ascii="Times New Roman" w:eastAsia="Times New Roman" w:hAnsi="Times New Roman" w:cs="Times New Roman"/>
          <w:bCs/>
          <w:sz w:val="24"/>
          <w:szCs w:val="24"/>
          <w:lang w:eastAsia="ru-RU"/>
        </w:rPr>
      </w:pPr>
      <w:r w:rsidRPr="004B5736">
        <w:rPr>
          <w:rFonts w:ascii="Times New Roman" w:eastAsia="Times New Roman" w:hAnsi="Times New Roman" w:cs="Times New Roman"/>
          <w:bCs/>
          <w:sz w:val="24"/>
          <w:szCs w:val="24"/>
          <w:lang w:eastAsia="ru-RU"/>
        </w:rPr>
        <w:t xml:space="preserve"> Деятельность школы нацелена на</w:t>
      </w:r>
      <w:r w:rsidR="00CD526C" w:rsidRPr="004B5736">
        <w:rPr>
          <w:rFonts w:ascii="Times New Roman" w:eastAsia="Times New Roman" w:hAnsi="Times New Roman" w:cs="Times New Roman"/>
          <w:bCs/>
          <w:sz w:val="24"/>
          <w:szCs w:val="24"/>
          <w:lang w:eastAsia="ru-RU"/>
        </w:rPr>
        <w:t xml:space="preserve"> </w:t>
      </w:r>
      <w:r w:rsidRPr="004B5736">
        <w:rPr>
          <w:rFonts w:ascii="Times New Roman" w:eastAsia="Times New Roman" w:hAnsi="Times New Roman" w:cs="Times New Roman"/>
          <w:bCs/>
          <w:sz w:val="24"/>
          <w:szCs w:val="24"/>
          <w:lang w:eastAsia="ru-RU"/>
        </w:rPr>
        <w:t>освоение новых образовательных технологий и широкое внедрение их в образовательный процесс с целью создания условий для эффективного развития школы в ходе осуществления модернизации образования и формирования у выпускника школы общих компетенций, необходимых для жизни в современном обществе.</w:t>
      </w:r>
    </w:p>
    <w:p w:rsidR="00D502B2" w:rsidRPr="004B5736" w:rsidRDefault="00D502B2" w:rsidP="00D502B2">
      <w:pPr>
        <w:tabs>
          <w:tab w:val="left" w:pos="720"/>
        </w:tabs>
        <w:spacing w:after="0" w:line="240" w:lineRule="auto"/>
        <w:ind w:firstLine="540"/>
        <w:jc w:val="both"/>
        <w:rPr>
          <w:rFonts w:ascii="Times New Roman" w:eastAsia="Times New Roman" w:hAnsi="Times New Roman" w:cs="Times New Roman"/>
          <w:bCs/>
          <w:sz w:val="24"/>
          <w:szCs w:val="24"/>
          <w:lang w:eastAsia="ru-RU"/>
        </w:rPr>
      </w:pPr>
      <w:r w:rsidRPr="004B5736">
        <w:rPr>
          <w:rFonts w:ascii="Times New Roman" w:eastAsia="Times New Roman" w:hAnsi="Times New Roman" w:cs="Times New Roman"/>
          <w:bCs/>
          <w:sz w:val="24"/>
          <w:szCs w:val="24"/>
          <w:lang w:eastAsia="ru-RU"/>
        </w:rPr>
        <w:t>Планом работы школы определены основные уче</w:t>
      </w:r>
      <w:r w:rsidR="00976307" w:rsidRPr="004B5736">
        <w:rPr>
          <w:rFonts w:ascii="Times New Roman" w:eastAsia="Times New Roman" w:hAnsi="Times New Roman" w:cs="Times New Roman"/>
          <w:bCs/>
          <w:sz w:val="24"/>
          <w:szCs w:val="24"/>
          <w:lang w:eastAsia="ru-RU"/>
        </w:rPr>
        <w:t>бно-воспитательные задачи в 2019-2020</w:t>
      </w:r>
      <w:r w:rsidRPr="004B5736">
        <w:rPr>
          <w:rFonts w:ascii="Times New Roman" w:eastAsia="Times New Roman" w:hAnsi="Times New Roman" w:cs="Times New Roman"/>
          <w:bCs/>
          <w:sz w:val="24"/>
          <w:szCs w:val="24"/>
          <w:lang w:eastAsia="ru-RU"/>
        </w:rPr>
        <w:t xml:space="preserve"> учебном году:</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 xml:space="preserve">Разработка и практическая </w:t>
      </w:r>
      <w:r w:rsidR="00B126D3" w:rsidRPr="004B5736">
        <w:rPr>
          <w:rFonts w:ascii="Times New Roman" w:eastAsia="Calibri" w:hAnsi="Times New Roman" w:cs="Times New Roman"/>
          <w:bCs/>
          <w:sz w:val="24"/>
          <w:szCs w:val="24"/>
        </w:rPr>
        <w:t xml:space="preserve">реализация модели адаптивной </w:t>
      </w:r>
      <w:r w:rsidRPr="004B5736">
        <w:rPr>
          <w:rFonts w:ascii="Times New Roman" w:eastAsia="Calibri" w:hAnsi="Times New Roman" w:cs="Times New Roman"/>
          <w:bCs/>
          <w:sz w:val="24"/>
          <w:szCs w:val="24"/>
        </w:rPr>
        <w:t>школы, ориентированной на социальный образовательный заказ, обеспечивающий комплексное здоровье школьников, успешность и самореализацию их личности.</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lastRenderedPageBreak/>
        <w:t>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Обоснование выбора технологии организации обучения и воспитания в условиях адаптивной образовательной школы.</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Создание условий для опытно-экспериментальной и инновационной деятельности.</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Укрепление ресурсной базы школы с целью обеспечения ее эффективного развития.</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Вовлечение учащихся в систему дополнительного образования с целью обеспечения самореализации личности.</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Создание условий для проявления творческой индивидуальности каждого.</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Формирование духовно – нравственной личности, воспитание гражданственности и патриотизма.</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Формирование основ культуры поведения, общения, построения межличностных и деловых отношений, развитие коммуникативных УУД.</w:t>
      </w:r>
    </w:p>
    <w:p w:rsidR="00D502B2" w:rsidRPr="004B5736" w:rsidRDefault="00D502B2" w:rsidP="00D502B2">
      <w:pPr>
        <w:numPr>
          <w:ilvl w:val="0"/>
          <w:numId w:val="2"/>
        </w:numPr>
        <w:tabs>
          <w:tab w:val="left" w:pos="720"/>
        </w:tabs>
        <w:spacing w:after="0" w:line="240" w:lineRule="auto"/>
        <w:contextualSpacing/>
        <w:jc w:val="both"/>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Способствовать повышению ответственности педагогов за результаты собственной деятельности, повышению профессионализма, саморефлексии педагогического коллектива в свете внедрения новых  ФГОСов.</w:t>
      </w:r>
    </w:p>
    <w:p w:rsidR="00D502B2" w:rsidRPr="004B5736" w:rsidRDefault="00D502B2" w:rsidP="00D502B2">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ab/>
        <w:t xml:space="preserve">Анализ образовательного учреждения основывается на реализации муниципального задания и плана работы школы. </w:t>
      </w:r>
    </w:p>
    <w:p w:rsidR="00D502B2" w:rsidRPr="004B5736" w:rsidRDefault="00D502B2" w:rsidP="00D502B2">
      <w:pPr>
        <w:spacing w:after="0" w:line="240" w:lineRule="auto"/>
        <w:jc w:val="both"/>
        <w:rPr>
          <w:rFonts w:ascii="Times New Roman" w:eastAsia="Times New Roman" w:hAnsi="Times New Roman" w:cs="Times New Roman"/>
          <w:b/>
          <w:sz w:val="24"/>
          <w:szCs w:val="24"/>
          <w:lang w:eastAsia="ru-RU"/>
        </w:rPr>
      </w:pPr>
    </w:p>
    <w:p w:rsidR="00D502B2" w:rsidRPr="004B5736" w:rsidRDefault="00D502B2" w:rsidP="00D502B2">
      <w:pPr>
        <w:spacing w:after="0" w:line="240" w:lineRule="auto"/>
        <w:jc w:val="both"/>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 xml:space="preserve">Раздел </w:t>
      </w:r>
      <w:r w:rsidRPr="004B5736">
        <w:rPr>
          <w:rFonts w:ascii="Times New Roman" w:eastAsia="Times New Roman" w:hAnsi="Times New Roman" w:cs="Times New Roman"/>
          <w:b/>
          <w:sz w:val="24"/>
          <w:szCs w:val="24"/>
          <w:lang w:val="en-US" w:eastAsia="ru-RU"/>
        </w:rPr>
        <w:t xml:space="preserve"> I</w:t>
      </w:r>
      <w:r w:rsidRPr="004B5736">
        <w:rPr>
          <w:rFonts w:ascii="Times New Roman" w:eastAsia="Times New Roman" w:hAnsi="Times New Roman" w:cs="Times New Roman"/>
          <w:b/>
          <w:sz w:val="24"/>
          <w:szCs w:val="24"/>
          <w:lang w:eastAsia="ru-RU"/>
        </w:rPr>
        <w:t>.</w:t>
      </w:r>
    </w:p>
    <w:p w:rsidR="00D502B2" w:rsidRPr="004B5736" w:rsidRDefault="00D502B2" w:rsidP="00D502B2">
      <w:pPr>
        <w:numPr>
          <w:ilvl w:val="0"/>
          <w:numId w:val="1"/>
        </w:numPr>
        <w:spacing w:after="0" w:line="240" w:lineRule="auto"/>
        <w:contextualSpacing/>
        <w:jc w:val="both"/>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 xml:space="preserve">Организация учебного процесса </w:t>
      </w:r>
    </w:p>
    <w:p w:rsidR="00D502B2" w:rsidRPr="004B5736" w:rsidRDefault="00976307" w:rsidP="00D502B2">
      <w:pPr>
        <w:suppressAutoHyphens/>
        <w:spacing w:after="0" w:line="240" w:lineRule="auto"/>
        <w:jc w:val="both"/>
        <w:rPr>
          <w:rFonts w:ascii="Times New Roman" w:eastAsia="Times New Roman" w:hAnsi="Times New Roman" w:cs="Times New Roman"/>
          <w:sz w:val="24"/>
          <w:szCs w:val="24"/>
          <w:lang w:eastAsia="ar-SA"/>
        </w:rPr>
      </w:pPr>
      <w:r w:rsidRPr="004B5736">
        <w:rPr>
          <w:rFonts w:ascii="Times New Roman" w:eastAsia="Times New Roman" w:hAnsi="Times New Roman" w:cs="Times New Roman"/>
          <w:sz w:val="24"/>
          <w:szCs w:val="24"/>
          <w:lang w:eastAsia="ar-SA"/>
        </w:rPr>
        <w:t xml:space="preserve">            В 2019-2020</w:t>
      </w:r>
      <w:r w:rsidR="00D502B2" w:rsidRPr="004B5736">
        <w:rPr>
          <w:rFonts w:ascii="Times New Roman" w:eastAsia="Times New Roman" w:hAnsi="Times New Roman" w:cs="Times New Roman"/>
          <w:sz w:val="24"/>
          <w:szCs w:val="24"/>
          <w:lang w:eastAsia="ar-SA"/>
        </w:rPr>
        <w:t xml:space="preserve"> учебно</w:t>
      </w:r>
      <w:r w:rsidR="00B126D3" w:rsidRPr="004B5736">
        <w:rPr>
          <w:rFonts w:ascii="Times New Roman" w:eastAsia="Times New Roman" w:hAnsi="Times New Roman" w:cs="Times New Roman"/>
          <w:sz w:val="24"/>
          <w:szCs w:val="24"/>
          <w:lang w:eastAsia="ar-SA"/>
        </w:rPr>
        <w:t>м году школа работает в режиме 6</w:t>
      </w:r>
      <w:r w:rsidR="00D502B2" w:rsidRPr="004B5736">
        <w:rPr>
          <w:rFonts w:ascii="Times New Roman" w:eastAsia="Times New Roman" w:hAnsi="Times New Roman" w:cs="Times New Roman"/>
          <w:sz w:val="24"/>
          <w:szCs w:val="24"/>
          <w:lang w:eastAsia="ar-SA"/>
        </w:rPr>
        <w:t xml:space="preserve"> – дневной  учебной недели для 5-11 классов и 5 – дневной для 1- 4 х классов, школа работала  в  две смены.</w:t>
      </w:r>
      <w:r w:rsidR="00D502B2" w:rsidRPr="004B5736">
        <w:rPr>
          <w:rFonts w:ascii="Times New Roman" w:eastAsia="Times New Roman" w:hAnsi="Times New Roman" w:cs="Times New Roman"/>
          <w:b/>
          <w:sz w:val="24"/>
          <w:szCs w:val="24"/>
          <w:lang w:eastAsia="ar-SA"/>
        </w:rPr>
        <w:t> </w:t>
      </w:r>
      <w:r w:rsidRPr="004B5736">
        <w:rPr>
          <w:rFonts w:ascii="Times New Roman" w:eastAsia="Times New Roman" w:hAnsi="Times New Roman" w:cs="Times New Roman"/>
          <w:sz w:val="24"/>
          <w:szCs w:val="24"/>
          <w:lang w:eastAsia="ar-SA"/>
        </w:rPr>
        <w:t xml:space="preserve"> В школе сформировано 27</w:t>
      </w:r>
      <w:r w:rsidR="00D502B2" w:rsidRPr="004B5736">
        <w:rPr>
          <w:rFonts w:ascii="Times New Roman" w:eastAsia="Times New Roman" w:hAnsi="Times New Roman" w:cs="Times New Roman"/>
          <w:sz w:val="24"/>
          <w:szCs w:val="24"/>
          <w:lang w:eastAsia="ar-SA"/>
        </w:rPr>
        <w:t xml:space="preserve"> класс - комплектов, из них 7 классов КРО. Численность обучающи</w:t>
      </w:r>
      <w:r w:rsidR="009E2BA3" w:rsidRPr="004B5736">
        <w:rPr>
          <w:rFonts w:ascii="Times New Roman" w:eastAsia="Times New Roman" w:hAnsi="Times New Roman" w:cs="Times New Roman"/>
          <w:sz w:val="24"/>
          <w:szCs w:val="24"/>
          <w:lang w:eastAsia="ar-SA"/>
        </w:rPr>
        <w:t>хся на начало года составила 6</w:t>
      </w:r>
      <w:r w:rsidR="00682B78" w:rsidRPr="004B5736">
        <w:rPr>
          <w:rFonts w:ascii="Times New Roman" w:eastAsia="Times New Roman" w:hAnsi="Times New Roman" w:cs="Times New Roman"/>
          <w:sz w:val="24"/>
          <w:szCs w:val="24"/>
          <w:lang w:eastAsia="ar-SA"/>
        </w:rPr>
        <w:t>20, на конец учебного года – 609</w:t>
      </w:r>
      <w:r w:rsidR="00D502B2" w:rsidRPr="004B5736">
        <w:rPr>
          <w:rFonts w:ascii="Times New Roman" w:eastAsia="Times New Roman" w:hAnsi="Times New Roman" w:cs="Times New Roman"/>
          <w:sz w:val="24"/>
          <w:szCs w:val="24"/>
          <w:lang w:eastAsia="ar-SA"/>
        </w:rPr>
        <w:t>.</w:t>
      </w:r>
    </w:p>
    <w:p w:rsidR="00D502B2" w:rsidRPr="004B5736" w:rsidRDefault="00D502B2" w:rsidP="00D502B2">
      <w:pPr>
        <w:spacing w:after="0" w:line="240" w:lineRule="auto"/>
        <w:ind w:left="720"/>
        <w:contextualSpacing/>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86"/>
        <w:gridCol w:w="1523"/>
        <w:gridCol w:w="1561"/>
      </w:tblGrid>
      <w:tr w:rsidR="00D502B2" w:rsidRPr="004B5736" w:rsidTr="002063E5">
        <w:tc>
          <w:tcPr>
            <w:tcW w:w="3794" w:type="dxa"/>
          </w:tcPr>
          <w:p w:rsidR="00D502B2" w:rsidRPr="004B5736" w:rsidRDefault="00D502B2" w:rsidP="00D502B2">
            <w:pPr>
              <w:spacing w:after="0" w:line="240" w:lineRule="auto"/>
              <w:jc w:val="center"/>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Направления</w:t>
            </w:r>
          </w:p>
        </w:tc>
        <w:tc>
          <w:tcPr>
            <w:tcW w:w="2586" w:type="dxa"/>
          </w:tcPr>
          <w:p w:rsidR="00D502B2" w:rsidRPr="004B5736" w:rsidRDefault="00D502B2" w:rsidP="00D502B2">
            <w:pPr>
              <w:spacing w:after="0" w:line="240" w:lineRule="auto"/>
              <w:jc w:val="center"/>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Классы</w:t>
            </w:r>
          </w:p>
        </w:tc>
        <w:tc>
          <w:tcPr>
            <w:tcW w:w="1523" w:type="dxa"/>
          </w:tcPr>
          <w:p w:rsidR="00D502B2" w:rsidRPr="004B5736" w:rsidRDefault="00D502B2" w:rsidP="00D502B2">
            <w:pPr>
              <w:spacing w:after="0" w:line="240" w:lineRule="auto"/>
              <w:jc w:val="center"/>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Кол-во комплектов</w:t>
            </w:r>
          </w:p>
        </w:tc>
        <w:tc>
          <w:tcPr>
            <w:tcW w:w="1561" w:type="dxa"/>
          </w:tcPr>
          <w:p w:rsidR="00D502B2" w:rsidRPr="004B5736" w:rsidRDefault="00D502B2" w:rsidP="00D502B2">
            <w:pPr>
              <w:spacing w:after="0" w:line="240" w:lineRule="auto"/>
              <w:jc w:val="center"/>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w:t>
            </w:r>
          </w:p>
        </w:tc>
      </w:tr>
      <w:tr w:rsidR="00D502B2" w:rsidRPr="004B5736" w:rsidTr="002063E5">
        <w:tc>
          <w:tcPr>
            <w:tcW w:w="3794" w:type="dxa"/>
          </w:tcPr>
          <w:p w:rsidR="00D502B2" w:rsidRPr="004B5736" w:rsidRDefault="00D502B2" w:rsidP="00D502B2">
            <w:pPr>
              <w:spacing w:after="0" w:line="240" w:lineRule="auto"/>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Общеобразовательные классы</w:t>
            </w:r>
          </w:p>
        </w:tc>
        <w:tc>
          <w:tcPr>
            <w:tcW w:w="2586" w:type="dxa"/>
          </w:tcPr>
          <w:p w:rsidR="00D502B2" w:rsidRPr="004B5736" w:rsidRDefault="00863666" w:rsidP="00D502B2">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1А, 1Б, </w:t>
            </w:r>
            <w:r w:rsidR="00D502B2" w:rsidRPr="004B5736">
              <w:rPr>
                <w:rFonts w:ascii="Times New Roman" w:eastAsia="Times New Roman" w:hAnsi="Times New Roman" w:cs="Times New Roman"/>
                <w:sz w:val="24"/>
                <w:szCs w:val="24"/>
                <w:lang w:eastAsia="ru-RU"/>
              </w:rPr>
              <w:t xml:space="preserve"> 2А, 2Б,</w:t>
            </w:r>
            <w:r w:rsidRPr="004B5736">
              <w:rPr>
                <w:rFonts w:ascii="Times New Roman" w:eastAsia="Times New Roman" w:hAnsi="Times New Roman" w:cs="Times New Roman"/>
                <w:sz w:val="24"/>
                <w:szCs w:val="24"/>
                <w:lang w:eastAsia="ru-RU"/>
              </w:rPr>
              <w:t xml:space="preserve"> 2В, </w:t>
            </w:r>
            <w:r w:rsidR="00D502B2" w:rsidRPr="004B5736">
              <w:rPr>
                <w:rFonts w:ascii="Times New Roman" w:eastAsia="Times New Roman" w:hAnsi="Times New Roman" w:cs="Times New Roman"/>
                <w:sz w:val="24"/>
                <w:szCs w:val="24"/>
                <w:lang w:eastAsia="ru-RU"/>
              </w:rPr>
              <w:t xml:space="preserve"> 3А, 3Б,</w:t>
            </w:r>
            <w:r w:rsidRPr="004B5736">
              <w:rPr>
                <w:rFonts w:ascii="Times New Roman" w:eastAsia="Times New Roman" w:hAnsi="Times New Roman" w:cs="Times New Roman"/>
                <w:sz w:val="24"/>
                <w:szCs w:val="24"/>
                <w:lang w:eastAsia="ru-RU"/>
              </w:rPr>
              <w:t xml:space="preserve"> </w:t>
            </w:r>
            <w:r w:rsidR="00D502B2" w:rsidRPr="004B5736">
              <w:rPr>
                <w:rFonts w:ascii="Times New Roman" w:eastAsia="Times New Roman" w:hAnsi="Times New Roman" w:cs="Times New Roman"/>
                <w:sz w:val="24"/>
                <w:szCs w:val="24"/>
                <w:lang w:eastAsia="ru-RU"/>
              </w:rPr>
              <w:t xml:space="preserve"> 4А, 4Б, 5А, 5Б, 6А, 6Б, 7А, 7Б, 8А, </w:t>
            </w:r>
            <w:r w:rsidRPr="004B5736">
              <w:rPr>
                <w:rFonts w:ascii="Times New Roman" w:eastAsia="Times New Roman" w:hAnsi="Times New Roman" w:cs="Times New Roman"/>
                <w:sz w:val="24"/>
                <w:szCs w:val="24"/>
                <w:lang w:eastAsia="ru-RU"/>
              </w:rPr>
              <w:t xml:space="preserve">8Б, </w:t>
            </w:r>
            <w:r w:rsidR="00D502B2" w:rsidRPr="004B5736">
              <w:rPr>
                <w:rFonts w:ascii="Times New Roman" w:eastAsia="Times New Roman" w:hAnsi="Times New Roman" w:cs="Times New Roman"/>
                <w:sz w:val="24"/>
                <w:szCs w:val="24"/>
                <w:lang w:eastAsia="ru-RU"/>
              </w:rPr>
              <w:t>9А, 10, 11</w:t>
            </w:r>
          </w:p>
        </w:tc>
        <w:tc>
          <w:tcPr>
            <w:tcW w:w="1523" w:type="dxa"/>
          </w:tcPr>
          <w:p w:rsidR="00D502B2" w:rsidRPr="004B5736" w:rsidRDefault="00863666" w:rsidP="00D502B2">
            <w:pPr>
              <w:spacing w:after="0" w:line="240" w:lineRule="auto"/>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20</w:t>
            </w:r>
          </w:p>
        </w:tc>
        <w:tc>
          <w:tcPr>
            <w:tcW w:w="1561" w:type="dxa"/>
          </w:tcPr>
          <w:p w:rsidR="00D502B2" w:rsidRPr="004B5736" w:rsidRDefault="00D502B2" w:rsidP="009E2BA3">
            <w:pPr>
              <w:spacing w:after="0" w:line="240" w:lineRule="auto"/>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7</w:t>
            </w:r>
            <w:r w:rsidR="009E2BA3" w:rsidRPr="004B5736">
              <w:rPr>
                <w:rFonts w:ascii="Times New Roman" w:eastAsia="Times New Roman" w:hAnsi="Times New Roman" w:cs="Times New Roman"/>
                <w:sz w:val="24"/>
                <w:szCs w:val="24"/>
                <w:lang w:eastAsia="ru-RU"/>
              </w:rPr>
              <w:t>4</w:t>
            </w:r>
          </w:p>
        </w:tc>
      </w:tr>
      <w:tr w:rsidR="00D502B2" w:rsidRPr="004B5736" w:rsidTr="002063E5">
        <w:tc>
          <w:tcPr>
            <w:tcW w:w="3794" w:type="dxa"/>
          </w:tcPr>
          <w:p w:rsidR="00D502B2" w:rsidRPr="004B5736" w:rsidRDefault="00D502B2" w:rsidP="00D502B2">
            <w:pPr>
              <w:spacing w:after="0" w:line="240" w:lineRule="auto"/>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Классы, обучающиеся  по ФГОС</w:t>
            </w:r>
          </w:p>
        </w:tc>
        <w:tc>
          <w:tcPr>
            <w:tcW w:w="2586" w:type="dxa"/>
          </w:tcPr>
          <w:p w:rsidR="00D502B2" w:rsidRPr="004B5736" w:rsidRDefault="00D502B2" w:rsidP="009E2BA3">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1А, 1Б, 2А, 2Б, 2В,</w:t>
            </w:r>
            <w:r w:rsidR="00863666" w:rsidRPr="004B5736">
              <w:rPr>
                <w:rFonts w:ascii="Times New Roman" w:eastAsia="Times New Roman" w:hAnsi="Times New Roman" w:cs="Times New Roman"/>
                <w:sz w:val="24"/>
                <w:szCs w:val="24"/>
                <w:lang w:eastAsia="ru-RU"/>
              </w:rPr>
              <w:t xml:space="preserve"> 2Г,</w:t>
            </w:r>
            <w:r w:rsidRPr="004B5736">
              <w:rPr>
                <w:rFonts w:ascii="Times New Roman" w:eastAsia="Times New Roman" w:hAnsi="Times New Roman" w:cs="Times New Roman"/>
                <w:sz w:val="24"/>
                <w:szCs w:val="24"/>
                <w:lang w:eastAsia="ru-RU"/>
              </w:rPr>
              <w:t xml:space="preserve"> 3А, 3Б, 3В, 4А, 4Б, 4В, 5А, 5Б, </w:t>
            </w:r>
            <w:r w:rsidR="00863666" w:rsidRPr="004B5736">
              <w:rPr>
                <w:rFonts w:ascii="Times New Roman" w:eastAsia="Times New Roman" w:hAnsi="Times New Roman" w:cs="Times New Roman"/>
                <w:sz w:val="24"/>
                <w:szCs w:val="24"/>
                <w:lang w:eastAsia="ru-RU"/>
              </w:rPr>
              <w:t xml:space="preserve">5В, </w:t>
            </w:r>
            <w:r w:rsidRPr="004B5736">
              <w:rPr>
                <w:rFonts w:ascii="Times New Roman" w:eastAsia="Times New Roman" w:hAnsi="Times New Roman" w:cs="Times New Roman"/>
                <w:sz w:val="24"/>
                <w:szCs w:val="24"/>
                <w:lang w:eastAsia="ru-RU"/>
              </w:rPr>
              <w:t>6А, 6Б, 7А, 7Б, 8А, 8Б</w:t>
            </w:r>
            <w:r w:rsidR="009E2BA3" w:rsidRPr="004B5736">
              <w:rPr>
                <w:rFonts w:ascii="Times New Roman" w:eastAsia="Times New Roman" w:hAnsi="Times New Roman" w:cs="Times New Roman"/>
                <w:sz w:val="24"/>
                <w:szCs w:val="24"/>
                <w:lang w:eastAsia="ru-RU"/>
              </w:rPr>
              <w:t>,</w:t>
            </w:r>
            <w:r w:rsidRPr="004B5736">
              <w:rPr>
                <w:rFonts w:ascii="Times New Roman" w:eastAsia="Times New Roman" w:hAnsi="Times New Roman" w:cs="Times New Roman"/>
                <w:sz w:val="24"/>
                <w:szCs w:val="24"/>
                <w:lang w:eastAsia="ru-RU"/>
              </w:rPr>
              <w:t xml:space="preserve"> </w:t>
            </w:r>
            <w:r w:rsidR="009E2BA3" w:rsidRPr="004B5736">
              <w:rPr>
                <w:rFonts w:ascii="Times New Roman" w:eastAsia="Times New Roman" w:hAnsi="Times New Roman" w:cs="Times New Roman"/>
                <w:sz w:val="24"/>
                <w:szCs w:val="24"/>
                <w:lang w:eastAsia="ru-RU"/>
              </w:rPr>
              <w:t>8В, 8Г, 9А, 9Б</w:t>
            </w:r>
          </w:p>
        </w:tc>
        <w:tc>
          <w:tcPr>
            <w:tcW w:w="1523" w:type="dxa"/>
          </w:tcPr>
          <w:p w:rsidR="00D502B2" w:rsidRPr="004B5736" w:rsidRDefault="009E2BA3" w:rsidP="00D502B2">
            <w:pPr>
              <w:spacing w:after="0" w:line="240" w:lineRule="auto"/>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25</w:t>
            </w:r>
          </w:p>
        </w:tc>
        <w:tc>
          <w:tcPr>
            <w:tcW w:w="1561" w:type="dxa"/>
          </w:tcPr>
          <w:p w:rsidR="00D502B2" w:rsidRPr="004B5736" w:rsidRDefault="009E2BA3" w:rsidP="00D502B2">
            <w:pPr>
              <w:spacing w:after="0" w:line="240" w:lineRule="auto"/>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93</w:t>
            </w:r>
          </w:p>
        </w:tc>
      </w:tr>
      <w:tr w:rsidR="00D502B2" w:rsidRPr="004B5736" w:rsidTr="002063E5">
        <w:tc>
          <w:tcPr>
            <w:tcW w:w="3794" w:type="dxa"/>
          </w:tcPr>
          <w:p w:rsidR="00D502B2" w:rsidRPr="004B5736" w:rsidRDefault="00D502B2" w:rsidP="00D502B2">
            <w:pPr>
              <w:spacing w:after="0" w:line="240" w:lineRule="auto"/>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Классы коррекционно-развивающего обучения</w:t>
            </w:r>
          </w:p>
        </w:tc>
        <w:tc>
          <w:tcPr>
            <w:tcW w:w="2586" w:type="dxa"/>
          </w:tcPr>
          <w:p w:rsidR="00D502B2" w:rsidRPr="004B5736" w:rsidRDefault="00863666" w:rsidP="00863666">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2Г</w:t>
            </w:r>
            <w:r w:rsidR="00D502B2" w:rsidRPr="004B5736">
              <w:rPr>
                <w:rFonts w:ascii="Times New Roman" w:eastAsia="Times New Roman" w:hAnsi="Times New Roman" w:cs="Times New Roman"/>
                <w:sz w:val="24"/>
                <w:szCs w:val="24"/>
                <w:lang w:eastAsia="ru-RU"/>
              </w:rPr>
              <w:t>, 3В, 4В,</w:t>
            </w:r>
            <w:r w:rsidRPr="004B5736">
              <w:rPr>
                <w:rFonts w:ascii="Times New Roman" w:eastAsia="Times New Roman" w:hAnsi="Times New Roman" w:cs="Times New Roman"/>
                <w:sz w:val="24"/>
                <w:szCs w:val="24"/>
                <w:lang w:eastAsia="ru-RU"/>
              </w:rPr>
              <w:t xml:space="preserve"> 5В, 8В, 8Г, </w:t>
            </w:r>
            <w:r w:rsidR="00D502B2" w:rsidRPr="004B5736">
              <w:rPr>
                <w:rFonts w:ascii="Times New Roman" w:eastAsia="Times New Roman" w:hAnsi="Times New Roman" w:cs="Times New Roman"/>
                <w:sz w:val="24"/>
                <w:szCs w:val="24"/>
                <w:lang w:eastAsia="ru-RU"/>
              </w:rPr>
              <w:t xml:space="preserve"> 9Б</w:t>
            </w:r>
          </w:p>
        </w:tc>
        <w:tc>
          <w:tcPr>
            <w:tcW w:w="1523" w:type="dxa"/>
          </w:tcPr>
          <w:p w:rsidR="00D502B2" w:rsidRPr="004B5736" w:rsidRDefault="00863666" w:rsidP="00D502B2">
            <w:pPr>
              <w:spacing w:after="0" w:line="240" w:lineRule="auto"/>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7</w:t>
            </w:r>
          </w:p>
        </w:tc>
        <w:tc>
          <w:tcPr>
            <w:tcW w:w="1561" w:type="dxa"/>
          </w:tcPr>
          <w:p w:rsidR="00D502B2" w:rsidRPr="004B5736" w:rsidRDefault="009E2BA3" w:rsidP="00D502B2">
            <w:pPr>
              <w:spacing w:after="0" w:line="240" w:lineRule="auto"/>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26</w:t>
            </w:r>
          </w:p>
        </w:tc>
      </w:tr>
    </w:tbl>
    <w:p w:rsidR="00D502B2" w:rsidRPr="004B5736" w:rsidRDefault="00D502B2" w:rsidP="00D502B2">
      <w:pPr>
        <w:spacing w:after="0" w:line="240" w:lineRule="auto"/>
        <w:jc w:val="both"/>
        <w:rPr>
          <w:rFonts w:ascii="Times New Roman" w:eastAsia="Times New Roman" w:hAnsi="Times New Roman" w:cs="Times New Roman"/>
          <w:sz w:val="24"/>
          <w:szCs w:val="24"/>
          <w:lang w:eastAsia="ru-RU"/>
        </w:rPr>
      </w:pPr>
    </w:p>
    <w:p w:rsidR="00F051A6" w:rsidRPr="004B5736" w:rsidRDefault="00F051A6" w:rsidP="00F051A6">
      <w:pPr>
        <w:spacing w:after="0" w:line="240" w:lineRule="auto"/>
        <w:ind w:firstLine="360"/>
        <w:jc w:val="both"/>
        <w:rPr>
          <w:rFonts w:ascii="Times New Roman" w:hAnsi="Times New Roman" w:cs="Times New Roman"/>
          <w:sz w:val="24"/>
          <w:szCs w:val="24"/>
        </w:rPr>
      </w:pPr>
      <w:r w:rsidRPr="004B5736">
        <w:rPr>
          <w:rFonts w:ascii="Times New Roman" w:hAnsi="Times New Roman" w:cs="Times New Roman"/>
          <w:sz w:val="24"/>
          <w:szCs w:val="24"/>
        </w:rPr>
        <w:t>На всех уровнях образования  реализуются традиционные формы организации учебного процесса: уроки (классно-урочная форма), лекции, семинары, практикумы (лекционно-зачетная форма); обучение на дому больных детей и детей-инвалидов, обучение по коррекционной программе; консультации к ГИА; индивидуальные занятия со слабоуспевающими обучающимися, занятия по выбору, олимпиады,  конкурсы, предметные  декады, открытые уроки.</w:t>
      </w:r>
    </w:p>
    <w:p w:rsidR="00F051A6" w:rsidRPr="004B5736" w:rsidRDefault="00F051A6" w:rsidP="00F051A6">
      <w:pPr>
        <w:spacing w:after="0" w:line="240" w:lineRule="auto"/>
        <w:ind w:firstLine="360"/>
        <w:jc w:val="both"/>
        <w:rPr>
          <w:rFonts w:ascii="Times New Roman" w:hAnsi="Times New Roman" w:cs="Times New Roman"/>
          <w:sz w:val="24"/>
          <w:szCs w:val="24"/>
        </w:rPr>
      </w:pPr>
      <w:r w:rsidRPr="004B5736">
        <w:rPr>
          <w:rFonts w:ascii="Times New Roman" w:hAnsi="Times New Roman" w:cs="Times New Roman"/>
          <w:sz w:val="24"/>
          <w:szCs w:val="24"/>
        </w:rPr>
        <w:t xml:space="preserve">Во исполнение Указа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рекомендаций Министерства просвещения от 08 апреля 2020 №ГД-161/04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w:t>
      </w:r>
      <w:r w:rsidRPr="004B5736">
        <w:rPr>
          <w:rFonts w:ascii="Times New Roman" w:eastAsia="Times New Roman" w:hAnsi="Times New Roman" w:cs="Times New Roman"/>
          <w:sz w:val="24"/>
          <w:szCs w:val="24"/>
        </w:rPr>
        <w:t xml:space="preserve">на основании указа Главы </w:t>
      </w:r>
      <w:r w:rsidRPr="004B5736">
        <w:rPr>
          <w:rFonts w:ascii="Times New Roman" w:eastAsia="Times New Roman" w:hAnsi="Times New Roman" w:cs="Times New Roman"/>
          <w:sz w:val="24"/>
          <w:szCs w:val="24"/>
        </w:rPr>
        <w:lastRenderedPageBreak/>
        <w:t>Республики Саха (Якутия) от 02.04.2020 г. № 1094 «О внесении изменений в Указ Главы Республики Саха (Якутия) от 17 марта 2020 г. №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(COVID-19)»,</w:t>
      </w:r>
      <w:r w:rsidRPr="004B5736">
        <w:rPr>
          <w:rFonts w:ascii="Times New Roman" w:hAnsi="Times New Roman" w:cs="Times New Roman"/>
          <w:sz w:val="24"/>
          <w:szCs w:val="24"/>
        </w:rPr>
        <w:t xml:space="preserve"> приказа Министерства образования и науки Республики Саха (Якутия) от 09.04.2020 г. №01-03/192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w:t>
      </w:r>
      <w:r w:rsidRPr="004B5736">
        <w:rPr>
          <w:rFonts w:ascii="Times New Roman" w:eastAsia="Times New Roman" w:hAnsi="Times New Roman" w:cs="Times New Roman"/>
          <w:sz w:val="24"/>
          <w:szCs w:val="24"/>
        </w:rPr>
        <w:t>руководствуясь Рекомендациями по режиму работы учреждений, финансируемых из государственного бюджета Республики Саха (Якутия), в условиях неблагоприятной эпидемиологической обстановки в Республике Саха (Якутия) в связи с угрозой распространения новой коронавирусной инфекции (COVID-2019)</w:t>
      </w:r>
      <w:r w:rsidRPr="004B5736">
        <w:rPr>
          <w:rFonts w:ascii="Times New Roman" w:hAnsi="Times New Roman" w:cs="Times New Roman"/>
          <w:sz w:val="24"/>
          <w:szCs w:val="24"/>
        </w:rPr>
        <w:t xml:space="preserve">, были внесены изменения в календарный учебный график: </w:t>
      </w:r>
    </w:p>
    <w:p w:rsidR="00F051A6" w:rsidRPr="004B5736" w:rsidRDefault="00F051A6" w:rsidP="006536E7">
      <w:pPr>
        <w:pStyle w:val="af1"/>
        <w:numPr>
          <w:ilvl w:val="0"/>
          <w:numId w:val="26"/>
        </w:numPr>
        <w:spacing w:after="0" w:line="240" w:lineRule="auto"/>
        <w:jc w:val="both"/>
        <w:rPr>
          <w:rFonts w:ascii="Times New Roman" w:hAnsi="Times New Roman"/>
          <w:sz w:val="24"/>
          <w:szCs w:val="24"/>
        </w:rPr>
      </w:pPr>
      <w:r w:rsidRPr="004B5736">
        <w:rPr>
          <w:rFonts w:ascii="Times New Roman" w:hAnsi="Times New Roman"/>
          <w:sz w:val="24"/>
          <w:szCs w:val="24"/>
        </w:rPr>
        <w:t xml:space="preserve">продолжительность 3 четверти составила 9 учебных недель с 13.01.2020 г. по 17.03.2020 г., </w:t>
      </w:r>
    </w:p>
    <w:p w:rsidR="00F051A6" w:rsidRPr="004B5736" w:rsidRDefault="00F051A6" w:rsidP="006536E7">
      <w:pPr>
        <w:pStyle w:val="af1"/>
        <w:numPr>
          <w:ilvl w:val="0"/>
          <w:numId w:val="26"/>
        </w:numPr>
        <w:spacing w:after="0" w:line="240" w:lineRule="auto"/>
        <w:jc w:val="both"/>
        <w:rPr>
          <w:rFonts w:ascii="Times New Roman" w:hAnsi="Times New Roman"/>
          <w:sz w:val="24"/>
          <w:szCs w:val="24"/>
        </w:rPr>
      </w:pPr>
      <w:r w:rsidRPr="004B5736">
        <w:rPr>
          <w:rFonts w:ascii="Times New Roman" w:hAnsi="Times New Roman"/>
          <w:sz w:val="24"/>
          <w:szCs w:val="24"/>
        </w:rPr>
        <w:t>продолжительность каникул 19 дней с 18.03.2020 г. по 05.04.2020 г. включительно,</w:t>
      </w:r>
    </w:p>
    <w:p w:rsidR="00F051A6" w:rsidRPr="004B5736" w:rsidRDefault="00F051A6" w:rsidP="006536E7">
      <w:pPr>
        <w:pStyle w:val="af1"/>
        <w:numPr>
          <w:ilvl w:val="0"/>
          <w:numId w:val="26"/>
        </w:numPr>
        <w:spacing w:after="0" w:line="240" w:lineRule="auto"/>
        <w:jc w:val="both"/>
        <w:rPr>
          <w:rFonts w:ascii="Times New Roman" w:hAnsi="Times New Roman"/>
          <w:sz w:val="24"/>
          <w:szCs w:val="24"/>
        </w:rPr>
      </w:pPr>
      <w:r w:rsidRPr="004B5736">
        <w:rPr>
          <w:rFonts w:ascii="Times New Roman" w:hAnsi="Times New Roman"/>
          <w:sz w:val="24"/>
          <w:szCs w:val="24"/>
        </w:rPr>
        <w:t>продолжительность 4 четверти 8 учебных недель с 06.04.2020 г. по 31.05.2020 г. для обучающихся 2-8, 10 классов и 7 учебных недель для обучающихся 1, 9 и 11 классов,</w:t>
      </w:r>
    </w:p>
    <w:p w:rsidR="00F051A6" w:rsidRPr="004B5736" w:rsidRDefault="00F051A6" w:rsidP="006536E7">
      <w:pPr>
        <w:pStyle w:val="af1"/>
        <w:numPr>
          <w:ilvl w:val="0"/>
          <w:numId w:val="26"/>
        </w:numPr>
        <w:spacing w:after="0" w:line="240" w:lineRule="auto"/>
        <w:jc w:val="both"/>
        <w:rPr>
          <w:rFonts w:ascii="Times New Roman" w:hAnsi="Times New Roman"/>
          <w:sz w:val="24"/>
          <w:szCs w:val="24"/>
        </w:rPr>
      </w:pPr>
      <w:r w:rsidRPr="004B5736">
        <w:rPr>
          <w:rFonts w:ascii="Times New Roman" w:hAnsi="Times New Roman"/>
          <w:sz w:val="24"/>
          <w:szCs w:val="24"/>
        </w:rPr>
        <w:t xml:space="preserve"> неучебными днями явились 2, 4, 5 мая 2020 года.</w:t>
      </w:r>
    </w:p>
    <w:p w:rsidR="00F051A6" w:rsidRPr="004B5736" w:rsidRDefault="00F051A6" w:rsidP="00F051A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Реализация образовательных программ в четвертой четверти 2019-2020 учебного года осуществлялась очной формой обучения с использованием дистанционных образовательных технологий и электронного обучения. Для проведения уроков, внеурочных и внеклассных занятий, дополнительного образования педагогическими работниками использовались возможности различных образовательных платформ: АИС «Сетевой город. Образование», Якласс, Учи.ру, Российская электронная школа. Онлайн-уроки проводились через платформу </w:t>
      </w:r>
      <w:r w:rsidRPr="004B5736">
        <w:rPr>
          <w:rFonts w:ascii="Times New Roman" w:hAnsi="Times New Roman" w:cs="Times New Roman"/>
          <w:sz w:val="24"/>
          <w:szCs w:val="24"/>
          <w:lang w:val="en-US"/>
        </w:rPr>
        <w:t>ZOOM</w:t>
      </w:r>
      <w:r w:rsidRPr="004B5736">
        <w:rPr>
          <w:rFonts w:ascii="Times New Roman" w:hAnsi="Times New Roman" w:cs="Times New Roman"/>
          <w:sz w:val="24"/>
          <w:szCs w:val="24"/>
        </w:rPr>
        <w:t xml:space="preserve"> и УЧИ.РУ.</w:t>
      </w:r>
    </w:p>
    <w:p w:rsidR="00F051A6" w:rsidRPr="004B5736" w:rsidRDefault="00F051A6" w:rsidP="00F051A6">
      <w:pPr>
        <w:spacing w:after="0" w:line="240" w:lineRule="auto"/>
        <w:ind w:firstLine="360"/>
        <w:jc w:val="both"/>
        <w:rPr>
          <w:rFonts w:ascii="Times New Roman" w:hAnsi="Times New Roman" w:cs="Times New Roman"/>
          <w:sz w:val="24"/>
          <w:szCs w:val="24"/>
        </w:rPr>
      </w:pPr>
      <w:r w:rsidRPr="004B5736">
        <w:rPr>
          <w:rFonts w:ascii="Times New Roman" w:hAnsi="Times New Roman" w:cs="Times New Roman"/>
          <w:sz w:val="24"/>
          <w:szCs w:val="24"/>
        </w:rPr>
        <w:t>В школе организована группа по предшкольному образованию  детей 6-тилетнего возраста «Школа будущего первоклассника».</w:t>
      </w:r>
    </w:p>
    <w:p w:rsidR="00D502B2" w:rsidRPr="004B5736" w:rsidRDefault="00D502B2" w:rsidP="00D502B2">
      <w:pPr>
        <w:spacing w:after="0" w:line="240" w:lineRule="auto"/>
        <w:ind w:left="-142" w:firstLine="426"/>
        <w:jc w:val="both"/>
        <w:rPr>
          <w:rFonts w:ascii="Times New Roman" w:eastAsia="Times New Roman" w:hAnsi="Times New Roman" w:cs="Times New Roman"/>
          <w:sz w:val="24"/>
          <w:szCs w:val="24"/>
          <w:lang w:eastAsia="ru-RU"/>
        </w:rPr>
      </w:pPr>
    </w:p>
    <w:p w:rsidR="00D502B2" w:rsidRPr="004B5736" w:rsidRDefault="00D502B2" w:rsidP="00D502B2">
      <w:pPr>
        <w:spacing w:after="0" w:line="240" w:lineRule="auto"/>
        <w:ind w:left="-142" w:firstLine="426"/>
        <w:jc w:val="both"/>
        <w:rPr>
          <w:rFonts w:ascii="Times New Roman" w:eastAsia="Times New Roman" w:hAnsi="Times New Roman" w:cs="Times New Roman"/>
          <w:sz w:val="24"/>
          <w:szCs w:val="24"/>
          <w:lang w:eastAsia="ru-RU"/>
        </w:rPr>
      </w:pPr>
    </w:p>
    <w:p w:rsidR="00D502B2" w:rsidRPr="004B5736" w:rsidRDefault="00D502B2" w:rsidP="00D502B2">
      <w:pPr>
        <w:numPr>
          <w:ilvl w:val="0"/>
          <w:numId w:val="1"/>
        </w:numPr>
        <w:spacing w:after="0" w:line="240" w:lineRule="auto"/>
        <w:contextualSpacing/>
        <w:jc w:val="both"/>
        <w:rPr>
          <w:rFonts w:ascii="Times New Roman" w:eastAsia="Calibri" w:hAnsi="Times New Roman" w:cs="Times New Roman"/>
          <w:b/>
          <w:sz w:val="24"/>
          <w:szCs w:val="24"/>
        </w:rPr>
      </w:pPr>
      <w:r w:rsidRPr="004B5736">
        <w:rPr>
          <w:rFonts w:ascii="Times New Roman" w:eastAsia="Calibri" w:hAnsi="Times New Roman" w:cs="Times New Roman"/>
          <w:b/>
          <w:sz w:val="24"/>
          <w:szCs w:val="24"/>
        </w:rPr>
        <w:t>Сохранность контингента учащихся:</w:t>
      </w:r>
    </w:p>
    <w:p w:rsidR="00D502B2" w:rsidRPr="004B5736" w:rsidRDefault="00D502B2" w:rsidP="00D502B2">
      <w:pPr>
        <w:suppressAutoHyphens/>
        <w:spacing w:after="0" w:line="240" w:lineRule="auto"/>
        <w:ind w:firstLine="540"/>
        <w:jc w:val="both"/>
        <w:rPr>
          <w:rFonts w:ascii="Times New Roman" w:eastAsia="Times New Roman" w:hAnsi="Times New Roman" w:cs="Times New Roman"/>
          <w:b/>
          <w:i/>
          <w:sz w:val="24"/>
          <w:szCs w:val="24"/>
          <w:lang w:eastAsia="ar-SA"/>
        </w:rPr>
      </w:pPr>
      <w:r w:rsidRPr="004B5736">
        <w:rPr>
          <w:rFonts w:ascii="Times New Roman" w:eastAsia="Times New Roman" w:hAnsi="Times New Roman" w:cs="Times New Roman"/>
          <w:b/>
          <w:i/>
          <w:sz w:val="24"/>
          <w:szCs w:val="24"/>
          <w:lang w:eastAsia="ar-SA"/>
        </w:rPr>
        <w:t>Количественный состав обучающихся за последние годы:</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1"/>
        <w:gridCol w:w="3402"/>
        <w:gridCol w:w="3083"/>
      </w:tblGrid>
      <w:tr w:rsidR="00D502B2" w:rsidRPr="004B5736" w:rsidTr="002063E5">
        <w:trPr>
          <w:trHeight w:val="297"/>
          <w:jc w:val="center"/>
        </w:trPr>
        <w:tc>
          <w:tcPr>
            <w:tcW w:w="2661"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Batang" w:hAnsi="Times New Roman" w:cs="Times New Roman"/>
                <w:sz w:val="24"/>
                <w:szCs w:val="24"/>
                <w:lang w:eastAsia="ko-KR"/>
              </w:rPr>
            </w:pPr>
            <w:r w:rsidRPr="004B5736">
              <w:rPr>
                <w:rFonts w:ascii="Times New Roman" w:eastAsia="Times New Roman" w:hAnsi="Times New Roman" w:cs="Times New Roman"/>
                <w:sz w:val="24"/>
                <w:szCs w:val="24"/>
                <w:lang w:eastAsia="ru-RU"/>
              </w:rPr>
              <w:t>Учебный год</w:t>
            </w:r>
          </w:p>
        </w:tc>
        <w:tc>
          <w:tcPr>
            <w:tcW w:w="3402"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Batang" w:hAnsi="Times New Roman" w:cs="Times New Roman"/>
                <w:sz w:val="24"/>
                <w:szCs w:val="24"/>
                <w:lang w:eastAsia="ko-KR"/>
              </w:rPr>
            </w:pPr>
            <w:r w:rsidRPr="004B5736">
              <w:rPr>
                <w:rFonts w:ascii="Times New Roman" w:eastAsia="Times New Roman" w:hAnsi="Times New Roman" w:cs="Times New Roman"/>
                <w:sz w:val="24"/>
                <w:szCs w:val="24"/>
                <w:lang w:eastAsia="ru-RU"/>
              </w:rPr>
              <w:t>Количество обучающихся на начало учебного года</w:t>
            </w:r>
          </w:p>
        </w:tc>
        <w:tc>
          <w:tcPr>
            <w:tcW w:w="3083"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Количество обучающихся на конец учебного года</w:t>
            </w:r>
          </w:p>
        </w:tc>
      </w:tr>
      <w:tr w:rsidR="00D502B2" w:rsidRPr="004B5736" w:rsidTr="002063E5">
        <w:trPr>
          <w:trHeight w:val="257"/>
          <w:jc w:val="center"/>
        </w:trPr>
        <w:tc>
          <w:tcPr>
            <w:tcW w:w="2661"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2014-2015</w:t>
            </w:r>
          </w:p>
        </w:tc>
        <w:tc>
          <w:tcPr>
            <w:tcW w:w="3402"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470</w:t>
            </w:r>
          </w:p>
        </w:tc>
        <w:tc>
          <w:tcPr>
            <w:tcW w:w="3083"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470</w:t>
            </w:r>
          </w:p>
        </w:tc>
      </w:tr>
      <w:tr w:rsidR="00D502B2" w:rsidRPr="004B5736" w:rsidTr="002063E5">
        <w:trPr>
          <w:trHeight w:val="262"/>
          <w:jc w:val="center"/>
        </w:trPr>
        <w:tc>
          <w:tcPr>
            <w:tcW w:w="2661"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2015-2016</w:t>
            </w:r>
          </w:p>
        </w:tc>
        <w:tc>
          <w:tcPr>
            <w:tcW w:w="3402"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505</w:t>
            </w:r>
          </w:p>
        </w:tc>
        <w:tc>
          <w:tcPr>
            <w:tcW w:w="3083" w:type="dxa"/>
            <w:tcBorders>
              <w:top w:val="single" w:sz="4" w:space="0" w:color="auto"/>
              <w:left w:val="single" w:sz="4" w:space="0" w:color="auto"/>
              <w:bottom w:val="single" w:sz="4" w:space="0" w:color="auto"/>
              <w:right w:val="single" w:sz="4" w:space="0" w:color="auto"/>
            </w:tcBorders>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492</w:t>
            </w:r>
          </w:p>
        </w:tc>
      </w:tr>
      <w:tr w:rsidR="00D502B2" w:rsidRPr="004B5736" w:rsidTr="00D502B2">
        <w:trPr>
          <w:trHeight w:val="262"/>
          <w:jc w:val="center"/>
        </w:trPr>
        <w:tc>
          <w:tcPr>
            <w:tcW w:w="2661" w:type="dxa"/>
            <w:tcBorders>
              <w:top w:val="single" w:sz="4" w:space="0" w:color="auto"/>
              <w:left w:val="single" w:sz="4" w:space="0" w:color="auto"/>
              <w:bottom w:val="single" w:sz="4" w:space="0" w:color="auto"/>
              <w:right w:val="single" w:sz="4" w:space="0" w:color="auto"/>
            </w:tcBorders>
            <w:shd w:val="clear" w:color="auto" w:fill="FFFFFF"/>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2016-2017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525</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521</w:t>
            </w:r>
          </w:p>
        </w:tc>
      </w:tr>
      <w:tr w:rsidR="00D502B2" w:rsidRPr="004B5736" w:rsidTr="002063E5">
        <w:trPr>
          <w:trHeight w:val="262"/>
          <w:jc w:val="center"/>
        </w:trPr>
        <w:tc>
          <w:tcPr>
            <w:tcW w:w="2661" w:type="dxa"/>
            <w:tcBorders>
              <w:top w:val="single" w:sz="4" w:space="0" w:color="auto"/>
              <w:left w:val="single" w:sz="4" w:space="0" w:color="auto"/>
              <w:bottom w:val="single" w:sz="4" w:space="0" w:color="auto"/>
              <w:right w:val="single" w:sz="4" w:space="0" w:color="auto"/>
            </w:tcBorders>
            <w:shd w:val="clear" w:color="auto" w:fill="auto"/>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2017-2018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591</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579</w:t>
            </w:r>
          </w:p>
        </w:tc>
      </w:tr>
      <w:tr w:rsidR="00D502B2" w:rsidRPr="004B5736" w:rsidTr="002063E5">
        <w:trPr>
          <w:trHeight w:val="262"/>
          <w:jc w:val="center"/>
        </w:trPr>
        <w:tc>
          <w:tcPr>
            <w:tcW w:w="2661" w:type="dxa"/>
            <w:tcBorders>
              <w:top w:val="single" w:sz="4" w:space="0" w:color="auto"/>
              <w:left w:val="single" w:sz="4" w:space="0" w:color="auto"/>
              <w:bottom w:val="single" w:sz="4" w:space="0" w:color="auto"/>
              <w:right w:val="single" w:sz="4" w:space="0" w:color="auto"/>
            </w:tcBorders>
            <w:shd w:val="clear" w:color="auto" w:fill="auto"/>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2018-2019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617</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D502B2" w:rsidRPr="004B5736" w:rsidRDefault="00D502B2"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602</w:t>
            </w:r>
          </w:p>
        </w:tc>
      </w:tr>
      <w:tr w:rsidR="009E2BA3" w:rsidRPr="004B5736" w:rsidTr="002063E5">
        <w:trPr>
          <w:trHeight w:val="262"/>
          <w:jc w:val="center"/>
        </w:trPr>
        <w:tc>
          <w:tcPr>
            <w:tcW w:w="2661" w:type="dxa"/>
            <w:tcBorders>
              <w:top w:val="single" w:sz="4" w:space="0" w:color="auto"/>
              <w:left w:val="single" w:sz="4" w:space="0" w:color="auto"/>
              <w:bottom w:val="single" w:sz="4" w:space="0" w:color="auto"/>
              <w:right w:val="single" w:sz="4" w:space="0" w:color="auto"/>
            </w:tcBorders>
            <w:shd w:val="clear" w:color="auto" w:fill="auto"/>
          </w:tcPr>
          <w:p w:rsidR="009E2BA3" w:rsidRPr="004B5736" w:rsidRDefault="009E2BA3"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2019-2020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2BA3" w:rsidRPr="004B5736" w:rsidRDefault="009E2BA3"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620</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9E2BA3" w:rsidRPr="004B5736" w:rsidRDefault="009E2BA3" w:rsidP="00D502B2">
            <w:pPr>
              <w:spacing w:after="0" w:line="240" w:lineRule="auto"/>
              <w:ind w:right="150"/>
              <w:jc w:val="center"/>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609</w:t>
            </w:r>
          </w:p>
        </w:tc>
      </w:tr>
    </w:tbl>
    <w:p w:rsidR="00D502B2" w:rsidRPr="004B5736" w:rsidRDefault="00D502B2" w:rsidP="00D502B2">
      <w:pPr>
        <w:spacing w:after="0" w:line="240" w:lineRule="auto"/>
        <w:ind w:firstLine="540"/>
        <w:jc w:val="both"/>
        <w:rPr>
          <w:rFonts w:ascii="Times New Roman" w:eastAsia="Batang" w:hAnsi="Times New Roman" w:cs="Times New Roman"/>
          <w:sz w:val="24"/>
          <w:szCs w:val="24"/>
          <w:lang w:eastAsia="ko-KR"/>
        </w:rPr>
      </w:pPr>
    </w:p>
    <w:p w:rsidR="00D502B2" w:rsidRPr="004B5736" w:rsidRDefault="00D502B2" w:rsidP="00D502B2">
      <w:pPr>
        <w:spacing w:after="0" w:line="240" w:lineRule="auto"/>
        <w:ind w:firstLine="540"/>
        <w:jc w:val="both"/>
        <w:rPr>
          <w:rFonts w:ascii="Times New Roman" w:eastAsia="Batang" w:hAnsi="Times New Roman" w:cs="Times New Roman"/>
          <w:sz w:val="24"/>
          <w:szCs w:val="24"/>
          <w:lang w:eastAsia="ko-KR"/>
        </w:rPr>
      </w:pPr>
      <w:r w:rsidRPr="004B5736">
        <w:rPr>
          <w:rFonts w:ascii="Times New Roman" w:eastAsia="Batang" w:hAnsi="Times New Roman" w:cs="Times New Roman"/>
          <w:noProof/>
          <w:sz w:val="24"/>
          <w:szCs w:val="24"/>
          <w:lang w:eastAsia="ru-RU"/>
        </w:rPr>
        <w:drawing>
          <wp:inline distT="0" distB="0" distL="0" distR="0">
            <wp:extent cx="5489961" cy="225022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02B2" w:rsidRPr="004B5736" w:rsidRDefault="00D502B2" w:rsidP="00D502B2">
      <w:pPr>
        <w:spacing w:after="0" w:line="240" w:lineRule="auto"/>
        <w:ind w:firstLine="540"/>
        <w:jc w:val="both"/>
        <w:rPr>
          <w:rFonts w:ascii="Times New Roman" w:eastAsia="Times New Roman" w:hAnsi="Times New Roman" w:cs="Times New Roman"/>
          <w:b/>
          <w:sz w:val="24"/>
          <w:szCs w:val="24"/>
          <w:lang w:eastAsia="ru-RU"/>
        </w:rPr>
      </w:pPr>
    </w:p>
    <w:p w:rsidR="00D502B2" w:rsidRPr="004B5736" w:rsidRDefault="00D502B2" w:rsidP="00D502B2">
      <w:pPr>
        <w:numPr>
          <w:ilvl w:val="0"/>
          <w:numId w:val="1"/>
        </w:numPr>
        <w:spacing w:after="0" w:line="240" w:lineRule="auto"/>
        <w:contextualSpacing/>
        <w:jc w:val="both"/>
        <w:rPr>
          <w:rFonts w:ascii="Times New Roman" w:eastAsia="Calibri" w:hAnsi="Times New Roman" w:cs="Times New Roman"/>
          <w:b/>
          <w:sz w:val="24"/>
          <w:szCs w:val="24"/>
        </w:rPr>
      </w:pPr>
      <w:r w:rsidRPr="004B5736">
        <w:rPr>
          <w:rFonts w:ascii="Times New Roman" w:eastAsia="Calibri" w:hAnsi="Times New Roman" w:cs="Times New Roman"/>
          <w:b/>
          <w:sz w:val="24"/>
          <w:szCs w:val="24"/>
        </w:rPr>
        <w:t>Педагогический состав образовательного учреждения.</w:t>
      </w:r>
    </w:p>
    <w:p w:rsidR="00D502B2" w:rsidRPr="004B5736" w:rsidRDefault="00D502B2" w:rsidP="00D502B2">
      <w:pPr>
        <w:spacing w:after="0" w:line="240" w:lineRule="auto"/>
        <w:jc w:val="both"/>
        <w:rPr>
          <w:rFonts w:ascii="Times New Roman" w:eastAsia="Times New Roman" w:hAnsi="Times New Roman" w:cs="Times New Roman"/>
          <w:b/>
          <w:i/>
          <w:sz w:val="24"/>
          <w:szCs w:val="24"/>
          <w:lang w:eastAsia="ru-RU"/>
        </w:rPr>
      </w:pPr>
      <w:r w:rsidRPr="004B5736">
        <w:rPr>
          <w:rFonts w:ascii="Times New Roman" w:eastAsia="Times New Roman" w:hAnsi="Times New Roman" w:cs="Times New Roman"/>
          <w:b/>
          <w:i/>
          <w:sz w:val="24"/>
          <w:szCs w:val="24"/>
          <w:lang w:eastAsia="ru-RU"/>
        </w:rPr>
        <w:t>3.1. Общая характеристика:</w:t>
      </w:r>
    </w:p>
    <w:p w:rsidR="00F051A6" w:rsidRPr="004B5736" w:rsidRDefault="00D502B2" w:rsidP="00F051A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lang w:eastAsia="ru-RU"/>
        </w:rPr>
        <w:t xml:space="preserve">    </w:t>
      </w:r>
      <w:r w:rsidR="00F051A6" w:rsidRPr="004B5736">
        <w:rPr>
          <w:rFonts w:ascii="Times New Roman" w:eastAsia="Times New Roman" w:hAnsi="Times New Roman" w:cs="Times New Roman"/>
          <w:sz w:val="24"/>
          <w:szCs w:val="24"/>
        </w:rPr>
        <w:t xml:space="preserve">    Задачи, поставленные на 2019 - 2020 учебный год, реализуются  педагогическим коллективом в составе  административных работников, учителей, педагогов-психологов, логопеда, социального педагога, педагогов дополнительного образования, мастеров производственного обучения, педагога-библиотекаря и педагога-организатора.  </w:t>
      </w:r>
    </w:p>
    <w:p w:rsidR="00F051A6" w:rsidRPr="004B5736" w:rsidRDefault="00F051A6" w:rsidP="00F051A6">
      <w:pPr>
        <w:spacing w:after="0" w:line="240" w:lineRule="auto"/>
        <w:jc w:val="both"/>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Характеристика педагогических работников по уровню образования:</w:t>
      </w:r>
    </w:p>
    <w:p w:rsidR="00F051A6" w:rsidRPr="004B5736" w:rsidRDefault="00F051A6" w:rsidP="00F051A6">
      <w:pPr>
        <w:spacing w:after="0" w:line="240" w:lineRule="auto"/>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1983"/>
        <w:gridCol w:w="1403"/>
      </w:tblGrid>
      <w:tr w:rsidR="00F051A6" w:rsidRPr="004B5736" w:rsidTr="0025198E">
        <w:trPr>
          <w:trHeight w:val="532"/>
          <w:jc w:val="center"/>
        </w:trPr>
        <w:tc>
          <w:tcPr>
            <w:tcW w:w="6043"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Образование</w:t>
            </w:r>
          </w:p>
        </w:tc>
        <w:tc>
          <w:tcPr>
            <w:tcW w:w="1983"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Количество педагогических работников</w:t>
            </w:r>
          </w:p>
        </w:tc>
        <w:tc>
          <w:tcPr>
            <w:tcW w:w="1403"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w:t>
            </w:r>
          </w:p>
        </w:tc>
      </w:tr>
      <w:tr w:rsidR="00F051A6" w:rsidRPr="004B5736" w:rsidTr="0025198E">
        <w:trPr>
          <w:trHeight w:val="271"/>
          <w:jc w:val="center"/>
        </w:trPr>
        <w:tc>
          <w:tcPr>
            <w:tcW w:w="6043"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Высшее  образование </w:t>
            </w:r>
          </w:p>
        </w:tc>
        <w:tc>
          <w:tcPr>
            <w:tcW w:w="1983"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37</w:t>
            </w:r>
          </w:p>
        </w:tc>
        <w:tc>
          <w:tcPr>
            <w:tcW w:w="1403"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82</w:t>
            </w:r>
          </w:p>
        </w:tc>
      </w:tr>
      <w:tr w:rsidR="00F051A6" w:rsidRPr="004B5736" w:rsidTr="0025198E">
        <w:trPr>
          <w:trHeight w:val="281"/>
          <w:jc w:val="center"/>
        </w:trPr>
        <w:tc>
          <w:tcPr>
            <w:tcW w:w="6043"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Средне – специальное  образование  </w:t>
            </w:r>
          </w:p>
        </w:tc>
        <w:tc>
          <w:tcPr>
            <w:tcW w:w="1983"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1403"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18</w:t>
            </w:r>
          </w:p>
        </w:tc>
      </w:tr>
    </w:tbl>
    <w:p w:rsidR="00F051A6" w:rsidRPr="004B5736" w:rsidRDefault="00F051A6" w:rsidP="00F051A6">
      <w:pPr>
        <w:spacing w:after="0" w:line="240" w:lineRule="auto"/>
        <w:jc w:val="both"/>
        <w:rPr>
          <w:rFonts w:ascii="Times New Roman" w:eastAsia="Times New Roman" w:hAnsi="Times New Roman" w:cs="Times New Roman"/>
          <w:sz w:val="24"/>
          <w:szCs w:val="24"/>
        </w:rPr>
      </w:pPr>
    </w:p>
    <w:p w:rsidR="00F051A6" w:rsidRPr="004B5736" w:rsidRDefault="00F051A6" w:rsidP="00F051A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noProof/>
          <w:sz w:val="24"/>
          <w:szCs w:val="24"/>
          <w:lang w:eastAsia="ru-RU"/>
        </w:rPr>
        <w:drawing>
          <wp:inline distT="0" distB="0" distL="0" distR="0" wp14:anchorId="62497B57" wp14:editId="380DAEB1">
            <wp:extent cx="5676900" cy="1962150"/>
            <wp:effectExtent l="19050" t="0" r="19050" b="0"/>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51A6" w:rsidRPr="004B5736" w:rsidRDefault="00F051A6" w:rsidP="00F051A6">
      <w:pPr>
        <w:spacing w:before="100" w:beforeAutospacing="1" w:after="0" w:line="240" w:lineRule="auto"/>
        <w:jc w:val="both"/>
        <w:rPr>
          <w:rFonts w:ascii="Times New Roman" w:eastAsia="Times New Roman" w:hAnsi="Times New Roman" w:cs="Times New Roman"/>
          <w:sz w:val="24"/>
          <w:szCs w:val="24"/>
        </w:rPr>
      </w:pPr>
    </w:p>
    <w:p w:rsidR="00F051A6" w:rsidRPr="004B5736" w:rsidRDefault="00F051A6" w:rsidP="00F051A6">
      <w:pPr>
        <w:spacing w:before="100" w:beforeAutospacing="1" w:after="0" w:line="240" w:lineRule="auto"/>
        <w:jc w:val="both"/>
        <w:rPr>
          <w:rFonts w:ascii="Times New Roman" w:eastAsia="Times New Roman" w:hAnsi="Times New Roman" w:cs="Times New Roman"/>
          <w:sz w:val="24"/>
          <w:szCs w:val="24"/>
        </w:rPr>
      </w:pPr>
    </w:p>
    <w:p w:rsidR="00F051A6" w:rsidRPr="004B5736" w:rsidRDefault="00F051A6" w:rsidP="00F051A6">
      <w:pPr>
        <w:spacing w:after="0" w:line="240" w:lineRule="auto"/>
        <w:jc w:val="both"/>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Возрастной состав педагогических работников:</w:t>
      </w:r>
    </w:p>
    <w:p w:rsidR="00F051A6" w:rsidRPr="004B5736" w:rsidRDefault="00F051A6" w:rsidP="00F051A6">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2795"/>
        <w:gridCol w:w="2468"/>
      </w:tblGrid>
      <w:tr w:rsidR="00F051A6" w:rsidRPr="004B5736" w:rsidTr="0025198E">
        <w:trPr>
          <w:jc w:val="center"/>
        </w:trPr>
        <w:tc>
          <w:tcPr>
            <w:tcW w:w="4166"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Возраст</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Кол-во педагогов</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до 30 лет</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30-40 лет</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16</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35</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40-50 лет</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29</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50-60 лет</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20</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свыше 60 лет</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r>
    </w:tbl>
    <w:p w:rsidR="00F051A6" w:rsidRPr="004B5736" w:rsidRDefault="00F051A6" w:rsidP="00F051A6">
      <w:pPr>
        <w:spacing w:after="0" w:line="240" w:lineRule="auto"/>
        <w:jc w:val="both"/>
        <w:rPr>
          <w:rFonts w:ascii="Times New Roman" w:hAnsi="Times New Roman" w:cs="Times New Roman"/>
          <w:bCs/>
          <w:sz w:val="24"/>
          <w:szCs w:val="24"/>
        </w:rPr>
      </w:pPr>
    </w:p>
    <w:p w:rsidR="00F051A6" w:rsidRPr="004B5736" w:rsidRDefault="00F051A6" w:rsidP="00F051A6">
      <w:pPr>
        <w:spacing w:before="100" w:beforeAutospacing="1"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noProof/>
          <w:sz w:val="24"/>
          <w:szCs w:val="24"/>
          <w:lang w:eastAsia="ru-RU"/>
        </w:rPr>
        <w:drawing>
          <wp:inline distT="0" distB="0" distL="0" distR="0" wp14:anchorId="7FF3A054" wp14:editId="405AA329">
            <wp:extent cx="5829300" cy="1619250"/>
            <wp:effectExtent l="19050" t="0" r="0" b="0"/>
            <wp:docPr id="3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51A6" w:rsidRPr="004B5736" w:rsidRDefault="00F051A6" w:rsidP="00F051A6">
      <w:pPr>
        <w:spacing w:before="100" w:beforeAutospacing="1"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lastRenderedPageBreak/>
        <w:t xml:space="preserve">            Анализ возрастного состава педагогических работников показал, что в настоящее время  наблюдается тенденция постепенного омоложения, сложился стабильно работоспособный коллектив. Средний возраст 44 года.</w:t>
      </w:r>
    </w:p>
    <w:p w:rsidR="00F051A6" w:rsidRPr="004B5736" w:rsidRDefault="00F051A6" w:rsidP="00F051A6">
      <w:pPr>
        <w:spacing w:before="100" w:beforeAutospacing="1"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Коллектив образовательного учреждения работает над повышением уровня профессионального мастерства, ежегодно проходя аттестацию на квалификационную категорию. В течение 2019-2020 учебного года прошли аттестации 7 педагогических работников, из них повысили квалификационную категорию – 3 (Сотникова А.А. – высшая категория, Апханова Е.П. – первая категория по должности «учитель» Бальжурова Н.Б. – высшая категория по должности «педагог-психолог»). Подтвердили квалификационную категорию по должности «учитель»: Балаева Г.В., учитель истории и обществознания, - высшую категорию и Шишмакова Н.А., учитель физики – первую категорию. Сичко А.А. (учитель технологии и мастер производственного обучения) и Дармаева А.Ж. (логопед) аттестованы на соответствие занимаемой должности. </w:t>
      </w:r>
    </w:p>
    <w:p w:rsidR="00F051A6" w:rsidRPr="004B5736" w:rsidRDefault="00F051A6" w:rsidP="00F051A6">
      <w:pPr>
        <w:spacing w:before="100" w:beforeAutospacing="1"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2795"/>
        <w:gridCol w:w="2468"/>
      </w:tblGrid>
      <w:tr w:rsidR="00F051A6" w:rsidRPr="004B5736" w:rsidTr="0025198E">
        <w:trPr>
          <w:jc w:val="center"/>
        </w:trPr>
        <w:tc>
          <w:tcPr>
            <w:tcW w:w="4166"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Категория</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Кол-во педагогов</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Высшая квалификационная категория</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26</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Первая квалификационная категория</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18</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43</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Соответствие занимаемой должности </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r>
      <w:tr w:rsidR="00F051A6" w:rsidRPr="004B5736" w:rsidTr="0025198E">
        <w:trPr>
          <w:jc w:val="center"/>
        </w:trPr>
        <w:tc>
          <w:tcPr>
            <w:tcW w:w="4166" w:type="dxa"/>
          </w:tcPr>
          <w:p w:rsidR="00F051A6" w:rsidRPr="004B5736" w:rsidRDefault="00F051A6" w:rsidP="0025198E">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Нет квалификационной категории </w:t>
            </w:r>
          </w:p>
        </w:tc>
        <w:tc>
          <w:tcPr>
            <w:tcW w:w="2795"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2468" w:type="dxa"/>
          </w:tcPr>
          <w:p w:rsidR="00F051A6" w:rsidRPr="004B5736" w:rsidRDefault="00F051A6" w:rsidP="0025198E">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r>
    </w:tbl>
    <w:p w:rsidR="00F051A6" w:rsidRPr="004B5736" w:rsidRDefault="00F051A6" w:rsidP="00F051A6">
      <w:pPr>
        <w:spacing w:before="100" w:beforeAutospacing="1"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noProof/>
          <w:sz w:val="24"/>
          <w:szCs w:val="24"/>
          <w:lang w:eastAsia="ru-RU"/>
        </w:rPr>
        <w:drawing>
          <wp:inline distT="0" distB="0" distL="0" distR="0" wp14:anchorId="537F111D" wp14:editId="4CC05C00">
            <wp:extent cx="5191125" cy="1847850"/>
            <wp:effectExtent l="19050" t="0" r="0" b="0"/>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51A6" w:rsidRPr="004B5736" w:rsidRDefault="00F051A6" w:rsidP="00F051A6">
      <w:pPr>
        <w:spacing w:after="0" w:line="240" w:lineRule="auto"/>
        <w:jc w:val="both"/>
        <w:rPr>
          <w:rFonts w:ascii="Times New Roman" w:hAnsi="Times New Roman" w:cs="Times New Roman"/>
          <w:b/>
          <w:noProof/>
          <w:sz w:val="24"/>
          <w:szCs w:val="24"/>
        </w:rPr>
      </w:pPr>
    </w:p>
    <w:p w:rsidR="00F051A6" w:rsidRPr="004B5736" w:rsidRDefault="00F051A6" w:rsidP="00F051A6">
      <w:pPr>
        <w:spacing w:after="0" w:line="240" w:lineRule="auto"/>
        <w:jc w:val="both"/>
        <w:rPr>
          <w:rFonts w:ascii="Times New Roman" w:hAnsi="Times New Roman" w:cs="Times New Roman"/>
          <w:b/>
          <w:noProof/>
          <w:sz w:val="24"/>
          <w:szCs w:val="24"/>
        </w:rPr>
      </w:pPr>
    </w:p>
    <w:p w:rsidR="00495088" w:rsidRPr="004B5736" w:rsidRDefault="00495088" w:rsidP="00317DDF">
      <w:pPr>
        <w:spacing w:after="0" w:line="240" w:lineRule="auto"/>
        <w:jc w:val="both"/>
        <w:rPr>
          <w:rFonts w:ascii="Times New Roman" w:eastAsia="Times New Roman" w:hAnsi="Times New Roman" w:cs="Times New Roman"/>
          <w:b/>
          <w:i/>
          <w:sz w:val="24"/>
          <w:szCs w:val="24"/>
          <w:lang w:eastAsia="ru-RU"/>
        </w:rPr>
      </w:pPr>
    </w:p>
    <w:p w:rsidR="00317DDF" w:rsidRPr="004B5736" w:rsidRDefault="00317DDF" w:rsidP="00317DDF">
      <w:pPr>
        <w:spacing w:after="0" w:line="240" w:lineRule="auto"/>
        <w:jc w:val="both"/>
        <w:rPr>
          <w:rFonts w:ascii="Times New Roman" w:eastAsia="Times New Roman" w:hAnsi="Times New Roman" w:cs="Times New Roman"/>
          <w:b/>
          <w:i/>
          <w:sz w:val="24"/>
          <w:szCs w:val="24"/>
          <w:lang w:eastAsia="ru-RU"/>
        </w:rPr>
      </w:pPr>
      <w:r w:rsidRPr="004B5736">
        <w:rPr>
          <w:rFonts w:ascii="Times New Roman" w:eastAsia="Times New Roman" w:hAnsi="Times New Roman" w:cs="Times New Roman"/>
          <w:b/>
          <w:i/>
          <w:sz w:val="24"/>
          <w:szCs w:val="24"/>
          <w:lang w:eastAsia="ru-RU"/>
        </w:rPr>
        <w:t xml:space="preserve">3.2.  Курсы повышения квалификации: </w:t>
      </w:r>
    </w:p>
    <w:p w:rsidR="00C46253" w:rsidRPr="004B5736" w:rsidRDefault="00C46253" w:rsidP="00C46253">
      <w:pPr>
        <w:pStyle w:val="af1"/>
        <w:spacing w:after="0" w:line="240" w:lineRule="auto"/>
        <w:ind w:left="0" w:firstLine="540"/>
        <w:jc w:val="both"/>
        <w:rPr>
          <w:rFonts w:ascii="Times New Roman" w:eastAsia="Times New Roman" w:hAnsi="Times New Roman"/>
          <w:sz w:val="24"/>
          <w:szCs w:val="24"/>
        </w:rPr>
      </w:pPr>
      <w:r w:rsidRPr="004B5736">
        <w:rPr>
          <w:rFonts w:ascii="Times New Roman" w:eastAsia="Times New Roman" w:hAnsi="Times New Roman"/>
          <w:sz w:val="24"/>
          <w:szCs w:val="24"/>
        </w:rPr>
        <w:t>Ежегодно педагоги школы повышают свое педагогическое мастерство, обучаясь на курсах повышения квалификации.</w:t>
      </w:r>
    </w:p>
    <w:p w:rsidR="00C46253" w:rsidRPr="004B5736" w:rsidRDefault="00C46253" w:rsidP="00C46253">
      <w:pPr>
        <w:pStyle w:val="af"/>
        <w:ind w:left="0" w:firstLine="540"/>
        <w:jc w:val="both"/>
      </w:pPr>
      <w:r w:rsidRPr="004B5736">
        <w:t>В течение 2019/2020 учебного года курсы повышения квалификации  прошли  29 педагогических работников (69%), из них 25 педагогических работников прошли 2 и более курса.</w:t>
      </w:r>
    </w:p>
    <w:p w:rsidR="00317DDF" w:rsidRPr="004B5736" w:rsidRDefault="00C46253" w:rsidP="00317DDF">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rPr>
        <w:t>Кроме прохождения курсов повышения квалификации, одной из форм повышения профессиональной компетенции педагогов является участие в педагогических конференциях, семинарах и вебинарах.</w:t>
      </w:r>
      <w:r w:rsidRPr="004B5736">
        <w:rPr>
          <w:rFonts w:ascii="Times New Roman" w:eastAsia="Times New Roman" w:hAnsi="Times New Roman" w:cs="Times New Roman"/>
          <w:sz w:val="24"/>
          <w:szCs w:val="24"/>
          <w:lang w:eastAsia="ru-RU"/>
        </w:rPr>
        <w:t xml:space="preserve"> </w:t>
      </w:r>
    </w:p>
    <w:p w:rsidR="0045229B" w:rsidRPr="004B5736" w:rsidRDefault="0045229B" w:rsidP="0045229B">
      <w:pPr>
        <w:spacing w:after="0" w:line="240" w:lineRule="auto"/>
        <w:jc w:val="both"/>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 xml:space="preserve">Раздел  </w:t>
      </w:r>
      <w:r w:rsidRPr="004B5736">
        <w:rPr>
          <w:rFonts w:ascii="Times New Roman" w:eastAsia="Times New Roman" w:hAnsi="Times New Roman" w:cs="Times New Roman"/>
          <w:b/>
          <w:sz w:val="24"/>
          <w:szCs w:val="24"/>
          <w:lang w:val="en-US" w:eastAsia="ru-RU"/>
        </w:rPr>
        <w:t>II</w:t>
      </w:r>
      <w:r w:rsidRPr="004B5736">
        <w:rPr>
          <w:rFonts w:ascii="Times New Roman" w:eastAsia="Times New Roman" w:hAnsi="Times New Roman" w:cs="Times New Roman"/>
          <w:b/>
          <w:sz w:val="24"/>
          <w:szCs w:val="24"/>
          <w:lang w:eastAsia="ru-RU"/>
        </w:rPr>
        <w:t>.</w:t>
      </w:r>
    </w:p>
    <w:p w:rsidR="0045229B" w:rsidRPr="004B5736" w:rsidRDefault="0045229B" w:rsidP="006536E7">
      <w:pPr>
        <w:numPr>
          <w:ilvl w:val="0"/>
          <w:numId w:val="4"/>
        </w:numPr>
        <w:spacing w:after="0" w:line="276" w:lineRule="auto"/>
        <w:rPr>
          <w:rFonts w:ascii="Times New Roman" w:eastAsia="Times New Roman" w:hAnsi="Times New Roman" w:cs="Times New Roman"/>
          <w:b/>
          <w:sz w:val="24"/>
          <w:szCs w:val="24"/>
          <w:lang w:eastAsia="ar-SA"/>
        </w:rPr>
      </w:pPr>
      <w:r w:rsidRPr="004B5736">
        <w:rPr>
          <w:rFonts w:ascii="Times New Roman" w:eastAsia="Times New Roman" w:hAnsi="Times New Roman" w:cs="Times New Roman"/>
          <w:b/>
          <w:sz w:val="24"/>
          <w:szCs w:val="24"/>
          <w:lang w:eastAsia="ar-SA"/>
        </w:rPr>
        <w:t>Анализ выполнения учебных программ.</w:t>
      </w:r>
    </w:p>
    <w:p w:rsidR="001C3A0B" w:rsidRPr="004B5736" w:rsidRDefault="001C3A0B" w:rsidP="001C3A0B">
      <w:pPr>
        <w:spacing w:after="0" w:line="240" w:lineRule="auto"/>
        <w:ind w:left="284"/>
        <w:jc w:val="both"/>
        <w:rPr>
          <w:rFonts w:ascii="Times New Roman" w:eastAsia="Calibri" w:hAnsi="Times New Roman" w:cs="Times New Roman"/>
          <w:sz w:val="24"/>
          <w:szCs w:val="24"/>
        </w:rPr>
      </w:pPr>
      <w:r w:rsidRPr="004B5736">
        <w:rPr>
          <w:rFonts w:ascii="Times New Roman" w:eastAsia="Calibri" w:hAnsi="Times New Roman" w:cs="Times New Roman"/>
          <w:sz w:val="24"/>
          <w:szCs w:val="24"/>
        </w:rPr>
        <w:t>Учебный план МАОУ «СОШ №8» на 2019-2020 учебный год разработан в соответствии со следующими нормативными документами:</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Конвенция о правах ребенка ООН;</w:t>
      </w:r>
    </w:p>
    <w:p w:rsidR="001C3A0B" w:rsidRPr="004B5736" w:rsidRDefault="001C3A0B" w:rsidP="001C3A0B">
      <w:pPr>
        <w:widowControl w:val="0"/>
        <w:tabs>
          <w:tab w:val="left" w:pos="1397"/>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 </w:t>
      </w:r>
      <w:r w:rsidRPr="004B5736">
        <w:rPr>
          <w:rFonts w:ascii="Times New Roman" w:eastAsia="Times New Roman" w:hAnsi="Times New Roman" w:cs="Times New Roman"/>
          <w:color w:val="000000"/>
          <w:sz w:val="24"/>
          <w:szCs w:val="24"/>
          <w:lang w:bidi="ru-RU"/>
        </w:rPr>
        <w:t>Федеральный Закон Российской Федерации от 29.12.2012 № 273-ФЗ «Об образовании в Российской Федерации» (с изменениями и дополнениями)</w:t>
      </w:r>
      <w:r w:rsidRPr="004B5736">
        <w:rPr>
          <w:rFonts w:ascii="Times New Roman" w:eastAsia="Times New Roman" w:hAnsi="Times New Roman" w:cs="Times New Roman"/>
          <w:sz w:val="24"/>
          <w:szCs w:val="24"/>
        </w:rPr>
        <w:t>;</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lastRenderedPageBreak/>
        <w:t xml:space="preserve">- Федеральный базисный учебный план, утвержденный приказом </w:t>
      </w:r>
      <w:r w:rsidRPr="004B5736">
        <w:rPr>
          <w:rFonts w:ascii="Times New Roman" w:eastAsia="Times New Roman" w:hAnsi="Times New Roman" w:cs="Times New Roman"/>
          <w:color w:val="000000"/>
          <w:sz w:val="24"/>
          <w:szCs w:val="24"/>
          <w:lang w:bidi="ru-RU"/>
        </w:rPr>
        <w:t>Министерства образования Российской</w:t>
      </w:r>
      <w:r w:rsidRPr="004B5736">
        <w:rPr>
          <w:rFonts w:ascii="Times New Roman" w:eastAsia="Times New Roman" w:hAnsi="Times New Roman" w:cs="Times New Roman"/>
          <w:color w:val="000000"/>
          <w:sz w:val="24"/>
          <w:szCs w:val="24"/>
          <w:lang w:bidi="ru-RU"/>
        </w:rPr>
        <w:tab/>
        <w:t>Федерации</w:t>
      </w:r>
      <w:r w:rsidRPr="004B5736">
        <w:rPr>
          <w:rFonts w:ascii="Times New Roman" w:hAnsi="Times New Roman" w:cs="Times New Roman"/>
          <w:sz w:val="24"/>
          <w:szCs w:val="24"/>
        </w:rPr>
        <w:t xml:space="preserve">с изменениями и дополнениями, утверждёнными приказами </w:t>
      </w:r>
      <w:r w:rsidRPr="004B5736">
        <w:rPr>
          <w:rFonts w:ascii="Times New Roman" w:eastAsia="Times New Roman" w:hAnsi="Times New Roman" w:cs="Times New Roman"/>
          <w:color w:val="000000"/>
          <w:sz w:val="24"/>
          <w:szCs w:val="24"/>
          <w:lang w:bidi="ru-RU"/>
        </w:rPr>
        <w:t>Министерства образования и науки Российской Федерации;</w:t>
      </w:r>
    </w:p>
    <w:p w:rsidR="001C3A0B" w:rsidRPr="004B5736" w:rsidRDefault="001C3A0B" w:rsidP="001C3A0B">
      <w:pPr>
        <w:pStyle w:val="ae"/>
        <w:shd w:val="clear" w:color="auto" w:fill="FFFFFF"/>
        <w:spacing w:before="0" w:after="0"/>
        <w:ind w:left="284"/>
        <w:jc w:val="both"/>
        <w:textAlignment w:val="baseline"/>
        <w:rPr>
          <w:sz w:val="24"/>
          <w:szCs w:val="24"/>
        </w:rPr>
      </w:pPr>
      <w:r w:rsidRPr="004B5736">
        <w:rPr>
          <w:sz w:val="24"/>
          <w:szCs w:val="24"/>
        </w:rPr>
        <w:t xml:space="preserve">- Федеральный государственный образовательный стандарт начального общего образования (утвержден приказом </w:t>
      </w:r>
      <w:r w:rsidRPr="004B5736">
        <w:rPr>
          <w:color w:val="000000"/>
          <w:sz w:val="24"/>
          <w:szCs w:val="24"/>
          <w:lang w:bidi="ru-RU"/>
        </w:rPr>
        <w:t xml:space="preserve">Министерства образования и науки Российской Федерации </w:t>
      </w:r>
      <w:r w:rsidRPr="004B5736">
        <w:rPr>
          <w:sz w:val="24"/>
          <w:szCs w:val="24"/>
        </w:rPr>
        <w:t>от 06.10.2009г. № 373), с изменениями и дополнениями;</w:t>
      </w:r>
    </w:p>
    <w:p w:rsidR="001C3A0B" w:rsidRPr="004B5736" w:rsidRDefault="001C3A0B" w:rsidP="001C3A0B">
      <w:pPr>
        <w:pStyle w:val="ae"/>
        <w:shd w:val="clear" w:color="auto" w:fill="FFFFFF"/>
        <w:spacing w:before="0" w:after="0"/>
        <w:ind w:left="284"/>
        <w:jc w:val="both"/>
        <w:textAlignment w:val="baseline"/>
        <w:rPr>
          <w:sz w:val="24"/>
          <w:szCs w:val="24"/>
        </w:rPr>
      </w:pPr>
      <w:r w:rsidRPr="004B5736">
        <w:rPr>
          <w:sz w:val="24"/>
          <w:szCs w:val="24"/>
        </w:rPr>
        <w:t xml:space="preserve"> - </w:t>
      </w:r>
      <w:r w:rsidRPr="004B5736">
        <w:rPr>
          <w:rStyle w:val="dash041e005f0431005f044b005f0447005f043d005f044b005f0439005f005fchar1char1"/>
        </w:rPr>
        <w:t xml:space="preserve">Федеральный государственный образовательный стандарт основного общего образования (утвержден приказом </w:t>
      </w:r>
      <w:r w:rsidRPr="004B5736">
        <w:rPr>
          <w:color w:val="000000"/>
          <w:sz w:val="24"/>
          <w:szCs w:val="24"/>
          <w:lang w:bidi="ru-RU"/>
        </w:rPr>
        <w:t>Министерства образования и науки Российской Федерации</w:t>
      </w:r>
      <w:r w:rsidRPr="004B5736">
        <w:rPr>
          <w:rStyle w:val="dash041e005f0431005f044b005f0447005f043d005f044b005f0439005f005fchar1char1"/>
        </w:rPr>
        <w:t xml:space="preserve"> от 17.12.2010 г. № 1897),</w:t>
      </w:r>
      <w:r w:rsidRPr="004B5736">
        <w:rPr>
          <w:sz w:val="24"/>
          <w:szCs w:val="24"/>
        </w:rPr>
        <w:t>с изменениями и дополнениями;</w:t>
      </w:r>
    </w:p>
    <w:p w:rsidR="001C3A0B" w:rsidRPr="004B5736" w:rsidRDefault="001C3A0B" w:rsidP="001C3A0B">
      <w:pPr>
        <w:pStyle w:val="ae"/>
        <w:shd w:val="clear" w:color="auto" w:fill="FFFFFF"/>
        <w:spacing w:before="0" w:after="0"/>
        <w:ind w:left="284"/>
        <w:jc w:val="both"/>
        <w:textAlignment w:val="baseline"/>
        <w:rPr>
          <w:sz w:val="24"/>
          <w:szCs w:val="24"/>
          <w:shd w:val="clear" w:color="auto" w:fill="FFFFFF"/>
        </w:rPr>
      </w:pPr>
      <w:r w:rsidRPr="004B5736">
        <w:rPr>
          <w:sz w:val="24"/>
          <w:szCs w:val="24"/>
        </w:rPr>
        <w:t xml:space="preserve">- </w:t>
      </w:r>
      <w:r w:rsidRPr="004B5736">
        <w:rPr>
          <w:rStyle w:val="dash041e005f0431005f044b005f0447005f043d005f044b005f0439005f005fchar1char1"/>
        </w:rPr>
        <w:t xml:space="preserve">Федеральный государственный образовательный стандарт среднего общего образования (утвержден приказом </w:t>
      </w:r>
      <w:r w:rsidRPr="004B5736">
        <w:rPr>
          <w:color w:val="000000"/>
          <w:sz w:val="24"/>
          <w:szCs w:val="24"/>
          <w:lang w:bidi="ru-RU"/>
        </w:rPr>
        <w:t xml:space="preserve">Министерства образования и науки Российской Федерации </w:t>
      </w:r>
      <w:r w:rsidRPr="004B5736">
        <w:rPr>
          <w:rStyle w:val="dash041e005f0431005f044b005f0447005f043d005f044b005f0439005f005fchar1char1"/>
        </w:rPr>
        <w:t>от 17.05.2012 г. № 413)</w:t>
      </w:r>
      <w:r w:rsidRPr="004B5736">
        <w:rPr>
          <w:sz w:val="24"/>
          <w:szCs w:val="24"/>
        </w:rPr>
        <w:t>с изменениями и дополнениями;</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-Примерная основная образовательная программа начального, основного общего образования. (Одобрено Федеральным учебно-методическим объединением по общему образованию. Протокол заседания от 08.04. 2015г.№1/15).</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Учебный план для общеобразовательных учреждений Республики Саха (Якутия), реализующих программы профессиональной подготовки (дуальное обучение), утвержденный  приказом Министерства образования Республики Саха (Якутия) от 05.06.2009 г.;</w:t>
      </w:r>
    </w:p>
    <w:p w:rsidR="001C3A0B" w:rsidRPr="004B5736" w:rsidRDefault="001C3A0B" w:rsidP="001C3A0B">
      <w:pPr>
        <w:widowControl w:val="0"/>
        <w:tabs>
          <w:tab w:val="left" w:pos="1396"/>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sz w:val="24"/>
          <w:szCs w:val="24"/>
        </w:rPr>
        <w:t xml:space="preserve">- </w:t>
      </w:r>
      <w:r w:rsidRPr="004B5736">
        <w:rPr>
          <w:rFonts w:ascii="Times New Roman" w:eastAsia="Times New Roman" w:hAnsi="Times New Roman" w:cs="Times New Roman"/>
          <w:color w:val="000000"/>
          <w:sz w:val="24"/>
          <w:szCs w:val="24"/>
          <w:lang w:bidi="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1C3A0B" w:rsidRPr="004B5736" w:rsidRDefault="001C3A0B" w:rsidP="001C3A0B">
      <w:pPr>
        <w:widowControl w:val="0"/>
        <w:tabs>
          <w:tab w:val="left" w:pos="1396"/>
        </w:tabs>
        <w:spacing w:after="0" w:line="240" w:lineRule="auto"/>
        <w:ind w:left="284"/>
        <w:jc w:val="both"/>
        <w:rPr>
          <w:rFonts w:ascii="Times New Roman" w:eastAsia="Times New Roman" w:hAnsi="Times New Roman" w:cs="Times New Roman"/>
          <w:color w:val="000000" w:themeColor="text1"/>
          <w:sz w:val="24"/>
          <w:szCs w:val="24"/>
          <w:lang w:bidi="ru-RU"/>
        </w:rPr>
      </w:pPr>
      <w:r w:rsidRPr="004B5736">
        <w:rPr>
          <w:rFonts w:ascii="Times New Roman" w:eastAsia="Times New Roman" w:hAnsi="Times New Roman" w:cs="Times New Roman"/>
          <w:color w:val="000000" w:themeColor="text1"/>
          <w:sz w:val="24"/>
          <w:szCs w:val="24"/>
          <w:lang w:bidi="ru-RU"/>
        </w:rPr>
        <w:t xml:space="preserve">- </w:t>
      </w:r>
      <w:hyperlink r:id="rId12" w:history="1">
        <w:r w:rsidRPr="004B5736">
          <w:rPr>
            <w:rStyle w:val="a4"/>
            <w:rFonts w:ascii="Times New Roman" w:hAnsi="Times New Roman" w:cs="Times New Roman"/>
            <w:color w:val="000000" w:themeColor="text1"/>
            <w:sz w:val="24"/>
            <w:szCs w:val="24"/>
            <w:lang w:bidi="ru-RU"/>
          </w:rPr>
          <w:t xml:space="preserve">Приказ Министерства образования и науки РФ от 19 декабря 2014 г. </w:t>
        </w:r>
      </w:hyperlink>
      <w:hyperlink r:id="rId13" w:history="1">
        <w:r w:rsidRPr="004B5736">
          <w:rPr>
            <w:rStyle w:val="a4"/>
            <w:rFonts w:ascii="Times New Roman" w:hAnsi="Times New Roman" w:cs="Times New Roman"/>
            <w:color w:val="000000" w:themeColor="text1"/>
            <w:sz w:val="24"/>
            <w:szCs w:val="24"/>
            <w:lang w:bidi="ru-RU"/>
          </w:rPr>
          <w:t>N </w:t>
        </w:r>
      </w:hyperlink>
      <w:hyperlink r:id="rId14" w:history="1">
        <w:r w:rsidRPr="004B5736">
          <w:rPr>
            <w:rStyle w:val="a4"/>
            <w:rFonts w:ascii="Times New Roman" w:hAnsi="Times New Roman" w:cs="Times New Roman"/>
            <w:color w:val="000000" w:themeColor="text1"/>
            <w:sz w:val="24"/>
            <w:szCs w:val="24"/>
            <w:lang w:bidi="ru-RU"/>
          </w:rPr>
          <w:t>1598</w:t>
        </w:r>
      </w:hyperlink>
      <w:hyperlink r:id="rId15" w:history="1">
        <w:r w:rsidRPr="004B5736">
          <w:rPr>
            <w:rStyle w:val="a4"/>
            <w:rFonts w:ascii="Times New Roman" w:hAnsi="Times New Roman" w:cs="Times New Roman"/>
            <w:color w:val="000000" w:themeColor="text1"/>
            <w:sz w:val="24"/>
            <w:szCs w:val="24"/>
            <w:lang w:bidi="ru-RU"/>
          </w:rPr>
          <w:t xml:space="preserve"> «Об </w:t>
        </w:r>
      </w:hyperlink>
      <w:hyperlink r:id="rId16" w:history="1">
        <w:r w:rsidRPr="004B5736">
          <w:rPr>
            <w:rStyle w:val="a4"/>
            <w:rFonts w:ascii="Times New Roman" w:hAnsi="Times New Roman" w:cs="Times New Roman"/>
            <w:color w:val="000000" w:themeColor="text1"/>
            <w:sz w:val="24"/>
            <w:szCs w:val="24"/>
            <w:lang w:bidi="ru-RU"/>
          </w:rPr>
          <w:t xml:space="preserve">утверждении федерального государственного образовательного стандарта начального общего образования обучающихся с ограниченными </w:t>
        </w:r>
      </w:hyperlink>
      <w:hyperlink r:id="rId17" w:history="1">
        <w:r w:rsidRPr="004B5736">
          <w:rPr>
            <w:rStyle w:val="a4"/>
            <w:rFonts w:ascii="Times New Roman" w:hAnsi="Times New Roman" w:cs="Times New Roman"/>
            <w:color w:val="000000" w:themeColor="text1"/>
            <w:sz w:val="24"/>
            <w:szCs w:val="24"/>
            <w:lang w:bidi="ru-RU"/>
          </w:rPr>
          <w:t>возможностями здоровья» “</w:t>
        </w:r>
      </w:hyperlink>
    </w:p>
    <w:p w:rsidR="001C3A0B" w:rsidRPr="004B5736" w:rsidRDefault="001C3A0B" w:rsidP="006536E7">
      <w:pPr>
        <w:widowControl w:val="0"/>
        <w:numPr>
          <w:ilvl w:val="0"/>
          <w:numId w:val="27"/>
        </w:numPr>
        <w:tabs>
          <w:tab w:val="left" w:pos="212"/>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Письмо Министерства образования и науки РФ от 9 октября 2017 г. № ТС-945/08 “О реализации прав граждан на получение образования на родном языке”;</w:t>
      </w:r>
    </w:p>
    <w:p w:rsidR="001C3A0B" w:rsidRPr="004B5736" w:rsidRDefault="001C3A0B" w:rsidP="001C3A0B">
      <w:pPr>
        <w:widowControl w:val="0"/>
        <w:tabs>
          <w:tab w:val="left" w:pos="1396"/>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 Письмо Федеральной службы по надзору в сфере образования и науки от 20 июня 2018 г. N 05-192 «О вопросах изучения родных языков из числа языков народов РФ»</w:t>
      </w:r>
    </w:p>
    <w:p w:rsidR="001C3A0B" w:rsidRPr="004B5736" w:rsidRDefault="001C3A0B" w:rsidP="001C3A0B">
      <w:pPr>
        <w:widowControl w:val="0"/>
        <w:tabs>
          <w:tab w:val="left" w:pos="1396"/>
        </w:tabs>
        <w:spacing w:after="0" w:line="240" w:lineRule="auto"/>
        <w:ind w:left="284"/>
        <w:jc w:val="both"/>
        <w:rPr>
          <w:rFonts w:ascii="Times New Roman" w:eastAsia="Times New Roman" w:hAnsi="Times New Roman" w:cs="Times New Roman"/>
          <w:color w:val="000000" w:themeColor="text1"/>
          <w:sz w:val="24"/>
          <w:szCs w:val="24"/>
          <w:lang w:bidi="ru-RU"/>
        </w:rPr>
      </w:pPr>
      <w:r w:rsidRPr="004B5736">
        <w:rPr>
          <w:rFonts w:ascii="Times New Roman" w:eastAsia="Times New Roman" w:hAnsi="Times New Roman" w:cs="Times New Roman"/>
          <w:color w:val="000000"/>
          <w:sz w:val="24"/>
          <w:szCs w:val="24"/>
          <w:lang w:bidi="ru-RU"/>
        </w:rPr>
        <w:t xml:space="preserve">- Письмо </w:t>
      </w:r>
      <w:r w:rsidRPr="004B5736">
        <w:rPr>
          <w:rFonts w:ascii="Times New Roman" w:hAnsi="Times New Roman" w:cs="Times New Roman"/>
          <w:sz w:val="24"/>
          <w:szCs w:val="24"/>
        </w:rPr>
        <w:t>Министерства образования и науки РФ от 17 мая 2018 г. №08-1214 «Об изучении второго иностранного языка»</w:t>
      </w:r>
    </w:p>
    <w:p w:rsidR="001C3A0B" w:rsidRPr="004B5736" w:rsidRDefault="001C3A0B" w:rsidP="001C3A0B">
      <w:pPr>
        <w:widowControl w:val="0"/>
        <w:tabs>
          <w:tab w:val="left" w:pos="1396"/>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 - СанПиН-2.4.2.2821-10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03.03. 2011г.№ 19993) с изменениями и дополнениями; </w:t>
      </w:r>
    </w:p>
    <w:p w:rsidR="001C3A0B" w:rsidRPr="004B5736" w:rsidRDefault="001C3A0B" w:rsidP="001C3A0B">
      <w:pPr>
        <w:widowControl w:val="0"/>
        <w:tabs>
          <w:tab w:val="left" w:pos="1396"/>
        </w:tabs>
        <w:spacing w:after="0" w:line="240" w:lineRule="auto"/>
        <w:ind w:left="284"/>
        <w:jc w:val="both"/>
        <w:rPr>
          <w:rFonts w:ascii="Times New Roman" w:hAnsi="Times New Roman" w:cs="Times New Roman"/>
          <w:sz w:val="24"/>
          <w:szCs w:val="24"/>
          <w:shd w:val="clear" w:color="auto" w:fill="FFFFFF"/>
        </w:rPr>
      </w:pPr>
      <w:r w:rsidRPr="004B5736">
        <w:rPr>
          <w:rFonts w:ascii="Times New Roman" w:eastAsia="Times New Roman" w:hAnsi="Times New Roman" w:cs="Times New Roman"/>
          <w:sz w:val="24"/>
          <w:szCs w:val="24"/>
        </w:rPr>
        <w:t xml:space="preserve">- </w:t>
      </w:r>
      <w:r w:rsidRPr="004B5736">
        <w:rPr>
          <w:rFonts w:ascii="Times New Roman" w:hAnsi="Times New Roman" w:cs="Times New Roman"/>
          <w:sz w:val="24"/>
          <w:szCs w:val="24"/>
          <w:shd w:val="clear" w:color="auto" w:fill="FFFFFF"/>
        </w:rPr>
        <w:t xml:space="preserve">Постановление Главного государственного санитарного врача Российской Федерации от 24.11.2015 № 81 об утверждении изменений №3 в СанПиН 2.4.2.2821 -10 «Санитарно-эпидемиологические требования к условиям и организации обучения, содержания в общеобразовательных организациях», зарегистрированные в </w:t>
      </w:r>
      <w:r w:rsidRPr="004B5736">
        <w:rPr>
          <w:rFonts w:ascii="Times New Roman" w:eastAsia="Times New Roman" w:hAnsi="Times New Roman" w:cs="Times New Roman"/>
          <w:sz w:val="24"/>
          <w:szCs w:val="24"/>
        </w:rPr>
        <w:t>Министерстве юстиции Российской Федерации</w:t>
      </w:r>
      <w:r w:rsidRPr="004B5736">
        <w:rPr>
          <w:rFonts w:ascii="Times New Roman" w:hAnsi="Times New Roman" w:cs="Times New Roman"/>
          <w:sz w:val="24"/>
          <w:szCs w:val="24"/>
          <w:shd w:val="clear" w:color="auto" w:fill="FFFFFF"/>
        </w:rPr>
        <w:t xml:space="preserve"> 18.12.2015 (регистрационный номер 40154);</w:t>
      </w:r>
    </w:p>
    <w:p w:rsidR="001C3A0B" w:rsidRPr="004B5736" w:rsidRDefault="001C3A0B" w:rsidP="001C3A0B">
      <w:pPr>
        <w:widowControl w:val="0"/>
        <w:tabs>
          <w:tab w:val="left" w:pos="1396"/>
        </w:tabs>
        <w:spacing w:after="0" w:line="240" w:lineRule="auto"/>
        <w:ind w:left="284"/>
        <w:jc w:val="both"/>
        <w:rPr>
          <w:rFonts w:ascii="Times New Roman" w:eastAsia="Times New Roman" w:hAnsi="Times New Roman" w:cs="Times New Roman"/>
          <w:sz w:val="24"/>
          <w:szCs w:val="24"/>
        </w:rPr>
      </w:pPr>
      <w:r w:rsidRPr="004B5736">
        <w:rPr>
          <w:rFonts w:ascii="Times New Roman" w:hAnsi="Times New Roman" w:cs="Times New Roman"/>
          <w:sz w:val="24"/>
          <w:szCs w:val="24"/>
          <w:shd w:val="clear" w:color="auto" w:fill="FFFFFF"/>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года № 26, зарегистрированном в Министерстве юстиции Российской Федерации 14.08.2015, регистрационный номер 38528);</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Устав МАОУ «СОШ №8», утвержденный постановлением главы Администрации МО «Мирнинский район» от 16.02.2015 № 0261</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b/>
          <w:sz w:val="24"/>
          <w:szCs w:val="24"/>
        </w:rPr>
        <w:tab/>
      </w:r>
      <w:r w:rsidRPr="004B5736">
        <w:rPr>
          <w:rFonts w:ascii="Times New Roman" w:eastAsia="Times New Roman" w:hAnsi="Times New Roman" w:cs="Times New Roman"/>
          <w:sz w:val="24"/>
          <w:szCs w:val="24"/>
        </w:rPr>
        <w:t>Содержание образования в МАОУ «СОШ№8» определяется Образовательной программой школы, целью которой является:</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 -содействовать развитию компетентностей, способствующих осознанному выбору профессии, социализации, осознанию того, что личный успех зависит от </w:t>
      </w:r>
      <w:r w:rsidRPr="004B5736">
        <w:rPr>
          <w:rFonts w:ascii="Times New Roman" w:eastAsia="Times New Roman" w:hAnsi="Times New Roman" w:cs="Times New Roman"/>
          <w:sz w:val="24"/>
          <w:szCs w:val="24"/>
        </w:rPr>
        <w:lastRenderedPageBreak/>
        <w:t>егопрофессиональной и экономической грамотности, трудолюбия, патриотизма, инициативы, предприимчивости и творчества посредством:</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 - способствовать раскрытию способностей и наклонностей учащихся для адекватного поиска профессиональной сферы деятельности с учетом его индивидуальных и возрастных возможностей;</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формировать мотивации сбалансированной деятельности учащихся.</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ab/>
        <w:t>Для выполнения задач Образовательной программы в школе реализуются следующие образовательные программы:</w:t>
      </w:r>
    </w:p>
    <w:p w:rsidR="001C3A0B" w:rsidRPr="004B5736" w:rsidRDefault="001C3A0B" w:rsidP="001C3A0B">
      <w:pPr>
        <w:numPr>
          <w:ilvl w:val="0"/>
          <w:numId w:val="3"/>
        </w:numPr>
        <w:tabs>
          <w:tab w:val="left" w:pos="426"/>
        </w:tabs>
        <w:spacing w:after="0" w:line="240" w:lineRule="auto"/>
        <w:ind w:left="284" w:firstLine="0"/>
        <w:jc w:val="both"/>
        <w:rPr>
          <w:rFonts w:ascii="Times New Roman" w:eastAsia="Times New Roman" w:hAnsi="Times New Roman" w:cs="Times New Roman"/>
          <w:b/>
          <w:sz w:val="24"/>
          <w:szCs w:val="24"/>
        </w:rPr>
      </w:pPr>
      <w:r w:rsidRPr="004B5736">
        <w:rPr>
          <w:rFonts w:ascii="Times New Roman" w:eastAsia="Times New Roman" w:hAnsi="Times New Roman" w:cs="Times New Roman"/>
          <w:sz w:val="24"/>
          <w:szCs w:val="24"/>
        </w:rPr>
        <w:t>Начальное общее образование – 12 классов комплектов</w:t>
      </w:r>
    </w:p>
    <w:p w:rsidR="001C3A0B" w:rsidRPr="004B5736" w:rsidRDefault="001C3A0B" w:rsidP="001C3A0B">
      <w:pPr>
        <w:numPr>
          <w:ilvl w:val="0"/>
          <w:numId w:val="3"/>
        </w:numPr>
        <w:tabs>
          <w:tab w:val="left" w:pos="426"/>
        </w:tabs>
        <w:spacing w:after="0" w:line="240" w:lineRule="auto"/>
        <w:ind w:left="284" w:firstLine="0"/>
        <w:jc w:val="both"/>
        <w:rPr>
          <w:rFonts w:ascii="Times New Roman" w:eastAsia="Times New Roman" w:hAnsi="Times New Roman" w:cs="Times New Roman"/>
          <w:b/>
          <w:sz w:val="24"/>
          <w:szCs w:val="24"/>
        </w:rPr>
      </w:pPr>
      <w:r w:rsidRPr="004B5736">
        <w:rPr>
          <w:rFonts w:ascii="Times New Roman" w:eastAsia="Times New Roman" w:hAnsi="Times New Roman" w:cs="Times New Roman"/>
          <w:sz w:val="24"/>
          <w:szCs w:val="24"/>
        </w:rPr>
        <w:t>Основное общее образование с углубленным изучением технологического профиля-13 классов-комплектов</w:t>
      </w:r>
    </w:p>
    <w:p w:rsidR="001C3A0B" w:rsidRPr="004B5736" w:rsidRDefault="001C3A0B" w:rsidP="001C3A0B">
      <w:pPr>
        <w:numPr>
          <w:ilvl w:val="0"/>
          <w:numId w:val="3"/>
        </w:numPr>
        <w:tabs>
          <w:tab w:val="left" w:pos="426"/>
        </w:tabs>
        <w:spacing w:after="0" w:line="240" w:lineRule="auto"/>
        <w:ind w:left="284" w:firstLine="0"/>
        <w:jc w:val="both"/>
        <w:rPr>
          <w:rFonts w:ascii="Times New Roman" w:eastAsia="Times New Roman" w:hAnsi="Times New Roman" w:cs="Times New Roman"/>
          <w:b/>
          <w:sz w:val="24"/>
          <w:szCs w:val="24"/>
        </w:rPr>
      </w:pPr>
      <w:r w:rsidRPr="004B5736">
        <w:rPr>
          <w:rFonts w:ascii="Times New Roman" w:eastAsia="Times New Roman" w:hAnsi="Times New Roman" w:cs="Times New Roman"/>
          <w:sz w:val="24"/>
          <w:szCs w:val="24"/>
        </w:rPr>
        <w:t>Среднее общее образование с углубленным изучением технологического профиля  –2 класса-комплекта</w:t>
      </w:r>
    </w:p>
    <w:p w:rsidR="001C3A0B" w:rsidRPr="004B5736" w:rsidRDefault="001C3A0B" w:rsidP="001C3A0B">
      <w:pPr>
        <w:numPr>
          <w:ilvl w:val="0"/>
          <w:numId w:val="3"/>
        </w:numPr>
        <w:tabs>
          <w:tab w:val="left" w:pos="426"/>
        </w:tabs>
        <w:spacing w:after="0" w:line="240" w:lineRule="auto"/>
        <w:ind w:left="284" w:firstLine="0"/>
        <w:jc w:val="both"/>
        <w:rPr>
          <w:rFonts w:ascii="Times New Roman" w:eastAsia="Times New Roman" w:hAnsi="Times New Roman" w:cs="Times New Roman"/>
          <w:b/>
          <w:sz w:val="24"/>
          <w:szCs w:val="24"/>
        </w:rPr>
      </w:pPr>
      <w:r w:rsidRPr="004B5736">
        <w:rPr>
          <w:rFonts w:ascii="Times New Roman" w:eastAsia="Times New Roman" w:hAnsi="Times New Roman" w:cs="Times New Roman"/>
          <w:sz w:val="24"/>
          <w:szCs w:val="24"/>
        </w:rPr>
        <w:t>Из 27 классов комплектов 7 классов коррекционно-развивающего обучения.</w:t>
      </w:r>
    </w:p>
    <w:p w:rsidR="001C3A0B" w:rsidRPr="004B5736" w:rsidRDefault="001C3A0B" w:rsidP="001C3A0B">
      <w:pPr>
        <w:numPr>
          <w:ilvl w:val="0"/>
          <w:numId w:val="3"/>
        </w:numPr>
        <w:tabs>
          <w:tab w:val="left" w:pos="426"/>
        </w:tabs>
        <w:spacing w:after="0" w:line="240" w:lineRule="auto"/>
        <w:ind w:left="284" w:firstLine="0"/>
        <w:jc w:val="both"/>
        <w:rPr>
          <w:rFonts w:ascii="Times New Roman" w:eastAsia="Times New Roman" w:hAnsi="Times New Roman" w:cs="Times New Roman"/>
          <w:b/>
          <w:sz w:val="24"/>
          <w:szCs w:val="24"/>
        </w:rPr>
      </w:pPr>
      <w:r w:rsidRPr="004B5736">
        <w:rPr>
          <w:rFonts w:ascii="Times New Roman" w:eastAsia="Times New Roman" w:hAnsi="Times New Roman" w:cs="Times New Roman"/>
          <w:sz w:val="24"/>
          <w:szCs w:val="24"/>
        </w:rPr>
        <w:t>Профессиональное обучение –1 курс обучения – 15 групп, 2 курс обучения – 7  групп.</w:t>
      </w:r>
    </w:p>
    <w:p w:rsidR="001C3A0B" w:rsidRPr="004B5736" w:rsidRDefault="001C3A0B" w:rsidP="001C3A0B">
      <w:pPr>
        <w:tabs>
          <w:tab w:val="left" w:pos="993"/>
        </w:tabs>
        <w:spacing w:after="0" w:line="240" w:lineRule="auto"/>
        <w:ind w:left="284"/>
        <w:jc w:val="both"/>
        <w:rPr>
          <w:rFonts w:ascii="Times New Roman" w:eastAsia="Times New Roman" w:hAnsi="Times New Roman" w:cs="Times New Roman"/>
          <w:b/>
          <w:sz w:val="24"/>
          <w:szCs w:val="24"/>
        </w:rPr>
      </w:pPr>
      <w:r w:rsidRPr="004B5736">
        <w:rPr>
          <w:rFonts w:ascii="Times New Roman" w:eastAsia="Times New Roman" w:hAnsi="Times New Roman" w:cs="Times New Roman"/>
          <w:sz w:val="24"/>
          <w:szCs w:val="24"/>
        </w:rPr>
        <w:t>МАОУ «СОШ№8» является многонациональной по составу контингента учащихся, в ней обучались и обучаются дети более 23 национальностей. Контингент школы постоянно пополняется за счет детей из семей, прибывших из стран СНГ.</w:t>
      </w:r>
    </w:p>
    <w:p w:rsidR="001C3A0B" w:rsidRPr="004B5736" w:rsidRDefault="001C3A0B" w:rsidP="001C3A0B">
      <w:pPr>
        <w:tabs>
          <w:tab w:val="left" w:pos="285"/>
        </w:tabs>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ab/>
      </w:r>
      <w:r w:rsidRPr="004B5736">
        <w:rPr>
          <w:rFonts w:ascii="Times New Roman" w:eastAsia="Times New Roman" w:hAnsi="Times New Roman" w:cs="Times New Roman"/>
          <w:sz w:val="24"/>
          <w:szCs w:val="24"/>
        </w:rPr>
        <w:tab/>
        <w:t>МАОУ «СОШ №8» является общеобразовательной школой, работает в режиме шестидневной учебной недели, 1-4е классы в режиме пятидневной учебной недели.Для обучающихся 2-4 классов в субботу проводятся занятия по направлениямвнеурочной деятельности.</w:t>
      </w:r>
    </w:p>
    <w:p w:rsidR="001C3A0B" w:rsidRPr="004B5736" w:rsidRDefault="001C3A0B" w:rsidP="001C3A0B">
      <w:pPr>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Срок усвоения образовательных программ: начального общего образования – четыре года, основного общего - пять лет, среднее общее – два года. Профессиональный цикл от одного до двух.  Продолжительность учебного года составляет для 1 класса – 33 учебные недели, для 2 -4 классы –до 35 учебных недели, 5-8,10 классы до 35 учебных недель, 9,11 классы -34 учебных недель (без учета периода государственной итоговой аттестации)</w:t>
      </w:r>
    </w:p>
    <w:p w:rsidR="00495088" w:rsidRPr="004B5736" w:rsidRDefault="00495088" w:rsidP="0045229B">
      <w:pPr>
        <w:spacing w:after="0" w:line="240" w:lineRule="auto"/>
        <w:jc w:val="both"/>
        <w:rPr>
          <w:rFonts w:ascii="Times New Roman" w:eastAsia="Times New Roman" w:hAnsi="Times New Roman" w:cs="Times New Roman"/>
          <w:sz w:val="24"/>
          <w:szCs w:val="24"/>
          <w:lang w:eastAsia="ru-RU"/>
        </w:rPr>
      </w:pPr>
    </w:p>
    <w:p w:rsidR="0025198E" w:rsidRPr="004B5736" w:rsidRDefault="0025198E" w:rsidP="0025198E">
      <w:pPr>
        <w:keepNext/>
        <w:keepLines/>
        <w:widowControl w:val="0"/>
        <w:spacing w:after="134" w:line="360" w:lineRule="exact"/>
        <w:ind w:left="284"/>
        <w:outlineLvl w:val="0"/>
        <w:rPr>
          <w:rFonts w:ascii="Times New Roman" w:eastAsia="Times New Roman" w:hAnsi="Times New Roman" w:cs="Times New Roman"/>
          <w:b/>
          <w:bCs/>
          <w:color w:val="000000"/>
          <w:sz w:val="24"/>
          <w:szCs w:val="24"/>
          <w:lang w:bidi="ru-RU"/>
        </w:rPr>
      </w:pPr>
      <w:bookmarkStart w:id="0" w:name="bookmark2"/>
      <w:r w:rsidRPr="004B5736">
        <w:rPr>
          <w:rFonts w:ascii="Times New Roman" w:eastAsia="Times New Roman" w:hAnsi="Times New Roman" w:cs="Times New Roman"/>
          <w:b/>
          <w:bCs/>
          <w:color w:val="000000"/>
          <w:sz w:val="24"/>
          <w:szCs w:val="24"/>
          <w:lang w:bidi="ru-RU"/>
        </w:rPr>
        <w:t>Структура учебного плана</w:t>
      </w:r>
      <w:bookmarkEnd w:id="0"/>
    </w:p>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b/>
          <w:bCs/>
          <w:i/>
          <w:iCs/>
          <w:color w:val="000000"/>
          <w:sz w:val="24"/>
          <w:szCs w:val="24"/>
          <w:lang w:bidi="ru-RU"/>
        </w:rPr>
        <w:t xml:space="preserve">Учебный план МАОУ «СОШ№8» </w:t>
      </w:r>
      <w:r w:rsidRPr="004B5736">
        <w:rPr>
          <w:rFonts w:ascii="Times New Roman" w:eastAsia="Times New Roman" w:hAnsi="Times New Roman" w:cs="Times New Roman"/>
          <w:color w:val="000000"/>
          <w:sz w:val="24"/>
          <w:szCs w:val="24"/>
          <w:lang w:bidi="ru-RU"/>
        </w:rPr>
        <w:t>для 1-4 классов ФГОС НОО, 5 - 9 классов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Учебный план МАОУ «СОШ№8»:</w:t>
      </w:r>
    </w:p>
    <w:p w:rsidR="0025198E" w:rsidRPr="004B5736" w:rsidRDefault="0025198E" w:rsidP="006536E7">
      <w:pPr>
        <w:widowControl w:val="0"/>
        <w:numPr>
          <w:ilvl w:val="0"/>
          <w:numId w:val="28"/>
        </w:numPr>
        <w:tabs>
          <w:tab w:val="left" w:pos="460"/>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фиксирует максимальный объём учебной нагрузки обучающихся;</w:t>
      </w:r>
    </w:p>
    <w:p w:rsidR="0025198E" w:rsidRPr="004B5736" w:rsidRDefault="0025198E" w:rsidP="006536E7">
      <w:pPr>
        <w:widowControl w:val="0"/>
        <w:numPr>
          <w:ilvl w:val="0"/>
          <w:numId w:val="28"/>
        </w:numPr>
        <w:tabs>
          <w:tab w:val="left" w:pos="460"/>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25198E" w:rsidRPr="004B5736" w:rsidRDefault="0025198E" w:rsidP="006536E7">
      <w:pPr>
        <w:widowControl w:val="0"/>
        <w:numPr>
          <w:ilvl w:val="0"/>
          <w:numId w:val="28"/>
        </w:numPr>
        <w:tabs>
          <w:tab w:val="left" w:pos="460"/>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распределяет учебные предметы, курсы и направления внеурочной деятельности по классам и учебным годам.</w:t>
      </w:r>
    </w:p>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b/>
          <w:bCs/>
          <w:color w:val="000000"/>
          <w:sz w:val="24"/>
          <w:szCs w:val="24"/>
          <w:lang w:bidi="ru-RU"/>
        </w:rPr>
        <w:t xml:space="preserve">Обязательная часть </w:t>
      </w:r>
      <w:r w:rsidRPr="004B5736">
        <w:rPr>
          <w:rFonts w:ascii="Times New Roman" w:eastAsia="Times New Roman" w:hAnsi="Times New Roman" w:cs="Times New Roman"/>
          <w:color w:val="000000"/>
          <w:sz w:val="24"/>
          <w:szCs w:val="24"/>
          <w:lang w:bidi="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b/>
          <w:bCs/>
          <w:color w:val="000000"/>
          <w:sz w:val="24"/>
          <w:szCs w:val="24"/>
          <w:lang w:bidi="ru-RU"/>
        </w:rPr>
        <w:t xml:space="preserve">Часть примерного учебного плана, формируемая участниками образовательных отношений, </w:t>
      </w:r>
      <w:r w:rsidRPr="004B5736">
        <w:rPr>
          <w:rFonts w:ascii="Times New Roman" w:eastAsia="Times New Roman" w:hAnsi="Times New Roman" w:cs="Times New Roman"/>
          <w:color w:val="000000"/>
          <w:sz w:val="24"/>
          <w:szCs w:val="24"/>
          <w:lang w:bidi="ru-RU"/>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Время, отводимое на данную часть примерного учебного плана, может быть использовано на:</w:t>
      </w:r>
    </w:p>
    <w:p w:rsidR="0025198E" w:rsidRPr="004B5736" w:rsidRDefault="0025198E" w:rsidP="006536E7">
      <w:pPr>
        <w:widowControl w:val="0"/>
        <w:numPr>
          <w:ilvl w:val="0"/>
          <w:numId w:val="29"/>
        </w:numPr>
        <w:tabs>
          <w:tab w:val="left" w:pos="354"/>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увеличение учебных часов, предусмотренных на изучение отдельных учебных предметов обязательной части (в связи с углубленной направленностью образовательного учреждения);</w:t>
      </w:r>
    </w:p>
    <w:p w:rsidR="0025198E" w:rsidRPr="004B5736" w:rsidRDefault="0025198E" w:rsidP="006536E7">
      <w:pPr>
        <w:widowControl w:val="0"/>
        <w:numPr>
          <w:ilvl w:val="0"/>
          <w:numId w:val="29"/>
        </w:numPr>
        <w:tabs>
          <w:tab w:val="left" w:pos="354"/>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5198E" w:rsidRPr="004B5736" w:rsidRDefault="0025198E" w:rsidP="006536E7">
      <w:pPr>
        <w:widowControl w:val="0"/>
        <w:numPr>
          <w:ilvl w:val="0"/>
          <w:numId w:val="29"/>
        </w:numPr>
        <w:tabs>
          <w:tab w:val="left" w:pos="354"/>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другие виды учебной, воспитательной, спортивной и иной деятельности обучающихся.</w:t>
      </w:r>
    </w:p>
    <w:p w:rsidR="0025198E" w:rsidRPr="004B5736" w:rsidRDefault="0025198E" w:rsidP="0025198E">
      <w:pPr>
        <w:widowControl w:val="0"/>
        <w:spacing w:after="0" w:line="240" w:lineRule="auto"/>
        <w:ind w:left="284"/>
        <w:jc w:val="both"/>
        <w:rPr>
          <w:rFonts w:ascii="Times New Roman" w:eastAsia="Times New Roman" w:hAnsi="Times New Roman" w:cs="Times New Roman"/>
          <w:b/>
          <w:bCs/>
          <w:i/>
          <w:iCs/>
          <w:color w:val="000000"/>
          <w:sz w:val="24"/>
          <w:szCs w:val="24"/>
          <w:lang w:bidi="ru-RU"/>
        </w:rPr>
      </w:pPr>
      <w:r w:rsidRPr="004B5736">
        <w:rPr>
          <w:rFonts w:ascii="Times New Roman" w:eastAsia="Times New Roman" w:hAnsi="Times New Roman" w:cs="Times New Roman"/>
          <w:b/>
          <w:bCs/>
          <w:i/>
          <w:iCs/>
          <w:color w:val="000000"/>
          <w:sz w:val="24"/>
          <w:szCs w:val="24"/>
          <w:lang w:bidi="ru-RU"/>
        </w:rPr>
        <w:t>Структура предметных областей:</w:t>
      </w:r>
    </w:p>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«Русский язык и литература (русский язык, литература)»;</w:t>
      </w:r>
    </w:p>
    <w:p w:rsidR="0025198E" w:rsidRPr="004B5736" w:rsidRDefault="0025198E" w:rsidP="0025198E">
      <w:pPr>
        <w:widowControl w:val="0"/>
        <w:tabs>
          <w:tab w:val="left" w:pos="1582"/>
        </w:tabs>
        <w:spacing w:after="0" w:line="240" w:lineRule="auto"/>
        <w:ind w:left="284"/>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 родной язык и родная литература (</w:t>
      </w:r>
      <w:r w:rsidRPr="004B5736">
        <w:rPr>
          <w:rFonts w:ascii="Times New Roman" w:eastAsia="Times New Roman" w:hAnsi="Times New Roman" w:cs="Times New Roman"/>
          <w:iCs/>
          <w:color w:val="000000"/>
          <w:sz w:val="24"/>
          <w:szCs w:val="24"/>
          <w:lang w:bidi="ru-RU"/>
        </w:rPr>
        <w:t>Приказами Минобрнауки России от</w:t>
      </w:r>
    </w:p>
    <w:p w:rsidR="0025198E" w:rsidRPr="004B5736" w:rsidRDefault="0025198E" w:rsidP="0025198E">
      <w:pPr>
        <w:widowControl w:val="0"/>
        <w:spacing w:after="0" w:line="240" w:lineRule="auto"/>
        <w:ind w:left="284"/>
        <w:jc w:val="both"/>
        <w:rPr>
          <w:rFonts w:ascii="Times New Roman" w:eastAsia="Times New Roman" w:hAnsi="Times New Roman" w:cs="Times New Roman"/>
          <w:iCs/>
          <w:color w:val="000000"/>
          <w:sz w:val="24"/>
          <w:szCs w:val="24"/>
          <w:lang w:bidi="ru-RU"/>
        </w:rPr>
      </w:pPr>
      <w:r w:rsidRPr="004B5736">
        <w:rPr>
          <w:rFonts w:ascii="Times New Roman" w:eastAsia="Times New Roman" w:hAnsi="Times New Roman" w:cs="Times New Roman"/>
          <w:iCs/>
          <w:color w:val="000000"/>
          <w:sz w:val="24"/>
          <w:szCs w:val="24"/>
          <w:lang w:bidi="ru-RU"/>
        </w:rPr>
        <w:t>31 декабря 2015 г.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
    <w:p w:rsidR="0025198E" w:rsidRPr="004B5736" w:rsidRDefault="0025198E" w:rsidP="0025198E">
      <w:pPr>
        <w:widowControl w:val="0"/>
        <w:spacing w:after="0" w:line="240" w:lineRule="auto"/>
        <w:ind w:left="284"/>
        <w:jc w:val="both"/>
        <w:rPr>
          <w:rFonts w:ascii="Times New Roman" w:eastAsia="Times New Roman" w:hAnsi="Times New Roman" w:cs="Times New Roman"/>
          <w:iCs/>
          <w:color w:val="000000"/>
          <w:sz w:val="24"/>
          <w:szCs w:val="24"/>
          <w:lang w:bidi="ru-RU"/>
        </w:rPr>
      </w:pPr>
      <w:r w:rsidRPr="004B5736">
        <w:rPr>
          <w:rFonts w:ascii="Times New Roman" w:eastAsia="Times New Roman" w:hAnsi="Times New Roman" w:cs="Times New Roman"/>
          <w:iCs/>
          <w:color w:val="000000"/>
          <w:sz w:val="24"/>
          <w:szCs w:val="24"/>
          <w:lang w:bidi="ru-RU"/>
        </w:rPr>
        <w:t>В соответствии с ФГОС начального общего и основного общего образования (приказы Минобрнауки России от 6 октября 2009 г. № 373 и от 17 декабря 2010 г.</w:t>
      </w:r>
      <w:r w:rsidRPr="004B5736">
        <w:rPr>
          <w:rFonts w:ascii="Times New Roman" w:eastAsia="Times New Roman" w:hAnsi="Times New Roman" w:cs="Times New Roman"/>
          <w:color w:val="000000"/>
          <w:sz w:val="24"/>
          <w:szCs w:val="24"/>
          <w:lang w:bidi="ru-RU"/>
        </w:rPr>
        <w:t xml:space="preserve"> № </w:t>
      </w:r>
      <w:r w:rsidRPr="004B5736">
        <w:rPr>
          <w:rFonts w:ascii="Times New Roman" w:eastAsia="Times New Roman" w:hAnsi="Times New Roman" w:cs="Times New Roman"/>
          <w:iCs/>
          <w:color w:val="000000"/>
          <w:sz w:val="24"/>
          <w:szCs w:val="24"/>
          <w:lang w:bidi="ru-RU"/>
        </w:rPr>
        <w:t>1897) предметная область «Родной язык и литературное чтение на родном языке» и «Родной язык и родная литература» являются обязательными для изучения.</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iCs/>
          <w:color w:val="000000"/>
          <w:sz w:val="24"/>
          <w:szCs w:val="24"/>
          <w:lang w:bidi="ru-RU"/>
        </w:rPr>
      </w:pPr>
      <w:r w:rsidRPr="004B5736">
        <w:rPr>
          <w:rFonts w:ascii="Times New Roman" w:eastAsia="Times New Roman" w:hAnsi="Times New Roman" w:cs="Times New Roman"/>
          <w:iCs/>
          <w:color w:val="000000"/>
          <w:sz w:val="24"/>
          <w:szCs w:val="24"/>
          <w:lang w:bidi="ru-RU"/>
        </w:rPr>
        <w:t>В рамках обязательной части учебного плана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следует учитывать, что учебный предмет предусматривает изучение родных языков из числа языков народов Российской Федерации, в том числе русского языка.</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iCs/>
          <w:color w:val="000000"/>
          <w:sz w:val="24"/>
          <w:szCs w:val="24"/>
          <w:lang w:bidi="ru-RU"/>
        </w:rPr>
      </w:pPr>
      <w:r w:rsidRPr="004B5736">
        <w:rPr>
          <w:rFonts w:ascii="Times New Roman" w:eastAsia="Times New Roman" w:hAnsi="Times New Roman" w:cs="Times New Roman"/>
          <w:iCs/>
          <w:color w:val="000000"/>
          <w:sz w:val="24"/>
          <w:szCs w:val="24"/>
          <w:lang w:bidi="ru-RU"/>
        </w:rPr>
        <w:t xml:space="preserve">В части учебного плана, формируемой участниками образовательных отношений, образовательная организация с учетом интересов и запросов обучающихся, родителей (законных представителей) несовершеннолетних обучающихся может усилить (углубить, расширить) преподавание тех или иных учебных предметов в части увеличения количества часов на их изучение, ввести новые учебные предметы. </w:t>
      </w:r>
      <w:r w:rsidRPr="004B5736">
        <w:rPr>
          <w:rFonts w:ascii="Times New Roman" w:eastAsia="Times New Roman" w:hAnsi="Times New Roman" w:cs="Times New Roman"/>
          <w:color w:val="000000"/>
          <w:sz w:val="24"/>
          <w:szCs w:val="24"/>
          <w:lang w:bidi="ru-RU"/>
        </w:rPr>
        <w:t xml:space="preserve">Механизм формирования Учебных планов обеспечивает реализацию требований ФГОС по предоставлению возможности изучения родного языка на основе выбора обучающихся и их родителей (законных представителей) русского языка как родного языка. В соответствии с выбором обучающихся и их законных представителей изучение содержания предметной области «Родной язык и родная литература» осуществляется в рамках предметной области «Русский язык и литература». «Основы духовно-нравственной культуры народов России»(далее – предметная область ОДНКНР) должна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(учебного предмета) ОРКСЭ начальной школы. В 5А, 5Б, 5В классах предметная область ОДНКНР  реализуется в рамках </w:t>
      </w:r>
      <w:r w:rsidRPr="004B5736">
        <w:rPr>
          <w:rFonts w:ascii="Times New Roman" w:eastAsia="Times New Roman" w:hAnsi="Times New Roman" w:cs="Times New Roman"/>
          <w:iCs/>
          <w:color w:val="000000"/>
          <w:sz w:val="24"/>
          <w:szCs w:val="24"/>
          <w:lang w:bidi="ru-RU"/>
        </w:rPr>
        <w:t>внеурочной деятельности с учетом положений Программы воспитания и социализации обучающихся.</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b/>
          <w:color w:val="000000"/>
          <w:sz w:val="24"/>
          <w:szCs w:val="24"/>
          <w:lang w:bidi="ru-RU"/>
        </w:rPr>
      </w:pPr>
      <w:r w:rsidRPr="004B5736">
        <w:rPr>
          <w:rFonts w:ascii="Times New Roman" w:eastAsia="Times New Roman" w:hAnsi="Times New Roman" w:cs="Times New Roman"/>
          <w:b/>
          <w:color w:val="000000"/>
          <w:sz w:val="24"/>
          <w:szCs w:val="24"/>
          <w:lang w:bidi="ru-RU"/>
        </w:rPr>
        <w:t>Режим организации УВП в МАОУ «СОШ №8»</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В 1 классе используется «ступенчатый» режим обучения. В первом полугодии в сентябре, октябре – по 3 урока в день по 35 минут каждый, в ноябре-декабре – по 4-5 уроков по 35 минут каждый; январь-май – по 4-5 уроков по 40 минут каждый. В середине учебного дня динамическая пауза продолжительностью не менее 40 минут. Во 2–11 классах продолжительность урока 45 минут, предусмотрены перемены по 20 минут для питания обучающихся.</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Домашние задания даются обучающимся с учетом возможности их выполнения в следующих пределах: во 2-ом – до 1,5 ч., в 3-м –от 1,5 в 4-5 - 2 ч., в 6-8х классах 2,5 ч., в 9-11-х - 3,5 ч.(СанПиН 2.4.2.2821-10,п.10.30), в 1 классе обучение ведется без домашних заданий.</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Минимальное количество часов на изучение каждой образовательной области определено в инвариантной части базисного плана, там же определена предельно допустимая нагрузка учащихся, в соответствии с этими требованиями и составлен учебный план МАОУ «СОШ № 8» на 2019-2020 учебный год.</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lastRenderedPageBreak/>
        <w:t xml:space="preserve">С учетом профильности и при наличии необходимых условий и средств возможно деление на три, четыре группы при допрофессиональной подготовке в рамках изучения предмета «Технология» в 9 классе и изучении предметов профессионального цикла в рамках изучения предмета «Технология» в 10-11 классах. </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При проведении учебных занятий по предметам «Иностранный язык (английский)» (2-11 классы), «Информатика и ИКТ»(5-11 классы) осуществляется деление класса на две группы (при наполняемости класса 25 человек и более). «Технология» (5-8 классы) деление на группы: «Технология (мальчики)» и «Технология (девочки)». Деление на группы при изучении предмета «ОРКСЭ» (4 классы) осуществляется на основе  выбора родителями двух и более модулей. На 2019/2020 учебный год родители отдали предпочтение двум модулям: основы светской этики и православная культура.</w:t>
      </w:r>
    </w:p>
    <w:tbl>
      <w:tblPr>
        <w:tblStyle w:val="31"/>
        <w:tblpPr w:leftFromText="180" w:rightFromText="180" w:vertAnchor="text" w:horzAnchor="margin" w:tblpY="144"/>
        <w:tblW w:w="0" w:type="auto"/>
        <w:tblLook w:val="04A0" w:firstRow="1" w:lastRow="0" w:firstColumn="1" w:lastColumn="0" w:noHBand="0" w:noVBand="1"/>
      </w:tblPr>
      <w:tblGrid>
        <w:gridCol w:w="4395"/>
        <w:gridCol w:w="1134"/>
        <w:gridCol w:w="1134"/>
        <w:gridCol w:w="1134"/>
        <w:gridCol w:w="2233"/>
      </w:tblGrid>
      <w:tr w:rsidR="0025198E" w:rsidRPr="004B5736" w:rsidTr="0025198E">
        <w:trPr>
          <w:trHeight w:val="270"/>
        </w:trPr>
        <w:tc>
          <w:tcPr>
            <w:tcW w:w="4395" w:type="dxa"/>
          </w:tcPr>
          <w:p w:rsidR="0025198E" w:rsidRPr="004B5736" w:rsidRDefault="0025198E" w:rsidP="0025198E">
            <w:pPr>
              <w:widowControl w:val="0"/>
              <w:ind w:left="284" w:firstLine="708"/>
              <w:jc w:val="both"/>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 xml:space="preserve">Класс </w:t>
            </w:r>
          </w:p>
        </w:tc>
        <w:tc>
          <w:tcPr>
            <w:tcW w:w="1134" w:type="dxa"/>
            <w:tcBorders>
              <w:right w:val="single" w:sz="4" w:space="0" w:color="auto"/>
            </w:tcBorders>
          </w:tcPr>
          <w:p w:rsidR="0025198E" w:rsidRPr="004B5736" w:rsidRDefault="0025198E" w:rsidP="0025198E">
            <w:pPr>
              <w:widowControl w:val="0"/>
              <w:ind w:left="284"/>
              <w:jc w:val="center"/>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4-а</w:t>
            </w:r>
          </w:p>
        </w:tc>
        <w:tc>
          <w:tcPr>
            <w:tcW w:w="1134" w:type="dxa"/>
            <w:tcBorders>
              <w:left w:val="single" w:sz="4" w:space="0" w:color="auto"/>
            </w:tcBorders>
          </w:tcPr>
          <w:p w:rsidR="0025198E" w:rsidRPr="004B5736" w:rsidRDefault="0025198E" w:rsidP="0025198E">
            <w:pPr>
              <w:widowControl w:val="0"/>
              <w:ind w:left="284"/>
              <w:jc w:val="center"/>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4-б</w:t>
            </w:r>
          </w:p>
        </w:tc>
        <w:tc>
          <w:tcPr>
            <w:tcW w:w="1134" w:type="dxa"/>
          </w:tcPr>
          <w:p w:rsidR="0025198E" w:rsidRPr="004B5736" w:rsidRDefault="0025198E" w:rsidP="0025198E">
            <w:pPr>
              <w:widowControl w:val="0"/>
              <w:ind w:left="284"/>
              <w:jc w:val="center"/>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4-в</w:t>
            </w:r>
          </w:p>
        </w:tc>
        <w:tc>
          <w:tcPr>
            <w:tcW w:w="2233" w:type="dxa"/>
          </w:tcPr>
          <w:p w:rsidR="0025198E" w:rsidRPr="004B5736" w:rsidRDefault="0025198E" w:rsidP="0025198E">
            <w:pPr>
              <w:widowControl w:val="0"/>
              <w:ind w:left="284"/>
              <w:jc w:val="center"/>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Итого</w:t>
            </w:r>
          </w:p>
          <w:p w:rsidR="0025198E" w:rsidRPr="004B5736" w:rsidRDefault="0025198E" w:rsidP="0025198E">
            <w:pPr>
              <w:widowControl w:val="0"/>
              <w:ind w:left="284"/>
              <w:jc w:val="center"/>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по модулям</w:t>
            </w:r>
          </w:p>
        </w:tc>
      </w:tr>
      <w:tr w:rsidR="0025198E" w:rsidRPr="004B5736" w:rsidTr="0025198E">
        <w:trPr>
          <w:trHeight w:val="305"/>
        </w:trPr>
        <w:tc>
          <w:tcPr>
            <w:tcW w:w="4395" w:type="dxa"/>
          </w:tcPr>
          <w:p w:rsidR="0025198E" w:rsidRPr="004B5736" w:rsidRDefault="0025198E" w:rsidP="0025198E">
            <w:pPr>
              <w:widowControl w:val="0"/>
              <w:ind w:left="284" w:firstLine="708"/>
              <w:jc w:val="both"/>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 xml:space="preserve">Основы светской этики </w:t>
            </w:r>
          </w:p>
        </w:tc>
        <w:tc>
          <w:tcPr>
            <w:tcW w:w="1134" w:type="dxa"/>
            <w:tcBorders>
              <w:right w:val="single" w:sz="4" w:space="0" w:color="auto"/>
            </w:tcBorders>
          </w:tcPr>
          <w:p w:rsidR="0025198E" w:rsidRPr="004B5736" w:rsidRDefault="0025198E" w:rsidP="0025198E">
            <w:pPr>
              <w:widowControl w:val="0"/>
              <w:ind w:left="284" w:firstLine="708"/>
              <w:jc w:val="center"/>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19</w:t>
            </w:r>
          </w:p>
        </w:tc>
        <w:tc>
          <w:tcPr>
            <w:tcW w:w="1134" w:type="dxa"/>
            <w:tcBorders>
              <w:left w:val="single" w:sz="4" w:space="0" w:color="auto"/>
            </w:tcBorders>
          </w:tcPr>
          <w:p w:rsidR="0025198E" w:rsidRPr="004B5736" w:rsidRDefault="0025198E" w:rsidP="0025198E">
            <w:pPr>
              <w:widowControl w:val="0"/>
              <w:ind w:left="284" w:firstLine="708"/>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22</w:t>
            </w:r>
          </w:p>
        </w:tc>
        <w:tc>
          <w:tcPr>
            <w:tcW w:w="1134" w:type="dxa"/>
          </w:tcPr>
          <w:p w:rsidR="0025198E" w:rsidRPr="004B5736" w:rsidRDefault="0025198E" w:rsidP="0025198E">
            <w:pPr>
              <w:widowControl w:val="0"/>
              <w:ind w:left="284" w:firstLine="708"/>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18</w:t>
            </w:r>
          </w:p>
        </w:tc>
        <w:tc>
          <w:tcPr>
            <w:tcW w:w="2233" w:type="dxa"/>
          </w:tcPr>
          <w:p w:rsidR="0025198E" w:rsidRPr="004B5736" w:rsidRDefault="0025198E" w:rsidP="0025198E">
            <w:pPr>
              <w:widowControl w:val="0"/>
              <w:ind w:left="284" w:firstLine="708"/>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59</w:t>
            </w:r>
          </w:p>
        </w:tc>
      </w:tr>
      <w:tr w:rsidR="0025198E" w:rsidRPr="004B5736" w:rsidTr="0025198E">
        <w:trPr>
          <w:trHeight w:val="268"/>
        </w:trPr>
        <w:tc>
          <w:tcPr>
            <w:tcW w:w="4395" w:type="dxa"/>
          </w:tcPr>
          <w:p w:rsidR="0025198E" w:rsidRPr="004B5736" w:rsidRDefault="0025198E" w:rsidP="0025198E">
            <w:pPr>
              <w:widowControl w:val="0"/>
              <w:ind w:left="284" w:firstLine="708"/>
              <w:jc w:val="both"/>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 xml:space="preserve">Православная культура </w:t>
            </w:r>
          </w:p>
        </w:tc>
        <w:tc>
          <w:tcPr>
            <w:tcW w:w="1134" w:type="dxa"/>
            <w:tcBorders>
              <w:right w:val="single" w:sz="4" w:space="0" w:color="auto"/>
            </w:tcBorders>
          </w:tcPr>
          <w:p w:rsidR="0025198E" w:rsidRPr="004B5736" w:rsidRDefault="0025198E" w:rsidP="0025198E">
            <w:pPr>
              <w:widowControl w:val="0"/>
              <w:ind w:left="284" w:firstLine="708"/>
              <w:jc w:val="center"/>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5</w:t>
            </w:r>
          </w:p>
        </w:tc>
        <w:tc>
          <w:tcPr>
            <w:tcW w:w="1134" w:type="dxa"/>
            <w:tcBorders>
              <w:left w:val="single" w:sz="4" w:space="0" w:color="auto"/>
            </w:tcBorders>
          </w:tcPr>
          <w:p w:rsidR="0025198E" w:rsidRPr="004B5736" w:rsidRDefault="0025198E" w:rsidP="0025198E">
            <w:pPr>
              <w:widowControl w:val="0"/>
              <w:ind w:left="284" w:firstLine="708"/>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1</w:t>
            </w:r>
          </w:p>
        </w:tc>
        <w:tc>
          <w:tcPr>
            <w:tcW w:w="1134" w:type="dxa"/>
          </w:tcPr>
          <w:p w:rsidR="0025198E" w:rsidRPr="004B5736" w:rsidRDefault="0025198E" w:rsidP="0025198E">
            <w:pPr>
              <w:widowControl w:val="0"/>
              <w:ind w:left="284" w:firstLine="708"/>
              <w:rPr>
                <w:rFonts w:ascii="Times New Roman" w:hAnsi="Times New Roman" w:cs="Times New Roman"/>
                <w:color w:val="000000"/>
                <w:sz w:val="24"/>
                <w:szCs w:val="24"/>
                <w:lang w:bidi="ru-RU"/>
              </w:rPr>
            </w:pPr>
          </w:p>
        </w:tc>
        <w:tc>
          <w:tcPr>
            <w:tcW w:w="2233" w:type="dxa"/>
          </w:tcPr>
          <w:p w:rsidR="0025198E" w:rsidRPr="004B5736" w:rsidRDefault="0025198E" w:rsidP="0025198E">
            <w:pPr>
              <w:widowControl w:val="0"/>
              <w:ind w:left="284" w:firstLine="708"/>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6</w:t>
            </w:r>
          </w:p>
        </w:tc>
      </w:tr>
      <w:tr w:rsidR="0025198E" w:rsidRPr="004B5736" w:rsidTr="0025198E">
        <w:trPr>
          <w:trHeight w:val="272"/>
        </w:trPr>
        <w:tc>
          <w:tcPr>
            <w:tcW w:w="4395" w:type="dxa"/>
          </w:tcPr>
          <w:p w:rsidR="0025198E" w:rsidRPr="004B5736" w:rsidRDefault="0025198E" w:rsidP="0025198E">
            <w:pPr>
              <w:widowControl w:val="0"/>
              <w:ind w:left="284" w:firstLine="708"/>
              <w:jc w:val="both"/>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 xml:space="preserve">Итого по классам  </w:t>
            </w:r>
          </w:p>
        </w:tc>
        <w:tc>
          <w:tcPr>
            <w:tcW w:w="1134" w:type="dxa"/>
            <w:tcBorders>
              <w:right w:val="single" w:sz="4" w:space="0" w:color="auto"/>
            </w:tcBorders>
          </w:tcPr>
          <w:p w:rsidR="0025198E" w:rsidRPr="004B5736" w:rsidRDefault="0025198E" w:rsidP="0025198E">
            <w:pPr>
              <w:widowControl w:val="0"/>
              <w:ind w:left="284" w:firstLine="708"/>
              <w:jc w:val="center"/>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24</w:t>
            </w:r>
          </w:p>
        </w:tc>
        <w:tc>
          <w:tcPr>
            <w:tcW w:w="1134" w:type="dxa"/>
            <w:tcBorders>
              <w:left w:val="single" w:sz="4" w:space="0" w:color="auto"/>
            </w:tcBorders>
          </w:tcPr>
          <w:p w:rsidR="0025198E" w:rsidRPr="004B5736" w:rsidRDefault="0025198E" w:rsidP="0025198E">
            <w:pPr>
              <w:widowControl w:val="0"/>
              <w:ind w:left="284" w:firstLine="708"/>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23</w:t>
            </w:r>
          </w:p>
        </w:tc>
        <w:tc>
          <w:tcPr>
            <w:tcW w:w="1134" w:type="dxa"/>
          </w:tcPr>
          <w:p w:rsidR="0025198E" w:rsidRPr="004B5736" w:rsidRDefault="0025198E" w:rsidP="0025198E">
            <w:pPr>
              <w:widowControl w:val="0"/>
              <w:ind w:left="284" w:firstLine="708"/>
              <w:rPr>
                <w:rFonts w:ascii="Times New Roman" w:hAnsi="Times New Roman" w:cs="Times New Roman"/>
                <w:color w:val="000000"/>
                <w:sz w:val="24"/>
                <w:szCs w:val="24"/>
                <w:lang w:bidi="ru-RU"/>
              </w:rPr>
            </w:pPr>
            <w:r w:rsidRPr="004B5736">
              <w:rPr>
                <w:rFonts w:ascii="Times New Roman" w:hAnsi="Times New Roman" w:cs="Times New Roman"/>
                <w:color w:val="000000"/>
                <w:sz w:val="24"/>
                <w:szCs w:val="24"/>
                <w:lang w:bidi="ru-RU"/>
              </w:rPr>
              <w:t>18</w:t>
            </w:r>
          </w:p>
        </w:tc>
        <w:tc>
          <w:tcPr>
            <w:tcW w:w="2233" w:type="dxa"/>
          </w:tcPr>
          <w:p w:rsidR="0025198E" w:rsidRPr="004B5736" w:rsidRDefault="0025198E" w:rsidP="0025198E">
            <w:pPr>
              <w:widowControl w:val="0"/>
              <w:ind w:left="284" w:firstLine="708"/>
              <w:rPr>
                <w:rFonts w:ascii="Times New Roman" w:hAnsi="Times New Roman" w:cs="Times New Roman"/>
                <w:b/>
                <w:color w:val="000000"/>
                <w:sz w:val="24"/>
                <w:szCs w:val="24"/>
                <w:lang w:bidi="ru-RU"/>
              </w:rPr>
            </w:pPr>
            <w:r w:rsidRPr="004B5736">
              <w:rPr>
                <w:rFonts w:ascii="Times New Roman" w:hAnsi="Times New Roman" w:cs="Times New Roman"/>
                <w:b/>
                <w:color w:val="000000"/>
                <w:sz w:val="24"/>
                <w:szCs w:val="24"/>
                <w:lang w:bidi="ru-RU"/>
              </w:rPr>
              <w:t>65</w:t>
            </w:r>
          </w:p>
        </w:tc>
      </w:tr>
    </w:tbl>
    <w:p w:rsidR="0025198E" w:rsidRPr="004B5736" w:rsidRDefault="0025198E" w:rsidP="0025198E">
      <w:pPr>
        <w:widowControl w:val="0"/>
        <w:spacing w:after="0" w:line="240" w:lineRule="auto"/>
        <w:ind w:left="284"/>
        <w:jc w:val="both"/>
        <w:rPr>
          <w:rFonts w:ascii="Times New Roman" w:eastAsia="Times New Roman" w:hAnsi="Times New Roman" w:cs="Times New Roman"/>
          <w:color w:val="000000"/>
          <w:sz w:val="24"/>
          <w:szCs w:val="24"/>
          <w:lang w:bidi="ru-RU"/>
        </w:rPr>
      </w:pP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color w:val="000000"/>
          <w:sz w:val="24"/>
          <w:szCs w:val="24"/>
          <w:lang w:bidi="ru-RU"/>
        </w:rPr>
      </w:pPr>
      <w:r w:rsidRPr="004B5736">
        <w:rPr>
          <w:rFonts w:ascii="Times New Roman" w:eastAsia="Times New Roman" w:hAnsi="Times New Roman" w:cs="Times New Roman"/>
          <w:color w:val="000000"/>
          <w:sz w:val="24"/>
          <w:szCs w:val="24"/>
          <w:lang w:bidi="ru-RU"/>
        </w:rPr>
        <w:t>По итогам выбора родителями модулей предмета ОРКСЭ, деление четвероклассников распределилось следующим образом:  3 часа светской этики в 4А, в 4Б, 4В (59 учащихся) и 1 час православной культуры из состава учащихся 4А и  4Б классов (6 учеников).</w:t>
      </w:r>
    </w:p>
    <w:p w:rsidR="00495088" w:rsidRPr="004B5736" w:rsidRDefault="00495088" w:rsidP="0045229B">
      <w:pPr>
        <w:spacing w:after="0" w:line="240" w:lineRule="auto"/>
        <w:jc w:val="both"/>
        <w:rPr>
          <w:rFonts w:ascii="Times New Roman" w:eastAsia="Times New Roman" w:hAnsi="Times New Roman" w:cs="Times New Roman"/>
          <w:sz w:val="24"/>
          <w:szCs w:val="24"/>
          <w:lang w:eastAsia="ru-RU"/>
        </w:rPr>
      </w:pPr>
    </w:p>
    <w:p w:rsidR="0045229B" w:rsidRPr="004B5736" w:rsidRDefault="0045229B" w:rsidP="0025198E">
      <w:pPr>
        <w:spacing w:after="0" w:line="276" w:lineRule="auto"/>
        <w:ind w:firstLine="708"/>
        <w:jc w:val="center"/>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Структура классов и образовательных программ</w:t>
      </w:r>
    </w:p>
    <w:p w:rsidR="0045229B" w:rsidRPr="004B5736" w:rsidRDefault="0045229B" w:rsidP="0045229B">
      <w:pPr>
        <w:spacing w:after="0" w:line="240" w:lineRule="auto"/>
        <w:jc w:val="center"/>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начального общего образования(1-4 класс)</w:t>
      </w:r>
    </w:p>
    <w:p w:rsidR="0025198E" w:rsidRPr="004B5736" w:rsidRDefault="0025198E" w:rsidP="0025198E">
      <w:pPr>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Всего 12 классов: 1А, 1Б, 2А, 2Б, 2В, 2Г (КРО), 3А, 3Б,3В (КРО), 4А, 4Б,4В (КРО) – УМК «Школа России».</w:t>
      </w:r>
    </w:p>
    <w:p w:rsidR="0025198E" w:rsidRPr="004B5736" w:rsidRDefault="0025198E" w:rsidP="0025198E">
      <w:pPr>
        <w:shd w:val="clear" w:color="auto" w:fill="FFFFFF"/>
        <w:spacing w:after="0" w:line="240" w:lineRule="auto"/>
        <w:ind w:left="284" w:right="5"/>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ab/>
        <w:t>В содержание образования предметов федеральной компетенции «Окружающий мир», «Музыка», «ИЗО», «Технология» вводится до 15% национально-регионального компонента, направленные на изучение природно-климатических, культурных особенностей Республики Саха (Якутия).</w:t>
      </w:r>
    </w:p>
    <w:p w:rsidR="00495088" w:rsidRPr="004B5736" w:rsidRDefault="00495088" w:rsidP="0045229B">
      <w:pPr>
        <w:spacing w:after="0" w:line="240" w:lineRule="auto"/>
        <w:jc w:val="both"/>
        <w:rPr>
          <w:rFonts w:ascii="Times New Roman" w:eastAsia="Times New Roman" w:hAnsi="Times New Roman" w:cs="Times New Roman"/>
          <w:sz w:val="24"/>
          <w:szCs w:val="24"/>
          <w:lang w:eastAsia="ru-RU"/>
        </w:rPr>
      </w:pPr>
    </w:p>
    <w:p w:rsidR="0045229B" w:rsidRPr="004B5736" w:rsidRDefault="0045229B" w:rsidP="0045229B">
      <w:pPr>
        <w:spacing w:after="0" w:line="240" w:lineRule="auto"/>
        <w:jc w:val="center"/>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Структура классов и образовательных программ</w:t>
      </w:r>
      <w:r w:rsidR="00495088" w:rsidRPr="004B5736">
        <w:rPr>
          <w:rFonts w:ascii="Times New Roman" w:eastAsia="Times New Roman" w:hAnsi="Times New Roman" w:cs="Times New Roman"/>
          <w:b/>
          <w:sz w:val="24"/>
          <w:szCs w:val="24"/>
          <w:lang w:eastAsia="ru-RU"/>
        </w:rPr>
        <w:t>.</w:t>
      </w:r>
    </w:p>
    <w:p w:rsidR="00495088" w:rsidRPr="004B5736" w:rsidRDefault="00495088" w:rsidP="0045229B">
      <w:pPr>
        <w:spacing w:after="0" w:line="240" w:lineRule="auto"/>
        <w:jc w:val="center"/>
        <w:rPr>
          <w:rFonts w:ascii="Times New Roman" w:eastAsia="Times New Roman" w:hAnsi="Times New Roman" w:cs="Times New Roman"/>
          <w:sz w:val="24"/>
          <w:szCs w:val="24"/>
          <w:lang w:eastAsia="ru-RU"/>
        </w:rPr>
      </w:pPr>
    </w:p>
    <w:p w:rsidR="0025198E" w:rsidRPr="004B5736" w:rsidRDefault="0045229B" w:rsidP="0025198E">
      <w:pPr>
        <w:spacing w:after="0" w:line="240" w:lineRule="auto"/>
        <w:ind w:left="28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lang w:eastAsia="ru-RU"/>
        </w:rPr>
        <w:t xml:space="preserve">       </w:t>
      </w:r>
      <w:r w:rsidR="0025198E" w:rsidRPr="004B5736">
        <w:rPr>
          <w:rFonts w:ascii="Times New Roman" w:eastAsia="Times New Roman" w:hAnsi="Times New Roman" w:cs="Times New Roman"/>
          <w:sz w:val="24"/>
          <w:szCs w:val="24"/>
        </w:rPr>
        <w:t xml:space="preserve">       В школе основного общего образования сформировано 13 классов, работающих по общеобразовательным программам: 5А, 5Б,5В(КРО) 6А, 6Б,7А,7Б,8А, 8Б(КРО),8В(КРО),8Г(КРО), 9А,9Б (КРО) в учебном плане всех классов гарантировано количество часов, отведенных на изучение предметов федерального компонента.</w:t>
      </w:r>
    </w:p>
    <w:p w:rsidR="0025198E" w:rsidRPr="004B5736" w:rsidRDefault="0025198E" w:rsidP="0025198E">
      <w:pPr>
        <w:autoSpaceDE w:val="0"/>
        <w:autoSpaceDN w:val="0"/>
        <w:adjustRightInd w:val="0"/>
        <w:spacing w:after="0" w:line="240" w:lineRule="auto"/>
        <w:ind w:left="284" w:right="260"/>
        <w:jc w:val="both"/>
        <w:rPr>
          <w:rFonts w:ascii="Times New Roman" w:eastAsia="Times New Roman" w:hAnsi="Times New Roman" w:cs="Times New Roman"/>
          <w:bCs/>
          <w:sz w:val="24"/>
          <w:szCs w:val="24"/>
        </w:rPr>
      </w:pPr>
      <w:r w:rsidRPr="004B5736">
        <w:rPr>
          <w:rFonts w:ascii="Times New Roman" w:eastAsia="Times New Roman" w:hAnsi="Times New Roman" w:cs="Times New Roman"/>
          <w:bCs/>
          <w:sz w:val="24"/>
          <w:szCs w:val="24"/>
        </w:rPr>
        <w:t>В 5 - 9-х  классах ведется обучение по учебному плану ФГОС ООО.</w:t>
      </w:r>
    </w:p>
    <w:p w:rsidR="0025198E" w:rsidRPr="004B5736" w:rsidRDefault="0025198E" w:rsidP="0025198E">
      <w:pPr>
        <w:autoSpaceDE w:val="0"/>
        <w:autoSpaceDN w:val="0"/>
        <w:adjustRightInd w:val="0"/>
        <w:spacing w:after="0" w:line="240" w:lineRule="auto"/>
        <w:ind w:left="284" w:right="-1"/>
        <w:jc w:val="both"/>
        <w:rPr>
          <w:rFonts w:ascii="Times New Roman" w:eastAsia="Times New Roman" w:hAnsi="Times New Roman" w:cs="Times New Roman"/>
          <w:bCs/>
          <w:sz w:val="24"/>
          <w:szCs w:val="24"/>
        </w:rPr>
      </w:pPr>
      <w:r w:rsidRPr="004B5736">
        <w:rPr>
          <w:rFonts w:ascii="Times New Roman" w:eastAsia="Times New Roman" w:hAnsi="Times New Roman" w:cs="Times New Roman"/>
          <w:sz w:val="24"/>
          <w:szCs w:val="24"/>
        </w:rPr>
        <w:t xml:space="preserve">Из регионального (национально-регионального) компонента в 7 классах, а в 6 классах из школьного компонента введен дополнительно 1 час «Основы безопасности жизнедеятельности» с </w:t>
      </w:r>
      <w:r w:rsidRPr="004B5736">
        <w:rPr>
          <w:rFonts w:ascii="Times New Roman" w:hAnsi="Times New Roman" w:cs="Times New Roman"/>
          <w:sz w:val="24"/>
          <w:szCs w:val="24"/>
          <w:shd w:val="clear" w:color="auto" w:fill="FFFFFF"/>
        </w:rPr>
        <w:t>целью изучения обучающимися</w:t>
      </w:r>
      <w:r w:rsidRPr="004B5736">
        <w:rPr>
          <w:rStyle w:val="apple-converted-space"/>
          <w:rFonts w:ascii="Times New Roman" w:hAnsi="Times New Roman" w:cs="Times New Roman"/>
          <w:sz w:val="24"/>
          <w:szCs w:val="24"/>
          <w:shd w:val="clear" w:color="auto" w:fill="FFFFFF"/>
        </w:rPr>
        <w:t> </w:t>
      </w:r>
      <w:r w:rsidRPr="004B5736">
        <w:rPr>
          <w:rFonts w:ascii="Times New Roman" w:hAnsi="Times New Roman" w:cs="Times New Roman"/>
          <w:sz w:val="24"/>
          <w:szCs w:val="24"/>
          <w:shd w:val="clear" w:color="auto" w:fill="FFFFFF"/>
        </w:rPr>
        <w:t>знаний о безопасном поведении человека в опасных ситуациях, об основах выживания в лесных массивах, и  особенностях поведения в чрезвычайных ситуациях родного края.</w:t>
      </w:r>
      <w:r w:rsidRPr="004B5736">
        <w:rPr>
          <w:rFonts w:ascii="Times New Roman" w:eastAsia="Times New Roman" w:hAnsi="Times New Roman" w:cs="Times New Roman"/>
          <w:sz w:val="24"/>
          <w:szCs w:val="24"/>
        </w:rPr>
        <w:t>В содержание образования предметов федеральной компетенции «Литература», «История», «География», «Биология», «Музыка», «ИЗО», «Технология» вводится до 15% национально-регионального компонента, направленные на изучение природно-климатических, социально-экономических и культурных особенностей Республики Саха (Якутия)</w:t>
      </w:r>
    </w:p>
    <w:p w:rsidR="0025198E" w:rsidRPr="004B5736" w:rsidRDefault="0025198E" w:rsidP="0025198E">
      <w:pPr>
        <w:spacing w:after="0" w:line="240" w:lineRule="auto"/>
        <w:ind w:left="284" w:firstLine="708"/>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С целью обеспечения компьютерной грамотности, формирования у обучающихся информационного компонента общеучебных умений и навыков, развития умения работать с информацией в 5,6 классах из школьного компонента введен 1 час на изучение предмета «Информатика и ИКТ». Также компонент образовательного учреждения реализуется </w:t>
      </w:r>
      <w:r w:rsidRPr="004B5736">
        <w:rPr>
          <w:rFonts w:ascii="Times New Roman" w:eastAsia="Times New Roman" w:hAnsi="Times New Roman" w:cs="Times New Roman"/>
          <w:sz w:val="24"/>
          <w:szCs w:val="24"/>
        </w:rPr>
        <w:lastRenderedPageBreak/>
        <w:t xml:space="preserve">введением 1 часа предмета «Русский язык» в 7-8 классах на отработку орфографических навыков, также введен в 5-6 классах час занимательной геометрии с целью подготовки к олимпиаде. В соответствии с программой концентрического курса из школьного компонента введен 1 час на изучения предмета «Биология» в 7 классах. Также в 7-8 классах веден 1 час «Теории вероятности. Реальная математика» на отработку математических навыков. Для </w:t>
      </w:r>
      <w:r w:rsidRPr="004B5736">
        <w:rPr>
          <w:rFonts w:ascii="Times New Roman" w:hAnsi="Times New Roman" w:cs="Times New Roman"/>
          <w:sz w:val="24"/>
          <w:szCs w:val="24"/>
        </w:rPr>
        <w:t xml:space="preserve">понимания личной и общественной значимости современной культуры безопасности жизнедеятельности;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введен  предмет «Основы безопасности жизнедеятельности» по 1 часу в 6,7 классах.  </w:t>
      </w:r>
      <w:r w:rsidRPr="004B5736">
        <w:rPr>
          <w:rFonts w:ascii="Times New Roman" w:eastAsia="Times New Roman" w:hAnsi="Times New Roman" w:cs="Times New Roman"/>
          <w:sz w:val="24"/>
          <w:szCs w:val="24"/>
        </w:rPr>
        <w:t>В учебный предмет «Технология» из школьного компонента в 5 – 7 классах дополнительно введен 1 час, а в 8 классе 2 часа из регионального компонента,  на углубленное изучение предмета с элементами проектирования и конструирования. В 9-ом классе на углубленное изучение технологии из регионального  компонента введены 4 часа учебного предмета «Технология», позволяющее вести обучение по специальностям «Оператор ЭВМ», «Продавец непродовольственных товаров», «Слесарь по ремонту автотранспортных средств 2 разряда», «Машинистка», «Портной» (по выбору).</w:t>
      </w:r>
    </w:p>
    <w:p w:rsidR="0025198E" w:rsidRPr="004B5736" w:rsidRDefault="0025198E" w:rsidP="0025198E">
      <w:pPr>
        <w:spacing w:after="0" w:line="240" w:lineRule="auto"/>
        <w:ind w:left="284"/>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Особенности учебного плана.</w:t>
      </w:r>
    </w:p>
    <w:p w:rsidR="0025198E" w:rsidRPr="004B5736" w:rsidRDefault="0025198E" w:rsidP="0025198E">
      <w:pPr>
        <w:widowControl w:val="0"/>
        <w:spacing w:after="0" w:line="240" w:lineRule="auto"/>
        <w:ind w:left="284" w:firstLine="708"/>
        <w:jc w:val="both"/>
        <w:rPr>
          <w:rFonts w:ascii="Times New Roman" w:hAnsi="Times New Roman" w:cs="Times New Roman"/>
          <w:color w:val="333333"/>
          <w:sz w:val="24"/>
          <w:szCs w:val="24"/>
          <w:shd w:val="clear" w:color="auto" w:fill="FFFFFF"/>
        </w:rPr>
      </w:pPr>
      <w:r w:rsidRPr="004B5736">
        <w:rPr>
          <w:rFonts w:ascii="Times New Roman" w:hAnsi="Times New Roman" w:cs="Times New Roman"/>
          <w:sz w:val="24"/>
          <w:szCs w:val="24"/>
        </w:rPr>
        <w:t>Количество часов, отводимых на изучение учебного предмета «Русский язык» в начальных классах увеличено на 1 час за счет части, формируемой участниками образовательного процесса во 2-4 классах с целью</w:t>
      </w:r>
      <w:r w:rsidRPr="004B5736">
        <w:rPr>
          <w:rFonts w:ascii="Times New Roman" w:hAnsi="Times New Roman" w:cs="Times New Roman"/>
          <w:color w:val="333333"/>
          <w:sz w:val="24"/>
          <w:szCs w:val="24"/>
          <w:shd w:val="clear" w:color="auto" w:fill="FFFFFF"/>
        </w:rPr>
        <w:t xml:space="preserve"> отработки речевых навыков обучающихся. </w:t>
      </w:r>
    </w:p>
    <w:p w:rsidR="0025198E" w:rsidRPr="004B5736" w:rsidRDefault="0025198E" w:rsidP="0025198E">
      <w:pPr>
        <w:widowControl w:val="0"/>
        <w:spacing w:after="0" w:line="240" w:lineRule="auto"/>
        <w:ind w:left="284" w:firstLine="708"/>
        <w:jc w:val="both"/>
        <w:rPr>
          <w:rFonts w:ascii="Times New Roman" w:eastAsia="Times New Roman" w:hAnsi="Times New Roman" w:cs="Times New Roman"/>
          <w:iCs/>
          <w:color w:val="000000"/>
          <w:sz w:val="24"/>
          <w:szCs w:val="24"/>
          <w:lang w:bidi="ru-RU"/>
        </w:rPr>
      </w:pPr>
      <w:r w:rsidRPr="004B5736">
        <w:rPr>
          <w:rFonts w:ascii="Times New Roman" w:hAnsi="Times New Roman" w:cs="Times New Roman"/>
          <w:color w:val="333333"/>
          <w:sz w:val="24"/>
          <w:szCs w:val="24"/>
          <w:shd w:val="clear" w:color="auto" w:fill="FFFFFF"/>
        </w:rPr>
        <w:t>В</w:t>
      </w:r>
      <w:r w:rsidRPr="004B5736">
        <w:rPr>
          <w:rFonts w:ascii="Times New Roman" w:hAnsi="Times New Roman" w:cs="Times New Roman"/>
          <w:sz w:val="24"/>
          <w:szCs w:val="24"/>
        </w:rPr>
        <w:t xml:space="preserve"> 1 –х классах добавлен 1 час на изучение предмета «Родной (русский) язык» </w:t>
      </w:r>
      <w:r w:rsidRPr="004B5736">
        <w:rPr>
          <w:rFonts w:ascii="Times New Roman" w:eastAsia="Times New Roman" w:hAnsi="Times New Roman" w:cs="Times New Roman"/>
          <w:iCs/>
          <w:color w:val="000000"/>
          <w:sz w:val="24"/>
          <w:szCs w:val="24"/>
          <w:lang w:bidi="ru-RU"/>
        </w:rPr>
        <w:t>всоответствии с ФГОС начального общего и основного общего образования (приказы Минобрнауки России от 6 октября 2009 г. № 373 и от 17 декабря 2010 г.</w:t>
      </w:r>
      <w:r w:rsidRPr="004B5736">
        <w:rPr>
          <w:rFonts w:ascii="Times New Roman" w:eastAsia="Times New Roman" w:hAnsi="Times New Roman" w:cs="Times New Roman"/>
          <w:color w:val="000000"/>
          <w:sz w:val="24"/>
          <w:szCs w:val="24"/>
          <w:lang w:bidi="ru-RU"/>
        </w:rPr>
        <w:t xml:space="preserve"> № </w:t>
      </w:r>
      <w:r w:rsidRPr="004B5736">
        <w:rPr>
          <w:rFonts w:ascii="Times New Roman" w:eastAsia="Times New Roman" w:hAnsi="Times New Roman" w:cs="Times New Roman"/>
          <w:iCs/>
          <w:color w:val="000000"/>
          <w:sz w:val="24"/>
          <w:szCs w:val="24"/>
          <w:lang w:bidi="ru-RU"/>
        </w:rPr>
        <w:t>1897) предметная область «Родной язык и литературное чтение на родном языке» и «Родной язык и родная литература» являются обязательными для изучения.</w:t>
      </w:r>
    </w:p>
    <w:p w:rsidR="0025198E" w:rsidRPr="004B5736" w:rsidRDefault="0025198E" w:rsidP="0025198E">
      <w:pPr>
        <w:pStyle w:val="a9"/>
        <w:ind w:left="284" w:right="220" w:firstLine="708"/>
        <w:jc w:val="both"/>
        <w:rPr>
          <w:b w:val="0"/>
          <w:szCs w:val="24"/>
        </w:rPr>
      </w:pPr>
      <w:r w:rsidRPr="004B5736">
        <w:rPr>
          <w:b w:val="0"/>
          <w:szCs w:val="24"/>
        </w:rPr>
        <w:t>Для коррекционно-развивающих классов - 2В, 3В и 4В учебный план составлен в соответствии с ФГОС НОО с ОВЗ, вариант 7.1 и 7.2. Данный план отличается наличием коррекционно-развивающей области, включающей в себя часы на коррекционно-развивающие занятия и ритмику. 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и психокоррекционные занятия) и ритмикой.  В коррекционно-развивающее направление добавлен 1 час «Логопедического часа» и 1 час «Ритмики».Целью логопедического занятия является диагностика, коррекция и развитие всех сторон речи (фонетико-фонематической, лексико-грамматической, синтаксической), связной речи; формировании навыков коммуникации.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интеллектуальными нарушениями.</w:t>
      </w:r>
    </w:p>
    <w:p w:rsidR="0025198E" w:rsidRPr="004B5736" w:rsidRDefault="0025198E" w:rsidP="0025198E">
      <w:pPr>
        <w:spacing w:after="0" w:line="240" w:lineRule="auto"/>
        <w:ind w:left="284"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часов, отводимых на изучение учебных предметов «Русский язык», «Литературное чтение» корректируется в рамках предметной области «Русский язык» и «Литературное чтение» с учётом психофизических особенностей обучающихся с ЗПР. </w:t>
      </w:r>
    </w:p>
    <w:p w:rsidR="0025198E" w:rsidRPr="004B5736" w:rsidRDefault="0025198E" w:rsidP="0025198E">
      <w:pPr>
        <w:spacing w:after="0" w:line="240" w:lineRule="auto"/>
        <w:ind w:left="284"/>
        <w:jc w:val="both"/>
        <w:rPr>
          <w:rFonts w:ascii="Times New Roman" w:eastAsia="Times New Roman" w:hAnsi="Times New Roman" w:cs="Times New Roman"/>
          <w:sz w:val="24"/>
          <w:szCs w:val="24"/>
        </w:rPr>
      </w:pPr>
      <w:r w:rsidRPr="004B5736">
        <w:rPr>
          <w:rFonts w:ascii="Times New Roman" w:hAnsi="Times New Roman" w:cs="Times New Roman"/>
          <w:sz w:val="24"/>
          <w:szCs w:val="24"/>
        </w:rPr>
        <w:t xml:space="preserve">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4B5736">
        <w:rPr>
          <w:rFonts w:ascii="Times New Roman" w:eastAsia="Times New Roman" w:hAnsi="Times New Roman" w:cs="Times New Roman"/>
          <w:sz w:val="24"/>
          <w:szCs w:val="24"/>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1 час в неделю. Поэтому из части</w:t>
      </w:r>
      <w:r w:rsidRPr="004B5736">
        <w:rPr>
          <w:rFonts w:ascii="Times New Roman" w:hAnsi="Times New Roman" w:cs="Times New Roman"/>
          <w:sz w:val="24"/>
          <w:szCs w:val="24"/>
        </w:rPr>
        <w:t>, формируемой участниками образовательного процесса, 2 часа отведено на проведение</w:t>
      </w:r>
      <w:r w:rsidRPr="004B5736">
        <w:rPr>
          <w:rFonts w:ascii="Times New Roman" w:eastAsia="Times New Roman" w:hAnsi="Times New Roman" w:cs="Times New Roman"/>
          <w:sz w:val="24"/>
          <w:szCs w:val="24"/>
        </w:rPr>
        <w:t xml:space="preserve"> занятий по предмету «Иностранный язык» в 2Г и в 3В, 4В 1 час. </w:t>
      </w:r>
    </w:p>
    <w:p w:rsidR="0025198E" w:rsidRPr="004B5736" w:rsidRDefault="0025198E" w:rsidP="0025198E">
      <w:pPr>
        <w:spacing w:after="0" w:line="240" w:lineRule="auto"/>
        <w:ind w:left="284"/>
        <w:jc w:val="both"/>
        <w:rPr>
          <w:rFonts w:ascii="Times New Roman" w:hAnsi="Times New Roman" w:cs="Times New Roman"/>
          <w:sz w:val="24"/>
          <w:szCs w:val="24"/>
        </w:rPr>
      </w:pPr>
      <w:r w:rsidRPr="004B5736">
        <w:rPr>
          <w:rFonts w:ascii="Times New Roman" w:eastAsia="Times New Roman" w:hAnsi="Times New Roman" w:cs="Times New Roman"/>
          <w:sz w:val="24"/>
          <w:szCs w:val="24"/>
        </w:rPr>
        <w:lastRenderedPageBreak/>
        <w:t xml:space="preserve">Начальное и среднее образование классов коррекционно-развивающего обучения по объему и содержанию соответствует образованию в массовой школе. В 4В классе из школьного компонента добавлен час на логопедические занятия для </w:t>
      </w:r>
      <w:r w:rsidRPr="004B5736">
        <w:rPr>
          <w:rFonts w:ascii="Times New Roman" w:hAnsi="Times New Roman" w:cs="Times New Roman"/>
          <w:sz w:val="24"/>
          <w:szCs w:val="24"/>
        </w:rPr>
        <w:t>коррекции отклонений в развитии познавательной и эмоционально-личностной сферы.</w:t>
      </w:r>
    </w:p>
    <w:p w:rsidR="0025198E" w:rsidRPr="004B5736" w:rsidRDefault="0025198E" w:rsidP="0025198E">
      <w:pPr>
        <w:spacing w:after="0" w:line="240" w:lineRule="auto"/>
        <w:ind w:left="284"/>
        <w:jc w:val="both"/>
        <w:rPr>
          <w:rFonts w:ascii="Times New Roman" w:eastAsia="Arial Unicode MS" w:hAnsi="Times New Roman" w:cs="Times New Roman"/>
          <w:color w:val="000000"/>
          <w:sz w:val="24"/>
          <w:szCs w:val="24"/>
        </w:rPr>
      </w:pPr>
      <w:r w:rsidRPr="004B5736">
        <w:rPr>
          <w:rFonts w:ascii="Times New Roman" w:eastAsia="Times New Roman" w:hAnsi="Times New Roman" w:cs="Times New Roman"/>
          <w:sz w:val="24"/>
          <w:szCs w:val="24"/>
        </w:rPr>
        <w:tab/>
        <w:t xml:space="preserve">Учебный план школы для классов КРО и для детей с ОВЗ составлен с учетом психофизических особенностей и направлен на восполнение пробелов предшествующего развития, на формирование знаний и представлений об окружающем мире и одновременное развитие речи и умственных операций, на развитие пространственных представлений и моторики, на нормализацию деятельности в целом, что определяет     специфику программы классов коррекционно-развивающего обучения. Все представленные образовательные области в учебном плане школы обеспечивают подготовку выпускника к вхождению в самостоятельную жизнь и ориентируют образовательные отношения на достижение выпускникам уровня функциональной грамотности. Учителя </w:t>
      </w:r>
      <w:r w:rsidRPr="004B5736">
        <w:rPr>
          <w:rFonts w:ascii="Times New Roman" w:eastAsia="Arial Unicode MS" w:hAnsi="Times New Roman" w:cs="Times New Roman"/>
          <w:color w:val="000000"/>
          <w:sz w:val="24"/>
          <w:szCs w:val="24"/>
        </w:rPr>
        <w:t>выстраивают коррекционно-развивающую работу в классах КРО:</w:t>
      </w:r>
    </w:p>
    <w:p w:rsidR="0025198E" w:rsidRPr="004B5736" w:rsidRDefault="0025198E" w:rsidP="0025198E">
      <w:pPr>
        <w:spacing w:after="0" w:line="240" w:lineRule="auto"/>
        <w:ind w:left="284"/>
        <w:jc w:val="both"/>
        <w:rPr>
          <w:rFonts w:ascii="Times New Roman" w:eastAsia="Arial Unicode MS" w:hAnsi="Times New Roman" w:cs="Times New Roman"/>
          <w:color w:val="000000"/>
          <w:sz w:val="24"/>
          <w:szCs w:val="24"/>
        </w:rPr>
      </w:pPr>
      <w:r w:rsidRPr="004B5736">
        <w:rPr>
          <w:rFonts w:ascii="Times New Roman" w:eastAsia="Arial Unicode MS" w:hAnsi="Times New Roman" w:cs="Times New Roman"/>
          <w:color w:val="000000"/>
          <w:sz w:val="24"/>
          <w:szCs w:val="24"/>
        </w:rPr>
        <w:t xml:space="preserve">- постепенное увеличение меры самостоятельности, подчинение своей деятельности поставленной цели при организующей, стимулирующей помощи взрослого; </w:t>
      </w:r>
    </w:p>
    <w:p w:rsidR="0025198E" w:rsidRPr="004B5736" w:rsidRDefault="0025198E" w:rsidP="0025198E">
      <w:pPr>
        <w:spacing w:after="0" w:line="240" w:lineRule="auto"/>
        <w:ind w:left="284"/>
        <w:jc w:val="both"/>
        <w:rPr>
          <w:rFonts w:ascii="Times New Roman" w:eastAsia="Arial Unicode MS" w:hAnsi="Times New Roman" w:cs="Times New Roman"/>
          <w:color w:val="000000"/>
          <w:sz w:val="24"/>
          <w:szCs w:val="24"/>
        </w:rPr>
      </w:pPr>
      <w:r w:rsidRPr="004B5736">
        <w:rPr>
          <w:rFonts w:ascii="Times New Roman" w:eastAsia="Arial Unicode MS" w:hAnsi="Times New Roman" w:cs="Times New Roman"/>
          <w:color w:val="000000"/>
          <w:sz w:val="24"/>
          <w:szCs w:val="24"/>
        </w:rPr>
        <w:t>- переключение учащихся на практическую деятельность с предметами или на другие облегченные задания;</w:t>
      </w:r>
    </w:p>
    <w:p w:rsidR="0025198E" w:rsidRPr="004B5736" w:rsidRDefault="0025198E" w:rsidP="0025198E">
      <w:pPr>
        <w:spacing w:after="0" w:line="240" w:lineRule="auto"/>
        <w:ind w:left="284"/>
        <w:jc w:val="both"/>
        <w:rPr>
          <w:rFonts w:ascii="Times New Roman" w:eastAsia="Arial Unicode MS" w:hAnsi="Times New Roman" w:cs="Times New Roman"/>
          <w:color w:val="000000"/>
          <w:sz w:val="24"/>
          <w:szCs w:val="24"/>
        </w:rPr>
      </w:pPr>
      <w:r w:rsidRPr="004B5736">
        <w:rPr>
          <w:rFonts w:ascii="Times New Roman" w:eastAsia="Arial Unicode MS" w:hAnsi="Times New Roman" w:cs="Times New Roman"/>
          <w:color w:val="000000"/>
          <w:sz w:val="24"/>
          <w:szCs w:val="24"/>
        </w:rPr>
        <w:t>- используют в практике форма дифференциации образования.</w:t>
      </w:r>
    </w:p>
    <w:p w:rsidR="0025198E" w:rsidRPr="004B5736" w:rsidRDefault="0025198E" w:rsidP="0025198E">
      <w:pPr>
        <w:spacing w:after="0" w:line="240" w:lineRule="auto"/>
        <w:ind w:left="284"/>
        <w:jc w:val="both"/>
        <w:rPr>
          <w:rFonts w:ascii="Times New Roman" w:eastAsia="Arial Unicode MS" w:hAnsi="Times New Roman" w:cs="Times New Roman"/>
          <w:color w:val="000000"/>
          <w:sz w:val="24"/>
          <w:szCs w:val="24"/>
        </w:rPr>
      </w:pPr>
      <w:r w:rsidRPr="004B5736">
        <w:rPr>
          <w:rFonts w:ascii="Times New Roman" w:eastAsia="Arial Unicode MS" w:hAnsi="Times New Roman" w:cs="Times New Roman"/>
          <w:color w:val="000000"/>
          <w:sz w:val="24"/>
          <w:szCs w:val="24"/>
        </w:rPr>
        <w:t>Для обучающихся с ОВЗ разрабатываются адаптированные образовательные программы на основе Учебного плана МАОУ «СОШ №8» в соответствии с заявлением родителей (Законных представителей) и заключением территориальной ПМПК.</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В связи с образовательной концепцией школы, являющейся «несущей конструкцией» всей деятельности МАОУ «СОШ №8», учебный предмет «Технология»  представляет собой трехступенчатую модель интегрированного обучения.</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lang w:val="en-US"/>
        </w:rPr>
        <w:t>I</w:t>
      </w:r>
      <w:r w:rsidRPr="004B5736">
        <w:rPr>
          <w:rFonts w:ascii="Times New Roman" w:hAnsi="Times New Roman" w:cs="Times New Roman"/>
          <w:b/>
          <w:sz w:val="24"/>
          <w:szCs w:val="24"/>
        </w:rPr>
        <w:t xml:space="preserve"> ступень- 1-4 классы</w:t>
      </w:r>
      <w:r w:rsidRPr="004B5736">
        <w:rPr>
          <w:rFonts w:ascii="Times New Roman" w:hAnsi="Times New Roman" w:cs="Times New Roman"/>
          <w:sz w:val="24"/>
          <w:szCs w:val="24"/>
        </w:rPr>
        <w:t xml:space="preserve"> – начальное образование, учащиеся овладевают элементами декоративно-прикладного искусства.</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lang w:val="en-US"/>
        </w:rPr>
        <w:t>II</w:t>
      </w:r>
      <w:r w:rsidRPr="004B5736">
        <w:rPr>
          <w:rFonts w:ascii="Times New Roman" w:hAnsi="Times New Roman" w:cs="Times New Roman"/>
          <w:b/>
          <w:sz w:val="24"/>
          <w:szCs w:val="24"/>
        </w:rPr>
        <w:t xml:space="preserve"> ступень- 5-8 классы-</w:t>
      </w:r>
      <w:r w:rsidRPr="004B5736">
        <w:rPr>
          <w:rFonts w:ascii="Times New Roman" w:hAnsi="Times New Roman" w:cs="Times New Roman"/>
          <w:sz w:val="24"/>
          <w:szCs w:val="24"/>
        </w:rPr>
        <w:t xml:space="preserve"> закладывается фундамент подготовки, необходимой учащимся для продолжения обучения профессии. По результатам обученности комплектуются предпрофильные классы с углубленным изучением предмета «Технология» с элементами проектирования.</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lang w:val="en-US"/>
        </w:rPr>
        <w:t>III</w:t>
      </w:r>
      <w:r w:rsidRPr="004B5736">
        <w:rPr>
          <w:rFonts w:ascii="Times New Roman" w:hAnsi="Times New Roman" w:cs="Times New Roman"/>
          <w:b/>
          <w:sz w:val="24"/>
          <w:szCs w:val="24"/>
        </w:rPr>
        <w:t xml:space="preserve"> ступень – 9-11 классы</w:t>
      </w:r>
      <w:r w:rsidRPr="004B5736">
        <w:rPr>
          <w:rFonts w:ascii="Times New Roman" w:hAnsi="Times New Roman" w:cs="Times New Roman"/>
          <w:sz w:val="24"/>
          <w:szCs w:val="24"/>
        </w:rPr>
        <w:t>- завершается общеобразовательный  цикл на основе широкой и глубокой дифференциации и получением профессии.</w:t>
      </w:r>
    </w:p>
    <w:p w:rsidR="0025198E" w:rsidRPr="004B5736" w:rsidRDefault="0025198E" w:rsidP="006536E7">
      <w:pPr>
        <w:numPr>
          <w:ilvl w:val="0"/>
          <w:numId w:val="30"/>
        </w:numPr>
        <w:shd w:val="clear" w:color="auto" w:fill="FFFFFF"/>
        <w:spacing w:after="0" w:line="240" w:lineRule="auto"/>
        <w:ind w:left="284"/>
        <w:jc w:val="both"/>
        <w:rPr>
          <w:rFonts w:ascii="Times New Roman" w:hAnsi="Times New Roman" w:cs="Times New Roman"/>
          <w:b/>
          <w:i/>
          <w:sz w:val="24"/>
          <w:szCs w:val="24"/>
        </w:rPr>
      </w:pPr>
      <w:r w:rsidRPr="004B5736">
        <w:rPr>
          <w:rFonts w:ascii="Times New Roman" w:hAnsi="Times New Roman" w:cs="Times New Roman"/>
          <w:b/>
          <w:i/>
          <w:sz w:val="24"/>
          <w:szCs w:val="24"/>
        </w:rPr>
        <w:t>Начальное образование</w:t>
      </w:r>
    </w:p>
    <w:p w:rsidR="0025198E" w:rsidRPr="004B5736" w:rsidRDefault="0025198E" w:rsidP="006536E7">
      <w:pPr>
        <w:numPr>
          <w:ilvl w:val="1"/>
          <w:numId w:val="30"/>
        </w:num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В 4 классах введен новый учебный курс «</w:t>
      </w:r>
      <w:r w:rsidRPr="004B5736">
        <w:rPr>
          <w:rFonts w:ascii="Times New Roman" w:hAnsi="Times New Roman" w:cs="Times New Roman"/>
          <w:i/>
          <w:sz w:val="24"/>
          <w:szCs w:val="24"/>
        </w:rPr>
        <w:t>Основы религиозных культур и светской этики</w:t>
      </w:r>
      <w:r w:rsidRPr="004B5736">
        <w:rPr>
          <w:rFonts w:ascii="Times New Roman" w:hAnsi="Times New Roman" w:cs="Times New Roman"/>
          <w:sz w:val="24"/>
          <w:szCs w:val="24"/>
        </w:rPr>
        <w:t xml:space="preserve">».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На основе выбора родителей в 4 классах преподается два модуля: «Основы православной культуры», «Основы светской этики» по УМК «Школа России» издательство «Просвещение». </w:t>
      </w:r>
    </w:p>
    <w:p w:rsidR="0025198E" w:rsidRPr="004B5736" w:rsidRDefault="0025198E" w:rsidP="006536E7">
      <w:pPr>
        <w:numPr>
          <w:ilvl w:val="1"/>
          <w:numId w:val="30"/>
        </w:num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     В 1–х классах добавлен 1 час на изучение предмета «Родной (русский) язык» </w:t>
      </w:r>
      <w:r w:rsidRPr="004B5736">
        <w:rPr>
          <w:rFonts w:ascii="Times New Roman" w:hAnsi="Times New Roman" w:cs="Times New Roman"/>
          <w:iCs/>
          <w:sz w:val="24"/>
          <w:szCs w:val="24"/>
          <w:lang w:bidi="ru-RU"/>
        </w:rPr>
        <w:t>в соответствии с ФГОС начального общего и основного общего образования (приказы Минобрнауки России от 6 октября 2009 г. № 373 и от 17 декабря 2010 г.</w:t>
      </w:r>
      <w:r w:rsidRPr="004B5736">
        <w:rPr>
          <w:rFonts w:ascii="Times New Roman" w:hAnsi="Times New Roman" w:cs="Times New Roman"/>
          <w:sz w:val="24"/>
          <w:szCs w:val="24"/>
          <w:lang w:bidi="ru-RU"/>
        </w:rPr>
        <w:t xml:space="preserve"> № </w:t>
      </w:r>
      <w:r w:rsidRPr="004B5736">
        <w:rPr>
          <w:rFonts w:ascii="Times New Roman" w:hAnsi="Times New Roman" w:cs="Times New Roman"/>
          <w:iCs/>
          <w:sz w:val="24"/>
          <w:szCs w:val="24"/>
          <w:lang w:bidi="ru-RU"/>
        </w:rPr>
        <w:t>1897) предметная область «Родной язык и литературное чтение на родном языке» и «Родной язык и родная литература» являются обязательными для изучения.</w:t>
      </w:r>
    </w:p>
    <w:p w:rsidR="0025198E" w:rsidRPr="004B5736" w:rsidRDefault="0025198E" w:rsidP="006536E7">
      <w:pPr>
        <w:numPr>
          <w:ilvl w:val="0"/>
          <w:numId w:val="30"/>
        </w:numPr>
        <w:shd w:val="clear" w:color="auto" w:fill="FFFFFF"/>
        <w:spacing w:after="0" w:line="240" w:lineRule="auto"/>
        <w:ind w:left="284"/>
        <w:jc w:val="both"/>
        <w:rPr>
          <w:rFonts w:ascii="Times New Roman" w:hAnsi="Times New Roman" w:cs="Times New Roman"/>
          <w:b/>
          <w:i/>
          <w:sz w:val="24"/>
          <w:szCs w:val="24"/>
        </w:rPr>
      </w:pPr>
      <w:r w:rsidRPr="004B5736">
        <w:rPr>
          <w:rFonts w:ascii="Times New Roman" w:hAnsi="Times New Roman" w:cs="Times New Roman"/>
          <w:b/>
          <w:i/>
          <w:sz w:val="24"/>
          <w:szCs w:val="24"/>
        </w:rPr>
        <w:t>Основное общее образование (5-9 кл.)</w:t>
      </w:r>
    </w:p>
    <w:p w:rsidR="0025198E" w:rsidRPr="004B5736" w:rsidRDefault="0025198E" w:rsidP="0025198E">
      <w:pPr>
        <w:shd w:val="clear" w:color="auto" w:fill="FFFFFF"/>
        <w:spacing w:after="0" w:line="240" w:lineRule="auto"/>
        <w:ind w:left="284"/>
        <w:jc w:val="both"/>
        <w:rPr>
          <w:rFonts w:ascii="Times New Roman" w:hAnsi="Times New Roman" w:cs="Times New Roman"/>
          <w:b/>
          <w:i/>
          <w:sz w:val="24"/>
          <w:szCs w:val="24"/>
        </w:rPr>
      </w:pPr>
      <w:r w:rsidRPr="004B5736">
        <w:rPr>
          <w:rFonts w:ascii="Times New Roman" w:hAnsi="Times New Roman" w:cs="Times New Roman"/>
          <w:sz w:val="24"/>
          <w:szCs w:val="24"/>
        </w:rPr>
        <w:t>2.1.С цельюформирования первоначального опыта в практическую проектную деятельность углубленноеизучения предмета «Технология» добавлен 1 час из школьного компонента в 5-7 классах и 2 часа в 8-х классах на осуществление поисково-аналитической деятельности для практического решения прикладных задач с использованием знаний о родном крае.</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2.2.Основное общее образование по объему соответствует содержанию образования массовой школы. В учебном плане 9-х классов отражены все образовательные области, </w:t>
      </w:r>
      <w:r w:rsidRPr="004B5736">
        <w:rPr>
          <w:rFonts w:ascii="Times New Roman" w:hAnsi="Times New Roman" w:cs="Times New Roman"/>
          <w:sz w:val="24"/>
          <w:szCs w:val="24"/>
        </w:rPr>
        <w:lastRenderedPageBreak/>
        <w:t xml:space="preserve">предусмотренные базисным учебным планом, коррекция недостатков в развитии, индивидуальная и групповая работа, направленная на преодоление трудностей в овладении отдельными предметами.В 5–х классах добавлено 2 часа из школьного компонента на изучение Русского (родного языка) и  в 9-х добавлен 1 час. В 9 классах из регионального компонента добавлено 2 часа технологии с целью реализации профессиональной трудовой подготовки. Для подготовки к итоговой аттестации, обучающихся из школьного компонента отводится 1 час на «Математика (подготовка к ОГЭ) и 1 час «Русский язык (подготовка к ОГЭ) для изучения во внеурочной деятельности.  </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2.3 Курс ОБЖ включен в 6,7 классах (входит в максимально допустимую нагрузку). Курс решает задачи по формированию навыков безопасной жизнедеятельности и социально - бытовой ориентации учащихся, изучения основ выживания и правил действий при чрезвычайных ситуация в знакомой местности.</w:t>
      </w:r>
    </w:p>
    <w:p w:rsidR="0045229B" w:rsidRPr="004B5736" w:rsidRDefault="0045229B" w:rsidP="0025198E">
      <w:pPr>
        <w:spacing w:after="0" w:line="240" w:lineRule="auto"/>
        <w:jc w:val="both"/>
        <w:rPr>
          <w:rFonts w:ascii="Times New Roman" w:eastAsia="Times New Roman" w:hAnsi="Times New Roman" w:cs="Times New Roman"/>
          <w:b/>
          <w:i/>
          <w:sz w:val="24"/>
          <w:szCs w:val="24"/>
          <w:lang w:eastAsia="ru-RU"/>
        </w:rPr>
      </w:pPr>
      <w:r w:rsidRPr="004B5736">
        <w:rPr>
          <w:rFonts w:ascii="Times New Roman" w:eastAsia="Times New Roman" w:hAnsi="Times New Roman" w:cs="Times New Roman"/>
          <w:b/>
          <w:i/>
          <w:sz w:val="24"/>
          <w:szCs w:val="24"/>
          <w:lang w:eastAsia="ru-RU"/>
        </w:rPr>
        <w:t>Среднее общее образование (10 -11 кл.)</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Учебный план среднего общего образования ориентирован на 35 учебных недель в год для 10 класса и 34 учебные недели для 11 класса (без учета периода государственной итоговой аттестации), составлен на основе учебного плана для общеобразовательных учреждений Республики Саха (Якутия), реализующих программы профессиональной подготовки (дуальное обучение), утвержденного приказом Министерства образования Республики Саха (Якутия) от 05.06.2009 г. № 01-08/804. Федеральный компонент определяет количество учебных часов на изучение предметов федеральной компетенции.</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Региональный (национально-региональный) компонент представлен предметом «Культура народов Республики Саха (Якутия)» изучение культурных, национальных, исторических особенностей Республики Саха (Якутия).</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Учебный план среднего общего образования составлен в инвариантной и вариативной частях. В инвариантной части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необходимым минимумом знаний, умений и навыков, обеспечивающими возможности продолжения образования. Вариативная часть учебного плана обеспечивает реализацию школьного компонента.</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Компонент образовательного учреждения используется для изучения предметов  «Алгебра и начала анализа» (1 час в 10-11 классах), направленный на отработку практических навыков решения задач, «Решение задач по Физике» (1 час в 10 классе) для отработки законов физики и физических явлений, а также для формирования естественнонаучной грамотности старшеклассников введен 1 час «Астрономии». Изучение предметов профессионального цикла (по 9 часов в 10, 11 классах) в рамках учебного предмета «Технология» по специальностям «Водитель автотранспортных средств категории ВС», «Парикмахер», «Портной», «Маникюрша», «Слесарь по ремонту автомобилей» (по выбору). Внеаудиторная деятельность представлена общетехническим циклом: реальная математика, электротехникой, общепрофессиональным циклом: стилистикой, экономикой и правом, органической химией, производственная практика в 10-11х классах по 6 и 4 часа.</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          В рамках программ профессионального обучения ведутся часы по изучению основ предпринимательской деятельности.</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Главная задача профессиональной подготовки в МАОУ «СОШ №8» - обеспечение социальной защищенности выпускников общеобразовательных учреждений за счет получения ими профессиональных знаний и умений, облегчающих процесс социальной адаптации. В процессе обучения учащиеся должны овладеть технологической грамотностью: умением мыслить системно и комплексно; непрерывно овладеть новыми знаниями и применять их в качестве средств преобразовательной деятельности; технологической образованностью: необходимым и достаточным объемом знаний, умений и навыков, обеспечивающих возможность вхождения в будущую профессиональную деятельность. Предмет предпринимательская деятельность изучается по профессии «Продавец непродовольственных товаров», «Кассир торгового зала», «Бухгалтер», «Портной», «Оператор ЭВМ», «Парикмахер», «Маникюрша» в соответствии лицензии за №1222 от </w:t>
      </w:r>
      <w:r w:rsidRPr="004B5736">
        <w:rPr>
          <w:rFonts w:ascii="Times New Roman" w:hAnsi="Times New Roman" w:cs="Times New Roman"/>
          <w:sz w:val="24"/>
          <w:szCs w:val="24"/>
        </w:rPr>
        <w:lastRenderedPageBreak/>
        <w:t>22.10.2015 г., утвержденной Министерством образования Республики Саха (Якутия). Программы утверждены Экспертным советом по профессиональному образованию Минобразования Российской Федерации.</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Учебный план начального профессионального обучения ориентирован  на 33-34 недели.</w:t>
      </w:r>
    </w:p>
    <w:p w:rsidR="0025198E" w:rsidRPr="004B5736" w:rsidRDefault="0025198E" w:rsidP="0025198E">
      <w:pPr>
        <w:shd w:val="clear" w:color="auto" w:fill="FFFFFF"/>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Продолжительность обучения по профессиям от одного года до двух лет.</w:t>
      </w:r>
    </w:p>
    <w:p w:rsidR="002475C2" w:rsidRPr="004B5736" w:rsidRDefault="002475C2" w:rsidP="0045229B">
      <w:pPr>
        <w:spacing w:after="0" w:line="240" w:lineRule="auto"/>
        <w:ind w:firstLine="567"/>
        <w:jc w:val="both"/>
        <w:rPr>
          <w:rFonts w:ascii="Times New Roman" w:eastAsia="Times New Roman" w:hAnsi="Times New Roman" w:cs="Times New Roman"/>
          <w:sz w:val="24"/>
          <w:szCs w:val="24"/>
          <w:lang w:eastAsia="ru-RU"/>
        </w:rPr>
      </w:pPr>
    </w:p>
    <w:p w:rsidR="0045229B" w:rsidRPr="004B5736" w:rsidRDefault="0045229B" w:rsidP="0045229B">
      <w:pPr>
        <w:spacing w:after="0" w:line="276" w:lineRule="auto"/>
        <w:jc w:val="center"/>
        <w:rPr>
          <w:rFonts w:ascii="Times New Roman" w:eastAsia="Times New Roman" w:hAnsi="Times New Roman" w:cs="Times New Roman"/>
          <w:b/>
          <w:i/>
          <w:sz w:val="24"/>
          <w:szCs w:val="24"/>
          <w:lang w:eastAsia="ru-RU"/>
        </w:rPr>
      </w:pPr>
      <w:r w:rsidRPr="004B5736">
        <w:rPr>
          <w:rFonts w:ascii="Times New Roman" w:eastAsia="Times New Roman" w:hAnsi="Times New Roman" w:cs="Times New Roman"/>
          <w:b/>
          <w:i/>
          <w:sz w:val="24"/>
          <w:szCs w:val="24"/>
          <w:lang w:eastAsia="ru-RU"/>
        </w:rPr>
        <w:t>Сравнительный анализ выполнения учебного плана</w:t>
      </w:r>
    </w:p>
    <w:p w:rsidR="0045229B" w:rsidRPr="004B5736" w:rsidRDefault="0045229B" w:rsidP="0045229B">
      <w:pPr>
        <w:spacing w:after="0" w:line="276" w:lineRule="auto"/>
        <w:jc w:val="center"/>
        <w:rPr>
          <w:rFonts w:ascii="Times New Roman" w:eastAsia="Times New Roman" w:hAnsi="Times New Roman" w:cs="Times New Roman"/>
          <w:b/>
          <w:i/>
          <w:sz w:val="24"/>
          <w:szCs w:val="24"/>
          <w:lang w:eastAsia="ru-RU"/>
        </w:rPr>
      </w:pPr>
      <w:r w:rsidRPr="004B5736">
        <w:rPr>
          <w:rFonts w:ascii="Times New Roman" w:eastAsia="Times New Roman" w:hAnsi="Times New Roman" w:cs="Times New Roman"/>
          <w:b/>
          <w:i/>
          <w:sz w:val="24"/>
          <w:szCs w:val="24"/>
          <w:lang w:eastAsia="ru-RU"/>
        </w:rPr>
        <w:t>за 5 лет</w:t>
      </w:r>
    </w:p>
    <w:tbl>
      <w:tblPr>
        <w:tblpPr w:leftFromText="180" w:rightFromText="180" w:vertAnchor="text" w:tblpXSpec="center" w:tblpY="1"/>
        <w:tblOverlap w:val="neve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345"/>
        <w:gridCol w:w="1345"/>
        <w:gridCol w:w="1345"/>
        <w:gridCol w:w="1345"/>
        <w:gridCol w:w="1345"/>
      </w:tblGrid>
      <w:tr w:rsidR="0025198E" w:rsidRPr="004B5736" w:rsidTr="0025198E">
        <w:tc>
          <w:tcPr>
            <w:tcW w:w="3542" w:type="dxa"/>
          </w:tcPr>
          <w:p w:rsidR="0025198E" w:rsidRPr="004B5736" w:rsidRDefault="0025198E" w:rsidP="0025198E">
            <w:pPr>
              <w:spacing w:after="0" w:line="240" w:lineRule="auto"/>
              <w:jc w:val="center"/>
              <w:rPr>
                <w:rFonts w:ascii="Times New Roman" w:hAnsi="Times New Roman" w:cs="Times New Roman"/>
                <w:b/>
                <w:i/>
                <w:sz w:val="24"/>
                <w:szCs w:val="24"/>
              </w:rPr>
            </w:pPr>
            <w:r w:rsidRPr="004B5736">
              <w:rPr>
                <w:rFonts w:ascii="Times New Roman" w:hAnsi="Times New Roman" w:cs="Times New Roman"/>
                <w:b/>
                <w:i/>
                <w:sz w:val="24"/>
                <w:szCs w:val="24"/>
              </w:rPr>
              <w:t>Учебный план</w:t>
            </w:r>
          </w:p>
        </w:tc>
        <w:tc>
          <w:tcPr>
            <w:tcW w:w="1345" w:type="dxa"/>
          </w:tcPr>
          <w:p w:rsidR="0025198E" w:rsidRPr="004B5736" w:rsidRDefault="0025198E" w:rsidP="0025198E">
            <w:pPr>
              <w:spacing w:after="0" w:line="240" w:lineRule="auto"/>
              <w:jc w:val="center"/>
              <w:rPr>
                <w:rFonts w:ascii="Times New Roman" w:hAnsi="Times New Roman" w:cs="Times New Roman"/>
                <w:b/>
                <w:i/>
                <w:sz w:val="24"/>
                <w:szCs w:val="24"/>
              </w:rPr>
            </w:pPr>
            <w:r w:rsidRPr="004B5736">
              <w:rPr>
                <w:rFonts w:ascii="Times New Roman" w:hAnsi="Times New Roman" w:cs="Times New Roman"/>
                <w:b/>
                <w:i/>
                <w:sz w:val="24"/>
                <w:szCs w:val="24"/>
              </w:rPr>
              <w:t>2015/2016</w:t>
            </w:r>
          </w:p>
        </w:tc>
        <w:tc>
          <w:tcPr>
            <w:tcW w:w="1345" w:type="dxa"/>
          </w:tcPr>
          <w:p w:rsidR="0025198E" w:rsidRPr="004B5736" w:rsidRDefault="0025198E" w:rsidP="0025198E">
            <w:pPr>
              <w:spacing w:after="0" w:line="240" w:lineRule="auto"/>
              <w:jc w:val="center"/>
              <w:rPr>
                <w:rFonts w:ascii="Times New Roman" w:hAnsi="Times New Roman" w:cs="Times New Roman"/>
                <w:b/>
                <w:i/>
                <w:sz w:val="24"/>
                <w:szCs w:val="24"/>
              </w:rPr>
            </w:pPr>
            <w:r w:rsidRPr="004B5736">
              <w:rPr>
                <w:rFonts w:ascii="Times New Roman" w:hAnsi="Times New Roman" w:cs="Times New Roman"/>
                <w:b/>
                <w:i/>
                <w:sz w:val="24"/>
                <w:szCs w:val="24"/>
              </w:rPr>
              <w:t>2016/2017</w:t>
            </w:r>
          </w:p>
        </w:tc>
        <w:tc>
          <w:tcPr>
            <w:tcW w:w="1345" w:type="dxa"/>
          </w:tcPr>
          <w:p w:rsidR="0025198E" w:rsidRPr="004B5736" w:rsidRDefault="0025198E" w:rsidP="0025198E">
            <w:pPr>
              <w:spacing w:after="0" w:line="240" w:lineRule="auto"/>
              <w:jc w:val="center"/>
              <w:rPr>
                <w:rFonts w:ascii="Times New Roman" w:hAnsi="Times New Roman" w:cs="Times New Roman"/>
                <w:b/>
                <w:i/>
                <w:sz w:val="24"/>
                <w:szCs w:val="24"/>
              </w:rPr>
            </w:pPr>
            <w:r w:rsidRPr="004B5736">
              <w:rPr>
                <w:rFonts w:ascii="Times New Roman" w:hAnsi="Times New Roman" w:cs="Times New Roman"/>
                <w:b/>
                <w:i/>
                <w:sz w:val="24"/>
                <w:szCs w:val="24"/>
              </w:rPr>
              <w:t>2017/2018</w:t>
            </w:r>
          </w:p>
        </w:tc>
        <w:tc>
          <w:tcPr>
            <w:tcW w:w="1345" w:type="dxa"/>
          </w:tcPr>
          <w:p w:rsidR="0025198E" w:rsidRPr="004B5736" w:rsidRDefault="0025198E" w:rsidP="0025198E">
            <w:pPr>
              <w:spacing w:after="0" w:line="240" w:lineRule="auto"/>
              <w:jc w:val="center"/>
              <w:rPr>
                <w:rFonts w:ascii="Times New Roman" w:hAnsi="Times New Roman" w:cs="Times New Roman"/>
                <w:b/>
                <w:i/>
                <w:sz w:val="24"/>
                <w:szCs w:val="24"/>
              </w:rPr>
            </w:pPr>
            <w:r w:rsidRPr="004B5736">
              <w:rPr>
                <w:rFonts w:ascii="Times New Roman" w:hAnsi="Times New Roman" w:cs="Times New Roman"/>
                <w:b/>
                <w:i/>
                <w:sz w:val="24"/>
                <w:szCs w:val="24"/>
              </w:rPr>
              <w:t>2018/2019</w:t>
            </w:r>
          </w:p>
        </w:tc>
        <w:tc>
          <w:tcPr>
            <w:tcW w:w="1345" w:type="dxa"/>
          </w:tcPr>
          <w:p w:rsidR="0025198E" w:rsidRPr="004B5736" w:rsidRDefault="0025198E" w:rsidP="0025198E">
            <w:pPr>
              <w:spacing w:after="0" w:line="240" w:lineRule="auto"/>
              <w:jc w:val="center"/>
              <w:rPr>
                <w:rFonts w:ascii="Times New Roman" w:hAnsi="Times New Roman" w:cs="Times New Roman"/>
                <w:b/>
                <w:i/>
                <w:sz w:val="24"/>
                <w:szCs w:val="24"/>
              </w:rPr>
            </w:pPr>
            <w:r w:rsidRPr="004B5736">
              <w:rPr>
                <w:rFonts w:ascii="Times New Roman" w:hAnsi="Times New Roman" w:cs="Times New Roman"/>
                <w:b/>
                <w:i/>
                <w:sz w:val="24"/>
                <w:szCs w:val="24"/>
              </w:rPr>
              <w:t>2019/2020</w:t>
            </w:r>
          </w:p>
        </w:tc>
      </w:tr>
      <w:tr w:rsidR="0025198E" w:rsidRPr="004B5736" w:rsidTr="0025198E">
        <w:tc>
          <w:tcPr>
            <w:tcW w:w="3542" w:type="dxa"/>
          </w:tcPr>
          <w:p w:rsidR="0025198E" w:rsidRPr="004B5736" w:rsidRDefault="0025198E" w:rsidP="0025198E">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Предметы Федерального компонента</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25198E" w:rsidRPr="004B5736" w:rsidTr="0025198E">
        <w:tc>
          <w:tcPr>
            <w:tcW w:w="3542" w:type="dxa"/>
          </w:tcPr>
          <w:p w:rsidR="0025198E" w:rsidRPr="004B5736" w:rsidRDefault="0025198E" w:rsidP="0025198E">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Предметы Регионального компонента</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25198E" w:rsidRPr="004B5736" w:rsidTr="0025198E">
        <w:tc>
          <w:tcPr>
            <w:tcW w:w="3542" w:type="dxa"/>
          </w:tcPr>
          <w:p w:rsidR="0025198E" w:rsidRPr="004B5736" w:rsidRDefault="0025198E" w:rsidP="0025198E">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Предметы школьного компонента</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25198E" w:rsidRPr="004B5736" w:rsidTr="0025198E">
        <w:tc>
          <w:tcPr>
            <w:tcW w:w="3542" w:type="dxa"/>
          </w:tcPr>
          <w:p w:rsidR="0025198E" w:rsidRPr="004B5736" w:rsidRDefault="0025198E" w:rsidP="0025198E">
            <w:pPr>
              <w:spacing w:after="0" w:line="240" w:lineRule="auto"/>
              <w:jc w:val="both"/>
              <w:rPr>
                <w:rFonts w:ascii="Times New Roman" w:hAnsi="Times New Roman" w:cs="Times New Roman"/>
                <w:b/>
                <w:sz w:val="24"/>
                <w:szCs w:val="24"/>
              </w:rPr>
            </w:pPr>
            <w:r w:rsidRPr="004B5736">
              <w:rPr>
                <w:rFonts w:ascii="Times New Roman" w:hAnsi="Times New Roman" w:cs="Times New Roman"/>
                <w:b/>
                <w:sz w:val="24"/>
                <w:szCs w:val="24"/>
              </w:rPr>
              <w:t xml:space="preserve">Итого по школе </w:t>
            </w:r>
          </w:p>
        </w:tc>
        <w:tc>
          <w:tcPr>
            <w:tcW w:w="1345" w:type="dxa"/>
          </w:tcPr>
          <w:p w:rsidR="0025198E" w:rsidRPr="004B5736" w:rsidRDefault="0025198E" w:rsidP="0025198E">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45" w:type="dxa"/>
          </w:tcPr>
          <w:p w:rsidR="0025198E" w:rsidRPr="004B5736" w:rsidRDefault="0025198E" w:rsidP="0025198E">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bl>
    <w:p w:rsidR="0045229B" w:rsidRPr="004B5736" w:rsidRDefault="0045229B" w:rsidP="0045229B">
      <w:pPr>
        <w:spacing w:after="0" w:line="240" w:lineRule="auto"/>
        <w:jc w:val="both"/>
        <w:rPr>
          <w:rFonts w:ascii="Times New Roman" w:eastAsia="Times New Roman" w:hAnsi="Times New Roman" w:cs="Times New Roman"/>
          <w:b/>
          <w:sz w:val="24"/>
          <w:szCs w:val="24"/>
          <w:lang w:eastAsia="ru-RU"/>
        </w:rPr>
      </w:pPr>
    </w:p>
    <w:p w:rsidR="00627EEB" w:rsidRPr="004B5736" w:rsidRDefault="006E7593" w:rsidP="006E7593">
      <w:pPr>
        <w:keepNext/>
        <w:suppressAutoHyphens/>
        <w:spacing w:before="240" w:after="0" w:line="240" w:lineRule="auto"/>
        <w:ind w:left="360"/>
        <w:outlineLvl w:val="1"/>
        <w:rPr>
          <w:rFonts w:ascii="Times New Roman" w:eastAsia="Times New Roman" w:hAnsi="Times New Roman" w:cs="Times New Roman"/>
          <w:b/>
          <w:iCs/>
          <w:sz w:val="24"/>
          <w:szCs w:val="24"/>
          <w:lang w:eastAsia="ar-SA"/>
        </w:rPr>
      </w:pPr>
      <w:r w:rsidRPr="004B5736">
        <w:rPr>
          <w:rFonts w:ascii="Times New Roman" w:eastAsia="Times New Roman" w:hAnsi="Times New Roman" w:cs="Times New Roman"/>
          <w:b/>
          <w:iCs/>
          <w:sz w:val="24"/>
          <w:szCs w:val="24"/>
          <w:lang w:eastAsia="ar-SA"/>
        </w:rPr>
        <w:t>2.</w:t>
      </w:r>
      <w:r w:rsidR="00895417">
        <w:rPr>
          <w:rFonts w:ascii="Times New Roman" w:eastAsia="Times New Roman" w:hAnsi="Times New Roman" w:cs="Times New Roman"/>
          <w:b/>
          <w:iCs/>
          <w:sz w:val="24"/>
          <w:szCs w:val="24"/>
          <w:lang w:eastAsia="ar-SA"/>
        </w:rPr>
        <w:t xml:space="preserve"> </w:t>
      </w:r>
      <w:r w:rsidR="00627EEB" w:rsidRPr="004B5736">
        <w:rPr>
          <w:rFonts w:ascii="Times New Roman" w:eastAsia="Times New Roman" w:hAnsi="Times New Roman" w:cs="Times New Roman"/>
          <w:b/>
          <w:iCs/>
          <w:sz w:val="24"/>
          <w:szCs w:val="24"/>
          <w:lang w:eastAsia="ar-SA"/>
        </w:rPr>
        <w:t>Анализ успеваемости и качества обученности:</w:t>
      </w:r>
    </w:p>
    <w:p w:rsidR="00627EEB" w:rsidRPr="009950CF" w:rsidRDefault="006E7593" w:rsidP="00627EEB">
      <w:pPr>
        <w:keepNext/>
        <w:suppressAutoHyphens/>
        <w:spacing w:before="240" w:after="0" w:line="240" w:lineRule="auto"/>
        <w:ind w:left="360"/>
        <w:jc w:val="both"/>
        <w:outlineLvl w:val="1"/>
        <w:rPr>
          <w:rFonts w:ascii="Times New Roman" w:eastAsia="Times New Roman" w:hAnsi="Times New Roman" w:cs="Times New Roman"/>
          <w:b/>
          <w:i/>
          <w:iCs/>
          <w:sz w:val="24"/>
          <w:szCs w:val="24"/>
          <w:highlight w:val="yellow"/>
          <w:lang w:eastAsia="ar-SA"/>
        </w:rPr>
      </w:pPr>
      <w:r w:rsidRPr="004B5736">
        <w:rPr>
          <w:rFonts w:ascii="Times New Roman" w:eastAsia="Times New Roman" w:hAnsi="Times New Roman" w:cs="Times New Roman"/>
          <w:b/>
          <w:iCs/>
          <w:sz w:val="24"/>
          <w:szCs w:val="24"/>
          <w:lang w:eastAsia="ar-SA"/>
        </w:rPr>
        <w:t>2</w:t>
      </w:r>
      <w:r w:rsidR="00627EEB" w:rsidRPr="009950CF">
        <w:rPr>
          <w:rFonts w:ascii="Times New Roman" w:eastAsia="Times New Roman" w:hAnsi="Times New Roman" w:cs="Times New Roman"/>
          <w:b/>
          <w:iCs/>
          <w:sz w:val="24"/>
          <w:szCs w:val="24"/>
          <w:highlight w:val="yellow"/>
          <w:lang w:eastAsia="ar-SA"/>
        </w:rPr>
        <w:t xml:space="preserve">.1  </w:t>
      </w:r>
      <w:r w:rsidR="00627EEB" w:rsidRPr="009950CF">
        <w:rPr>
          <w:rFonts w:ascii="Times New Roman" w:eastAsia="Times New Roman" w:hAnsi="Times New Roman" w:cs="Times New Roman"/>
          <w:b/>
          <w:i/>
          <w:iCs/>
          <w:sz w:val="24"/>
          <w:szCs w:val="24"/>
          <w:highlight w:val="yellow"/>
          <w:lang w:eastAsia="ar-SA"/>
        </w:rPr>
        <w:t>Сравнительный анализ успеваемости и качества по предметам:</w:t>
      </w:r>
    </w:p>
    <w:p w:rsidR="00627EEB" w:rsidRPr="004B5736" w:rsidRDefault="00627EEB" w:rsidP="00627EEB">
      <w:pPr>
        <w:spacing w:after="200" w:line="276" w:lineRule="auto"/>
        <w:rPr>
          <w:rFonts w:ascii="Times New Roman" w:eastAsia="Times New Roman" w:hAnsi="Times New Roman" w:cs="Times New Roman"/>
          <w:b/>
          <w:iCs/>
          <w:sz w:val="24"/>
          <w:szCs w:val="24"/>
          <w:u w:val="single"/>
          <w:lang w:eastAsia="ar-SA"/>
        </w:rPr>
      </w:pPr>
      <w:r w:rsidRPr="009950CF">
        <w:rPr>
          <w:rFonts w:ascii="Times New Roman" w:eastAsia="Times New Roman" w:hAnsi="Times New Roman" w:cs="Times New Roman"/>
          <w:b/>
          <w:iCs/>
          <w:sz w:val="24"/>
          <w:szCs w:val="24"/>
          <w:highlight w:val="yellow"/>
          <w:u w:val="single"/>
          <w:lang w:eastAsia="ar-SA"/>
        </w:rPr>
        <w:t>Начальная школа:</w:t>
      </w:r>
    </w:p>
    <w:p w:rsidR="00627EEB" w:rsidRPr="004B5736" w:rsidRDefault="00627EEB" w:rsidP="00627EEB">
      <w:pPr>
        <w:spacing w:after="0" w:line="240" w:lineRule="auto"/>
        <w:rPr>
          <w:rFonts w:ascii="Times New Roman" w:eastAsia="Times New Roman" w:hAnsi="Times New Roman" w:cs="Times New Roman"/>
          <w:b/>
          <w:sz w:val="24"/>
          <w:szCs w:val="24"/>
          <w:lang w:eastAsia="ar-SA"/>
        </w:rPr>
      </w:pPr>
      <w:r w:rsidRPr="004B5736">
        <w:rPr>
          <w:rFonts w:ascii="Times New Roman" w:eastAsia="Times New Roman" w:hAnsi="Times New Roman" w:cs="Times New Roman"/>
          <w:b/>
          <w:sz w:val="24"/>
          <w:szCs w:val="24"/>
          <w:lang w:eastAsia="ar-SA"/>
        </w:rPr>
        <w:t>Сравнительный анализ успеваемости и качества по предметам начальной общей школы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243"/>
        <w:gridCol w:w="1276"/>
        <w:gridCol w:w="1276"/>
        <w:gridCol w:w="1276"/>
        <w:gridCol w:w="1275"/>
        <w:gridCol w:w="1276"/>
      </w:tblGrid>
      <w:tr w:rsidR="001156DE" w:rsidRPr="004B5736" w:rsidTr="004F6906">
        <w:tc>
          <w:tcPr>
            <w:tcW w:w="2230" w:type="dxa"/>
            <w:vMerge w:val="restart"/>
            <w:shd w:val="clear" w:color="auto" w:fill="FFFFFF" w:themeFill="background1"/>
          </w:tcPr>
          <w:p w:rsidR="001156DE" w:rsidRPr="004B5736" w:rsidRDefault="001156DE" w:rsidP="004F6906">
            <w:pPr>
              <w:spacing w:after="0" w:line="240" w:lineRule="auto"/>
              <w:jc w:val="both"/>
              <w:rPr>
                <w:rFonts w:ascii="Times New Roman" w:hAnsi="Times New Roman" w:cs="Times New Roman"/>
                <w:b/>
                <w:sz w:val="24"/>
                <w:szCs w:val="24"/>
              </w:rPr>
            </w:pPr>
            <w:r w:rsidRPr="004B5736">
              <w:rPr>
                <w:rFonts w:ascii="Times New Roman" w:hAnsi="Times New Roman" w:cs="Times New Roman"/>
                <w:b/>
                <w:sz w:val="24"/>
                <w:szCs w:val="24"/>
              </w:rPr>
              <w:t>Предметы</w:t>
            </w:r>
          </w:p>
        </w:tc>
        <w:tc>
          <w:tcPr>
            <w:tcW w:w="3724" w:type="dxa"/>
            <w:gridSpan w:val="3"/>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Успеваемость</w:t>
            </w:r>
          </w:p>
        </w:tc>
        <w:tc>
          <w:tcPr>
            <w:tcW w:w="3827" w:type="dxa"/>
            <w:gridSpan w:val="3"/>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Качество</w:t>
            </w:r>
          </w:p>
        </w:tc>
      </w:tr>
      <w:tr w:rsidR="001156DE" w:rsidRPr="004B5736" w:rsidTr="004F6906">
        <w:tc>
          <w:tcPr>
            <w:tcW w:w="2230" w:type="dxa"/>
            <w:vMerge/>
            <w:shd w:val="clear" w:color="auto" w:fill="FFFFFF" w:themeFill="background1"/>
          </w:tcPr>
          <w:p w:rsidR="001156DE" w:rsidRPr="004B5736" w:rsidRDefault="001156DE" w:rsidP="004F6906">
            <w:pPr>
              <w:spacing w:after="0" w:line="240" w:lineRule="auto"/>
              <w:jc w:val="both"/>
              <w:rPr>
                <w:rFonts w:ascii="Times New Roman" w:hAnsi="Times New Roman" w:cs="Times New Roman"/>
                <w:b/>
                <w:sz w:val="24"/>
                <w:szCs w:val="24"/>
              </w:rPr>
            </w:pP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2017/2018</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2018/2019</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2019/2020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2017/2018</w:t>
            </w:r>
          </w:p>
        </w:tc>
        <w:tc>
          <w:tcPr>
            <w:tcW w:w="1275"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2018/2019</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Русский язык</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99,5</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38,5</w:t>
            </w:r>
          </w:p>
        </w:tc>
        <w:tc>
          <w:tcPr>
            <w:tcW w:w="1275"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42</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43</w:t>
            </w: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Литературное чтение</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99,5</w:t>
            </w:r>
          </w:p>
        </w:tc>
        <w:tc>
          <w:tcPr>
            <w:tcW w:w="1276" w:type="dxa"/>
            <w:shd w:val="clear" w:color="auto" w:fill="auto"/>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67,7</w:t>
            </w:r>
          </w:p>
        </w:tc>
        <w:tc>
          <w:tcPr>
            <w:tcW w:w="1275" w:type="dxa"/>
            <w:shd w:val="clear" w:color="auto" w:fill="auto"/>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68</w:t>
            </w:r>
          </w:p>
        </w:tc>
        <w:tc>
          <w:tcPr>
            <w:tcW w:w="1276" w:type="dxa"/>
            <w:shd w:val="clear" w:color="auto" w:fill="auto"/>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69</w:t>
            </w: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Математика </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99,5</w:t>
            </w:r>
          </w:p>
        </w:tc>
        <w:tc>
          <w:tcPr>
            <w:tcW w:w="1276" w:type="dxa"/>
            <w:shd w:val="clear" w:color="auto" w:fill="DBDBDB" w:themeFill="accent3"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44,6</w:t>
            </w:r>
          </w:p>
        </w:tc>
        <w:tc>
          <w:tcPr>
            <w:tcW w:w="1275" w:type="dxa"/>
            <w:shd w:val="clear" w:color="auto" w:fill="DBDBDB" w:themeFill="accent3"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48</w:t>
            </w:r>
          </w:p>
        </w:tc>
        <w:tc>
          <w:tcPr>
            <w:tcW w:w="1276" w:type="dxa"/>
            <w:shd w:val="clear" w:color="auto" w:fill="DBDBDB" w:themeFill="accent3"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53</w:t>
            </w: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Окружающий мир</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99,5</w:t>
            </w:r>
          </w:p>
        </w:tc>
        <w:tc>
          <w:tcPr>
            <w:tcW w:w="1276" w:type="dxa"/>
            <w:shd w:val="clear" w:color="auto" w:fill="auto"/>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57,9</w:t>
            </w:r>
          </w:p>
        </w:tc>
        <w:tc>
          <w:tcPr>
            <w:tcW w:w="1275" w:type="dxa"/>
            <w:shd w:val="clear" w:color="auto" w:fill="F7CAAC" w:themeFill="accent2"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66</w:t>
            </w:r>
          </w:p>
        </w:tc>
        <w:tc>
          <w:tcPr>
            <w:tcW w:w="1276" w:type="dxa"/>
            <w:shd w:val="clear" w:color="auto" w:fill="F7CAAC" w:themeFill="accent2"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64</w:t>
            </w: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Музыка</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99,5</w:t>
            </w:r>
          </w:p>
        </w:tc>
        <w:tc>
          <w:tcPr>
            <w:tcW w:w="1276" w:type="dxa"/>
            <w:shd w:val="clear" w:color="auto" w:fill="DBDBDB" w:themeFill="accent3"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98,5</w:t>
            </w:r>
          </w:p>
        </w:tc>
        <w:tc>
          <w:tcPr>
            <w:tcW w:w="1275" w:type="dxa"/>
            <w:shd w:val="clear" w:color="auto" w:fill="DBDBDB" w:themeFill="accent3"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96</w:t>
            </w:r>
          </w:p>
        </w:tc>
        <w:tc>
          <w:tcPr>
            <w:tcW w:w="1276" w:type="dxa"/>
            <w:shd w:val="clear" w:color="auto" w:fill="DBDBDB" w:themeFill="accent3"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99</w:t>
            </w: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Изобразительное искусство</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auto"/>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94,4</w:t>
            </w:r>
          </w:p>
        </w:tc>
        <w:tc>
          <w:tcPr>
            <w:tcW w:w="1275" w:type="dxa"/>
            <w:shd w:val="clear" w:color="auto" w:fill="F7CAAC" w:themeFill="accent2"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97</w:t>
            </w:r>
          </w:p>
        </w:tc>
        <w:tc>
          <w:tcPr>
            <w:tcW w:w="1276" w:type="dxa"/>
            <w:shd w:val="clear" w:color="auto" w:fill="F7CAAC" w:themeFill="accent2"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93</w:t>
            </w: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Технология </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6" w:type="dxa"/>
            <w:shd w:val="clear" w:color="auto" w:fill="auto"/>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93,8</w:t>
            </w:r>
          </w:p>
        </w:tc>
        <w:tc>
          <w:tcPr>
            <w:tcW w:w="1275" w:type="dxa"/>
            <w:shd w:val="clear" w:color="auto" w:fill="F7CAAC" w:themeFill="accent2"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96</w:t>
            </w:r>
          </w:p>
        </w:tc>
        <w:tc>
          <w:tcPr>
            <w:tcW w:w="1276" w:type="dxa"/>
            <w:shd w:val="clear" w:color="auto" w:fill="F7CAAC" w:themeFill="accent2" w:themeFillTint="66"/>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95</w:t>
            </w:r>
          </w:p>
        </w:tc>
      </w:tr>
      <w:tr w:rsidR="001156DE" w:rsidRPr="004B5736" w:rsidTr="004F6906">
        <w:tc>
          <w:tcPr>
            <w:tcW w:w="2230" w:type="dxa"/>
            <w:shd w:val="clear" w:color="auto" w:fill="FFFFFF" w:themeFill="background1"/>
          </w:tcPr>
          <w:p w:rsidR="001156DE" w:rsidRPr="004B5736" w:rsidRDefault="001156DE"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ИТОГО</w:t>
            </w:r>
          </w:p>
        </w:tc>
        <w:tc>
          <w:tcPr>
            <w:tcW w:w="1172"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276" w:type="dxa"/>
            <w:shd w:val="clear" w:color="auto" w:fill="FFFFFF" w:themeFill="background1"/>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99,7</w:t>
            </w:r>
          </w:p>
        </w:tc>
        <w:tc>
          <w:tcPr>
            <w:tcW w:w="1276" w:type="dxa"/>
            <w:shd w:val="clear" w:color="auto" w:fill="auto"/>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71,5</w:t>
            </w:r>
          </w:p>
        </w:tc>
        <w:tc>
          <w:tcPr>
            <w:tcW w:w="1275" w:type="dxa"/>
            <w:shd w:val="clear" w:color="auto" w:fill="auto"/>
          </w:tcPr>
          <w:p w:rsidR="001156DE" w:rsidRPr="004B5736" w:rsidRDefault="001156DE"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73</w:t>
            </w:r>
          </w:p>
        </w:tc>
        <w:tc>
          <w:tcPr>
            <w:tcW w:w="1276" w:type="dxa"/>
            <w:shd w:val="clear" w:color="auto" w:fill="auto"/>
          </w:tcPr>
          <w:p w:rsidR="001156DE" w:rsidRPr="004B5736" w:rsidRDefault="001156DE"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74</w:t>
            </w:r>
          </w:p>
        </w:tc>
      </w:tr>
    </w:tbl>
    <w:p w:rsidR="00627EEB" w:rsidRPr="004B5736" w:rsidRDefault="00627EEB" w:rsidP="00627EEB">
      <w:pPr>
        <w:spacing w:after="0" w:line="276" w:lineRule="auto"/>
        <w:rPr>
          <w:rFonts w:ascii="Times New Roman" w:eastAsia="Times New Roman" w:hAnsi="Times New Roman" w:cs="Times New Roman"/>
          <w:b/>
          <w:sz w:val="24"/>
          <w:szCs w:val="24"/>
          <w:lang w:eastAsia="ar-SA"/>
        </w:rPr>
      </w:pPr>
    </w:p>
    <w:p w:rsidR="001156DE" w:rsidRPr="004B5736" w:rsidRDefault="001156DE" w:rsidP="001156DE">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Сравнительный анализ показал, что в начальной школе ведется планомерная работа с неуспевающими обучающимися (дополнительные занятия, дифференцированные задания, диагностика и учет индивидуальных универсальных учебных действий обучающихся).  В 2019-2020 учебном году  переведена с академической задолженностью обучающаяся 3В класса Мамедова А. в связи с неуспеваемостью по русскому языку, литературному чтению, математике, окружающему миру, музыке). По сравнению с предыдущим годом наблюдается снижение качества обученности  по окружающему миру 2%, изобразительному искусству на 4%, по технологии на 1%. Повысилось качество обученности по русскому языку на 1%, литературному чтению 1%, математике на 5%. В целом качество обученности по предметам начальной школы повысилось на 1%.</w:t>
      </w:r>
    </w:p>
    <w:p w:rsidR="001156DE" w:rsidRPr="004B5736" w:rsidRDefault="001156DE" w:rsidP="001156DE">
      <w:pPr>
        <w:spacing w:after="0" w:line="240" w:lineRule="auto"/>
        <w:jc w:val="both"/>
        <w:rPr>
          <w:rFonts w:ascii="Times New Roman" w:hAnsi="Times New Roman" w:cs="Times New Roman"/>
          <w:sz w:val="24"/>
          <w:szCs w:val="24"/>
          <w:lang w:eastAsia="ar-SA"/>
        </w:rPr>
        <w:sectPr w:rsidR="001156DE" w:rsidRPr="004B5736" w:rsidSect="004F6906">
          <w:pgSz w:w="11900" w:h="16840"/>
          <w:pgMar w:top="993" w:right="755" w:bottom="993" w:left="1134" w:header="0" w:footer="3" w:gutter="0"/>
          <w:cols w:space="720"/>
          <w:noEndnote/>
          <w:docGrid w:linePitch="360"/>
        </w:sectPr>
      </w:pPr>
    </w:p>
    <w:p w:rsidR="00627EEB" w:rsidRPr="004B5736" w:rsidRDefault="00627EEB" w:rsidP="00627EEB">
      <w:pPr>
        <w:spacing w:after="0" w:line="240" w:lineRule="auto"/>
        <w:jc w:val="both"/>
        <w:rPr>
          <w:rFonts w:ascii="Times New Roman" w:eastAsia="Times New Roman" w:hAnsi="Times New Roman" w:cs="Times New Roman"/>
          <w:sz w:val="24"/>
          <w:szCs w:val="24"/>
          <w:lang w:eastAsia="ar-SA"/>
        </w:rPr>
      </w:pPr>
    </w:p>
    <w:p w:rsidR="002475C2" w:rsidRPr="004B5736" w:rsidRDefault="00627EEB" w:rsidP="002475C2">
      <w:pPr>
        <w:spacing w:after="0" w:line="276" w:lineRule="auto"/>
        <w:rPr>
          <w:rFonts w:ascii="Times New Roman" w:eastAsia="Times New Roman" w:hAnsi="Times New Roman" w:cs="Times New Roman"/>
          <w:b/>
          <w:sz w:val="24"/>
          <w:szCs w:val="24"/>
          <w:u w:val="single"/>
          <w:lang w:eastAsia="ar-SA"/>
        </w:rPr>
      </w:pPr>
      <w:r w:rsidRPr="004B5736">
        <w:rPr>
          <w:rFonts w:ascii="Times New Roman" w:eastAsia="Times New Roman" w:hAnsi="Times New Roman" w:cs="Times New Roman"/>
          <w:b/>
          <w:sz w:val="24"/>
          <w:szCs w:val="24"/>
          <w:u w:val="single"/>
          <w:lang w:eastAsia="ar-SA"/>
        </w:rPr>
        <w:t>О</w:t>
      </w:r>
      <w:r w:rsidR="002475C2" w:rsidRPr="004B5736">
        <w:rPr>
          <w:rFonts w:ascii="Times New Roman" w:eastAsia="Times New Roman" w:hAnsi="Times New Roman" w:cs="Times New Roman"/>
          <w:b/>
          <w:sz w:val="24"/>
          <w:szCs w:val="24"/>
          <w:u w:val="single"/>
          <w:lang w:eastAsia="ar-SA"/>
        </w:rPr>
        <w:t>сновная и средняя школа:</w:t>
      </w:r>
    </w:p>
    <w:p w:rsidR="002475C2" w:rsidRPr="004B5736" w:rsidRDefault="002475C2" w:rsidP="002475C2">
      <w:pPr>
        <w:spacing w:after="0" w:line="276" w:lineRule="auto"/>
        <w:rPr>
          <w:rFonts w:ascii="Times New Roman" w:eastAsia="Times New Roman" w:hAnsi="Times New Roman" w:cs="Times New Roman"/>
          <w:b/>
          <w:sz w:val="24"/>
          <w:szCs w:val="24"/>
          <w:u w:val="single"/>
          <w:lang w:eastAsia="ar-SA"/>
        </w:rPr>
      </w:pPr>
    </w:p>
    <w:p w:rsidR="00627EEB" w:rsidRPr="004B5736" w:rsidRDefault="001156DE" w:rsidP="00627EEB">
      <w:pPr>
        <w:spacing w:after="0" w:line="276" w:lineRule="auto"/>
        <w:rPr>
          <w:rFonts w:ascii="Times New Roman" w:eastAsia="Times New Roman" w:hAnsi="Times New Roman" w:cs="Times New Roman"/>
          <w:b/>
          <w:sz w:val="24"/>
          <w:szCs w:val="24"/>
          <w:u w:val="single"/>
          <w:lang w:eastAsia="ar-SA"/>
        </w:rPr>
      </w:pPr>
      <w:r w:rsidRPr="004B5736">
        <w:rPr>
          <w:rFonts w:ascii="Times New Roman" w:hAnsi="Times New Roman" w:cs="Times New Roman"/>
          <w:noProof/>
          <w:color w:val="C00000"/>
          <w:sz w:val="24"/>
          <w:szCs w:val="24"/>
        </w:rPr>
        <w:drawing>
          <wp:inline distT="0" distB="0" distL="0" distR="0" wp14:anchorId="483D7DCD" wp14:editId="7A0FF6F6">
            <wp:extent cx="5840671" cy="2337759"/>
            <wp:effectExtent l="19050" t="0" r="26729" b="539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0EDE" w:rsidRPr="004B5736" w:rsidRDefault="001156DE" w:rsidP="00570EDE">
      <w:pPr>
        <w:spacing w:after="0" w:line="240" w:lineRule="auto"/>
        <w:ind w:left="142" w:hanging="142"/>
        <w:rPr>
          <w:rFonts w:ascii="Times New Roman" w:hAnsi="Times New Roman" w:cs="Times New Roman"/>
          <w:sz w:val="24"/>
          <w:szCs w:val="24"/>
        </w:rPr>
      </w:pPr>
      <w:r w:rsidRPr="004B5736">
        <w:rPr>
          <w:rFonts w:ascii="Times New Roman" w:hAnsi="Times New Roman" w:cs="Times New Roman"/>
          <w:noProof/>
          <w:color w:val="C00000"/>
          <w:sz w:val="24"/>
          <w:szCs w:val="24"/>
        </w:rPr>
        <w:drawing>
          <wp:inline distT="0" distB="0" distL="0" distR="0" wp14:anchorId="37BAA6E7" wp14:editId="0EA1AB76">
            <wp:extent cx="5836118" cy="2527540"/>
            <wp:effectExtent l="19050" t="0" r="12232" b="611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0EDE" w:rsidRPr="004B5736" w:rsidRDefault="00570EDE" w:rsidP="00C9100E">
      <w:pPr>
        <w:spacing w:after="0" w:line="240" w:lineRule="auto"/>
        <w:ind w:left="142" w:hanging="142"/>
        <w:rPr>
          <w:rFonts w:ascii="Times New Roman" w:hAnsi="Times New Roman" w:cs="Times New Roman"/>
          <w:sz w:val="24"/>
          <w:szCs w:val="24"/>
        </w:rPr>
      </w:pPr>
    </w:p>
    <w:p w:rsidR="001156DE" w:rsidRPr="004B5736" w:rsidRDefault="001156DE" w:rsidP="001156DE">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Проведенный анализ качества по предметам основной и средней общей школы позволяет отметить повышения качества преподавания русского языка (4%), английского языка (6%), , биологии (12%), химии (2%), астрономии (6%), музыке (5%), технологии (3%), географии (9%), физической культуре (8%). Значительное повышение качества обученности по  алгебре (13%), геометрии (19%) объясняется тем, что преподавание данных предметов сохранилось только на уровне среднего общего образования. По литературе (3%), истории (3%), обществознания (10%), информатике и ИКТ (3%), физике (12%), (ИЗО (5%) качество преподавания снизилось. В целом по школе  качество преподаваемых предметов повысилось на 3%.</w:t>
      </w:r>
    </w:p>
    <w:p w:rsidR="002475C2" w:rsidRPr="004B5736" w:rsidRDefault="002475C2" w:rsidP="00570EDE">
      <w:pPr>
        <w:spacing w:after="0" w:line="240" w:lineRule="auto"/>
        <w:jc w:val="both"/>
        <w:rPr>
          <w:rFonts w:ascii="Times New Roman" w:eastAsia="Times New Roman" w:hAnsi="Times New Roman" w:cs="Times New Roman"/>
          <w:sz w:val="24"/>
          <w:szCs w:val="24"/>
          <w:lang w:eastAsia="ar-SA"/>
        </w:rPr>
      </w:pPr>
    </w:p>
    <w:p w:rsidR="00570EDE" w:rsidRPr="004B5736" w:rsidRDefault="002475C2" w:rsidP="00570EDE">
      <w:pPr>
        <w:spacing w:after="0" w:line="240" w:lineRule="auto"/>
        <w:jc w:val="both"/>
        <w:rPr>
          <w:rFonts w:ascii="Times New Roman" w:eastAsia="Times New Roman" w:hAnsi="Times New Roman" w:cs="Times New Roman"/>
          <w:b/>
          <w:bCs/>
          <w:i/>
          <w:sz w:val="24"/>
          <w:szCs w:val="24"/>
          <w:lang w:eastAsia="ru-RU"/>
        </w:rPr>
      </w:pPr>
      <w:r w:rsidRPr="004B5736">
        <w:rPr>
          <w:rFonts w:ascii="Times New Roman" w:eastAsia="Times New Roman" w:hAnsi="Times New Roman" w:cs="Times New Roman"/>
          <w:b/>
          <w:bCs/>
          <w:sz w:val="24"/>
          <w:szCs w:val="24"/>
          <w:lang w:eastAsia="ru-RU"/>
        </w:rPr>
        <w:t>2</w:t>
      </w:r>
      <w:r w:rsidR="00570EDE" w:rsidRPr="004B5736">
        <w:rPr>
          <w:rFonts w:ascii="Times New Roman" w:eastAsia="Times New Roman" w:hAnsi="Times New Roman" w:cs="Times New Roman"/>
          <w:b/>
          <w:bCs/>
          <w:sz w:val="24"/>
          <w:szCs w:val="24"/>
          <w:lang w:eastAsia="ru-RU"/>
        </w:rPr>
        <w:t>.2    Анализ успеваемости по классам:</w:t>
      </w:r>
    </w:p>
    <w:p w:rsidR="00570EDE" w:rsidRPr="004B5736" w:rsidRDefault="00570EDE" w:rsidP="00570EDE">
      <w:pPr>
        <w:spacing w:after="0" w:line="240" w:lineRule="auto"/>
        <w:jc w:val="both"/>
        <w:rPr>
          <w:rFonts w:ascii="Times New Roman" w:eastAsia="Times New Roman" w:hAnsi="Times New Roman" w:cs="Times New Roman"/>
          <w:b/>
          <w:bCs/>
          <w:sz w:val="24"/>
          <w:szCs w:val="24"/>
        </w:rPr>
      </w:pPr>
      <w:r w:rsidRPr="004B5736">
        <w:rPr>
          <w:rFonts w:ascii="Times New Roman" w:eastAsia="Times New Roman" w:hAnsi="Times New Roman" w:cs="Times New Roman"/>
          <w:b/>
          <w:i/>
          <w:sz w:val="24"/>
          <w:szCs w:val="24"/>
          <w:lang w:eastAsia="ru-RU"/>
        </w:rPr>
        <w:t xml:space="preserve"> Анализ успеваемости в начальной общей школе.</w:t>
      </w:r>
    </w:p>
    <w:p w:rsidR="00144A43" w:rsidRPr="004B5736" w:rsidRDefault="00144A43" w:rsidP="00144A43">
      <w:pPr>
        <w:spacing w:after="0" w:line="240" w:lineRule="auto"/>
        <w:ind w:firstLine="540"/>
        <w:jc w:val="both"/>
        <w:rPr>
          <w:rStyle w:val="c5"/>
          <w:rFonts w:ascii="Times New Roman" w:hAnsi="Times New Roman" w:cs="Times New Roman"/>
          <w:sz w:val="24"/>
          <w:szCs w:val="24"/>
          <w:shd w:val="clear" w:color="auto" w:fill="FFFFFF"/>
        </w:rPr>
      </w:pPr>
      <w:r w:rsidRPr="004B5736">
        <w:rPr>
          <w:rFonts w:ascii="Times New Roman" w:hAnsi="Times New Roman" w:cs="Times New Roman"/>
          <w:sz w:val="24"/>
          <w:szCs w:val="24"/>
        </w:rPr>
        <w:t xml:space="preserve">На 2019-2020 учебный год перед педагогами начальной школы была поставлена </w:t>
      </w:r>
      <w:r w:rsidRPr="004B5736">
        <w:rPr>
          <w:rStyle w:val="c5"/>
          <w:rFonts w:ascii="Times New Roman" w:hAnsi="Times New Roman" w:cs="Times New Roman"/>
          <w:bCs/>
          <w:sz w:val="24"/>
          <w:szCs w:val="24"/>
          <w:shd w:val="clear" w:color="auto" w:fill="FFFFFF"/>
        </w:rPr>
        <w:t>целевая ориентация:</w:t>
      </w:r>
      <w:r w:rsidRPr="004B5736">
        <w:rPr>
          <w:rStyle w:val="c5"/>
          <w:rFonts w:ascii="Times New Roman" w:hAnsi="Times New Roman" w:cs="Times New Roman"/>
          <w:sz w:val="24"/>
          <w:szCs w:val="24"/>
          <w:shd w:val="clear" w:color="auto" w:fill="FFFFFF"/>
        </w:rPr>
        <w:t xml:space="preserve"> сформировать необходимые предпосылки, условия и механизмы для постоянного самообновления – модернизации образования в направлении повышения качества и роста его эффективности.  </w:t>
      </w:r>
    </w:p>
    <w:p w:rsidR="00144A43" w:rsidRPr="004B5736" w:rsidRDefault="00144A43" w:rsidP="00144A43">
      <w:pPr>
        <w:spacing w:after="0" w:line="240" w:lineRule="auto"/>
        <w:ind w:firstLine="540"/>
        <w:jc w:val="both"/>
        <w:rPr>
          <w:rStyle w:val="c5"/>
          <w:rFonts w:ascii="Times New Roman" w:hAnsi="Times New Roman" w:cs="Times New Roman"/>
          <w:sz w:val="24"/>
          <w:szCs w:val="24"/>
          <w:shd w:val="clear" w:color="auto" w:fill="FFFFFF"/>
        </w:rPr>
      </w:pPr>
      <w:r w:rsidRPr="004B5736">
        <w:rPr>
          <w:rStyle w:val="c5"/>
          <w:rFonts w:ascii="Times New Roman" w:hAnsi="Times New Roman" w:cs="Times New Roman"/>
          <w:sz w:val="24"/>
          <w:szCs w:val="24"/>
          <w:shd w:val="clear" w:color="auto" w:fill="FFFFFF"/>
        </w:rPr>
        <w:t>Исходя из цели, были сформулированы задачи педагогической деятельности на текущий учебный год:</w:t>
      </w:r>
    </w:p>
    <w:p w:rsidR="00144A43" w:rsidRPr="004B5736" w:rsidRDefault="00144A43" w:rsidP="006536E7">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выявить степень реализации поставленных перед коллективом задач;</w:t>
      </w:r>
    </w:p>
    <w:p w:rsidR="00144A43" w:rsidRPr="004B5736" w:rsidRDefault="00144A43" w:rsidP="006536E7">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построить “зону ближайшего развития” педагогического коллектива.</w:t>
      </w:r>
    </w:p>
    <w:p w:rsidR="00144A43" w:rsidRPr="004B5736" w:rsidRDefault="00144A43" w:rsidP="00144A43">
      <w:pPr>
        <w:spacing w:after="0" w:line="240" w:lineRule="auto"/>
        <w:ind w:firstLine="540"/>
        <w:jc w:val="both"/>
        <w:rPr>
          <w:rStyle w:val="c5"/>
          <w:rFonts w:ascii="Times New Roman" w:hAnsi="Times New Roman" w:cs="Times New Roman"/>
          <w:sz w:val="24"/>
          <w:szCs w:val="24"/>
          <w:shd w:val="clear" w:color="auto" w:fill="FFFFFF"/>
        </w:rPr>
      </w:pPr>
      <w:r w:rsidRPr="004B5736">
        <w:rPr>
          <w:rStyle w:val="c5"/>
          <w:rFonts w:ascii="Times New Roman" w:hAnsi="Times New Roman" w:cs="Times New Roman"/>
          <w:sz w:val="24"/>
          <w:szCs w:val="24"/>
          <w:shd w:val="clear" w:color="auto" w:fill="FFFFFF"/>
        </w:rPr>
        <w:t>Для достижения поставленных задач выбраны актуальные направления инновационной направленности.</w:t>
      </w:r>
    </w:p>
    <w:p w:rsidR="00144A43" w:rsidRPr="004B5736" w:rsidRDefault="00144A43" w:rsidP="00144A43">
      <w:pPr>
        <w:pStyle w:val="c2"/>
        <w:shd w:val="clear" w:color="auto" w:fill="FFFFFF"/>
        <w:spacing w:before="0" w:beforeAutospacing="0" w:after="0" w:afterAutospacing="0"/>
        <w:jc w:val="both"/>
      </w:pPr>
      <w:r w:rsidRPr="004B5736">
        <w:rPr>
          <w:rStyle w:val="c5"/>
        </w:rPr>
        <w:lastRenderedPageBreak/>
        <w:t>1. Внедрение новых образовательных стандартов в начальную школу.</w:t>
      </w:r>
    </w:p>
    <w:p w:rsidR="00144A43" w:rsidRPr="004B5736" w:rsidRDefault="00144A43" w:rsidP="00144A43">
      <w:pPr>
        <w:pStyle w:val="c2"/>
        <w:shd w:val="clear" w:color="auto" w:fill="FFFFFF"/>
        <w:spacing w:before="0" w:beforeAutospacing="0" w:after="0" w:afterAutospacing="0"/>
        <w:jc w:val="both"/>
      </w:pPr>
      <w:r w:rsidRPr="004B5736">
        <w:rPr>
          <w:rStyle w:val="c5"/>
        </w:rPr>
        <w:t>2.Создание условий для развития и поддержки  детей.</w:t>
      </w:r>
    </w:p>
    <w:p w:rsidR="00144A43" w:rsidRPr="004B5736" w:rsidRDefault="00144A43" w:rsidP="00144A43">
      <w:pPr>
        <w:pStyle w:val="c2"/>
        <w:shd w:val="clear" w:color="auto" w:fill="FFFFFF"/>
        <w:spacing w:before="0" w:beforeAutospacing="0" w:after="0" w:afterAutospacing="0"/>
        <w:jc w:val="both"/>
      </w:pPr>
      <w:r w:rsidRPr="004B5736">
        <w:rPr>
          <w:rStyle w:val="c5"/>
        </w:rPr>
        <w:t>3.Повышение профессиональной квалификации учителей.</w:t>
      </w:r>
    </w:p>
    <w:p w:rsidR="00144A43" w:rsidRPr="004B5736" w:rsidRDefault="00144A43" w:rsidP="00144A43">
      <w:pPr>
        <w:pStyle w:val="c2"/>
        <w:shd w:val="clear" w:color="auto" w:fill="FFFFFF"/>
        <w:spacing w:before="0" w:beforeAutospacing="0" w:after="0" w:afterAutospacing="0"/>
        <w:jc w:val="both"/>
        <w:rPr>
          <w:rStyle w:val="c5"/>
        </w:rPr>
      </w:pPr>
      <w:r w:rsidRPr="004B5736">
        <w:rPr>
          <w:rStyle w:val="c5"/>
        </w:rPr>
        <w:t>4. Внедрение здоровьесберегающих технологий.</w:t>
      </w:r>
    </w:p>
    <w:p w:rsidR="00144A43" w:rsidRPr="004B5736" w:rsidRDefault="00144A43" w:rsidP="00144A43">
      <w:pPr>
        <w:pStyle w:val="c2"/>
        <w:shd w:val="clear" w:color="auto" w:fill="FFFFFF"/>
        <w:spacing w:before="0" w:beforeAutospacing="0" w:after="0" w:afterAutospacing="0"/>
        <w:jc w:val="both"/>
        <w:rPr>
          <w:rStyle w:val="c5"/>
          <w:shd w:val="clear" w:color="auto" w:fill="FFFFFF"/>
        </w:rPr>
      </w:pPr>
      <w:r w:rsidRPr="004B5736">
        <w:rPr>
          <w:rStyle w:val="c5"/>
        </w:rPr>
        <w:t>5. О</w:t>
      </w:r>
      <w:r w:rsidRPr="004B5736">
        <w:t xml:space="preserve">существить рефлексию проблемных моментов в деятельности. </w:t>
      </w:r>
    </w:p>
    <w:p w:rsidR="00144A43" w:rsidRPr="004B5736" w:rsidRDefault="00144A43" w:rsidP="00144A43">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Реализация ФГОС НОО в школе ведется с 2011 года. Для полноценного анализа сформированности ключевых требований реализации стандартов второго поколения необходима диагностика.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144A43" w:rsidRPr="004B5736" w:rsidRDefault="00144A43" w:rsidP="00144A43">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 выявить и измерить уровень успешности обучения по предметам каждого ученика, класса; </w:t>
      </w:r>
    </w:p>
    <w:p w:rsidR="00144A43" w:rsidRPr="004B5736" w:rsidRDefault="00144A43" w:rsidP="00144A43">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 определить уровень усвоения отдельных тем из изученного курса; </w:t>
      </w:r>
    </w:p>
    <w:p w:rsidR="00144A43" w:rsidRPr="004B5736" w:rsidRDefault="00144A43" w:rsidP="00144A43">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 выявить затруднения учащихся и пробелы в их подготовке; </w:t>
      </w:r>
    </w:p>
    <w:p w:rsidR="00144A43" w:rsidRPr="004B5736" w:rsidRDefault="00144A43" w:rsidP="00144A43">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 дифференцировать учащихся по успешности обучения. </w:t>
      </w:r>
    </w:p>
    <w:p w:rsidR="00144A43" w:rsidRPr="004B5736" w:rsidRDefault="00144A43" w:rsidP="00144A43">
      <w:pPr>
        <w:spacing w:after="0" w:line="240" w:lineRule="auto"/>
        <w:ind w:firstLine="540"/>
        <w:jc w:val="both"/>
        <w:rPr>
          <w:rFonts w:ascii="Times New Roman" w:hAnsi="Times New Roman" w:cs="Times New Roman"/>
          <w:sz w:val="24"/>
          <w:szCs w:val="24"/>
        </w:rPr>
      </w:pPr>
    </w:p>
    <w:p w:rsidR="00144A43" w:rsidRPr="004B5736" w:rsidRDefault="00144A43" w:rsidP="00144A43">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Продолжается ведение мониторинга в 1-4 классах по выявлению уровня универсальных учебных действий учащихся. Это тестирование с помощью психологических методик, которые позволяют оперативно отслеживать и совершенствовать познавательно-мыслительные умения школьников, личностное развитие и  обеспечивать условия для их дальнейшего развития.</w:t>
      </w:r>
    </w:p>
    <w:p w:rsidR="00455372" w:rsidRPr="004B5736" w:rsidRDefault="00455372" w:rsidP="00570EDE">
      <w:pPr>
        <w:spacing w:after="0" w:line="240" w:lineRule="auto"/>
        <w:ind w:firstLine="540"/>
        <w:jc w:val="both"/>
        <w:rPr>
          <w:rFonts w:ascii="Times New Roman" w:eastAsia="Times New Roman" w:hAnsi="Times New Roman" w:cs="Times New Roman"/>
          <w:sz w:val="24"/>
          <w:szCs w:val="24"/>
          <w:lang w:eastAsia="ru-RU"/>
        </w:rPr>
      </w:pPr>
    </w:p>
    <w:p w:rsidR="00455372" w:rsidRPr="004B5736" w:rsidRDefault="00144A43" w:rsidP="00455372">
      <w:pPr>
        <w:spacing w:after="0" w:line="240" w:lineRule="auto"/>
        <w:ind w:left="142" w:hanging="142"/>
        <w:rPr>
          <w:rFonts w:ascii="Times New Roman" w:hAnsi="Times New Roman" w:cs="Times New Roman"/>
          <w:sz w:val="24"/>
          <w:szCs w:val="24"/>
        </w:rPr>
      </w:pPr>
      <w:r w:rsidRPr="004B5736">
        <w:rPr>
          <w:rFonts w:ascii="Times New Roman" w:hAnsi="Times New Roman" w:cs="Times New Roman"/>
          <w:noProof/>
          <w:color w:val="C00000"/>
          <w:sz w:val="24"/>
          <w:szCs w:val="24"/>
        </w:rPr>
        <w:drawing>
          <wp:inline distT="0" distB="0" distL="0" distR="0" wp14:anchorId="4770D411" wp14:editId="4E846C43">
            <wp:extent cx="5803265" cy="1742440"/>
            <wp:effectExtent l="19050" t="0" r="26035"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5372" w:rsidRPr="004B5736" w:rsidRDefault="00455372" w:rsidP="00C9100E">
      <w:pPr>
        <w:spacing w:after="0" w:line="240" w:lineRule="auto"/>
        <w:ind w:left="142" w:hanging="142"/>
        <w:rPr>
          <w:rFonts w:ascii="Times New Roman" w:hAnsi="Times New Roman" w:cs="Times New Roman"/>
          <w:sz w:val="24"/>
          <w:szCs w:val="24"/>
        </w:rPr>
      </w:pPr>
    </w:p>
    <w:p w:rsidR="00455372" w:rsidRPr="004B5736" w:rsidRDefault="00455372" w:rsidP="00CD526C">
      <w:pPr>
        <w:spacing w:after="0" w:line="240" w:lineRule="auto"/>
        <w:ind w:firstLine="708"/>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По сравнению с предыдущим учебным годом качество обученности на уровне начального общего образования стало выше во 2-х классах (5,2%), в 3-х классах (1,8%), в 4-х классах (3,6%). В целом качество на уровне начального общего образования повысилось на 3,6%. Тем не </w:t>
      </w:r>
      <w:r w:rsidR="00CD526C" w:rsidRPr="004B5736">
        <w:rPr>
          <w:rFonts w:ascii="Times New Roman" w:eastAsia="Times New Roman" w:hAnsi="Times New Roman" w:cs="Times New Roman"/>
          <w:sz w:val="24"/>
          <w:szCs w:val="24"/>
          <w:lang w:eastAsia="ru-RU"/>
        </w:rPr>
        <w:t>менее,</w:t>
      </w:r>
      <w:r w:rsidRPr="004B5736">
        <w:rPr>
          <w:rFonts w:ascii="Times New Roman" w:eastAsia="Times New Roman" w:hAnsi="Times New Roman" w:cs="Times New Roman"/>
          <w:sz w:val="24"/>
          <w:szCs w:val="24"/>
          <w:lang w:eastAsia="ru-RU"/>
        </w:rPr>
        <w:t xml:space="preserve"> в начальной школе выявлен резерв обучающихся, имеющих по 1 «тройке» по итогам учебного года</w:t>
      </w:r>
      <w:r w:rsidR="000E6195" w:rsidRPr="004B5736">
        <w:rPr>
          <w:rFonts w:ascii="Times New Roman" w:eastAsia="Times New Roman" w:hAnsi="Times New Roman" w:cs="Times New Roman"/>
          <w:sz w:val="24"/>
          <w:szCs w:val="24"/>
          <w:lang w:eastAsia="ru-RU"/>
        </w:rPr>
        <w:t xml:space="preserve">. </w:t>
      </w:r>
      <w:r w:rsidRPr="004B5736">
        <w:rPr>
          <w:rFonts w:ascii="Times New Roman" w:eastAsia="Times New Roman" w:hAnsi="Times New Roman" w:cs="Times New Roman"/>
          <w:sz w:val="24"/>
          <w:szCs w:val="24"/>
          <w:lang w:eastAsia="ru-RU"/>
        </w:rPr>
        <w:t>Учителям начальной школы необходимо взаимодействовать с учителями-предметниками и контролировать успеваемость обучающихся  в течение всей учебной четверти.</w:t>
      </w:r>
    </w:p>
    <w:p w:rsidR="00455372" w:rsidRPr="004B5736" w:rsidRDefault="00455372" w:rsidP="00455372">
      <w:pPr>
        <w:spacing w:after="0" w:line="240" w:lineRule="auto"/>
        <w:jc w:val="both"/>
        <w:rPr>
          <w:rFonts w:ascii="Times New Roman" w:eastAsia="Times New Roman" w:hAnsi="Times New Roman" w:cs="Times New Roman"/>
          <w:color w:val="C00000"/>
          <w:sz w:val="24"/>
          <w:szCs w:val="24"/>
          <w:lang w:eastAsia="ru-RU"/>
        </w:rPr>
      </w:pPr>
    </w:p>
    <w:p w:rsidR="00455372" w:rsidRPr="004B5736" w:rsidRDefault="00455372" w:rsidP="009D594C">
      <w:pPr>
        <w:shd w:val="clear" w:color="auto" w:fill="FFFFFF" w:themeFill="background1"/>
        <w:spacing w:after="0" w:line="240" w:lineRule="auto"/>
        <w:jc w:val="both"/>
        <w:rPr>
          <w:rFonts w:ascii="Times New Roman" w:eastAsia="Calibri" w:hAnsi="Times New Roman" w:cs="Times New Roman"/>
          <w:b/>
          <w:i/>
          <w:sz w:val="24"/>
          <w:szCs w:val="24"/>
          <w:lang w:eastAsia="ru-RU"/>
        </w:rPr>
      </w:pPr>
      <w:r w:rsidRPr="004B5736">
        <w:rPr>
          <w:rFonts w:ascii="Times New Roman" w:eastAsia="Calibri" w:hAnsi="Times New Roman" w:cs="Times New Roman"/>
          <w:b/>
          <w:i/>
          <w:sz w:val="24"/>
          <w:szCs w:val="24"/>
          <w:lang w:eastAsia="ru-RU"/>
        </w:rPr>
        <w:t>Анализ успеваемости и качества знаний в основной общей школе.</w:t>
      </w:r>
    </w:p>
    <w:p w:rsidR="00CD526C" w:rsidRPr="004B5736" w:rsidRDefault="00CD526C" w:rsidP="00455372">
      <w:pPr>
        <w:spacing w:after="0" w:line="240" w:lineRule="auto"/>
        <w:jc w:val="both"/>
        <w:rPr>
          <w:rFonts w:ascii="Times New Roman" w:eastAsia="Calibri" w:hAnsi="Times New Roman" w:cs="Times New Roman"/>
          <w:sz w:val="24"/>
          <w:szCs w:val="24"/>
          <w:lang w:eastAsia="ru-RU"/>
        </w:rPr>
      </w:pPr>
    </w:p>
    <w:p w:rsidR="009D594C" w:rsidRPr="004B5736" w:rsidRDefault="009D594C" w:rsidP="009D594C">
      <w:pPr>
        <w:spacing w:after="0" w:line="240" w:lineRule="auto"/>
        <w:jc w:val="both"/>
        <w:rPr>
          <w:rFonts w:ascii="Times New Roman" w:hAnsi="Times New Roman" w:cs="Times New Roman"/>
          <w:b/>
          <w:sz w:val="24"/>
          <w:szCs w:val="24"/>
        </w:rPr>
      </w:pPr>
      <w:r w:rsidRPr="004B5736">
        <w:rPr>
          <w:rFonts w:ascii="Times New Roman" w:hAnsi="Times New Roman" w:cs="Times New Roman"/>
          <w:bCs/>
          <w:sz w:val="24"/>
          <w:szCs w:val="24"/>
        </w:rPr>
        <w:t xml:space="preserve">Основные задачи на ступени основного общего образования: формирование познавательных интересов учащихся и их  навыков самообразования; фундамента общей образовательной подготовки школьников, необходимой для продолжения образования на третьей ступени обучения; создание условий для самовыражения учащихся в учебных и внеучебных занятиях в школе. </w:t>
      </w:r>
    </w:p>
    <w:p w:rsidR="00455372" w:rsidRPr="004B5736" w:rsidRDefault="00455372" w:rsidP="00C9100E">
      <w:pPr>
        <w:spacing w:after="0" w:line="240" w:lineRule="auto"/>
        <w:ind w:left="142" w:hanging="142"/>
        <w:rPr>
          <w:rFonts w:ascii="Times New Roman" w:hAnsi="Times New Roman" w:cs="Times New Roman"/>
          <w:sz w:val="24"/>
          <w:szCs w:val="24"/>
        </w:rPr>
      </w:pPr>
    </w:p>
    <w:p w:rsidR="00455372" w:rsidRPr="004B5736" w:rsidRDefault="009D594C" w:rsidP="00C9100E">
      <w:pPr>
        <w:spacing w:after="0" w:line="240" w:lineRule="auto"/>
        <w:ind w:left="142" w:hanging="142"/>
        <w:rPr>
          <w:rFonts w:ascii="Times New Roman" w:hAnsi="Times New Roman" w:cs="Times New Roman"/>
          <w:sz w:val="24"/>
          <w:szCs w:val="24"/>
        </w:rPr>
      </w:pPr>
      <w:r w:rsidRPr="004B5736">
        <w:rPr>
          <w:rFonts w:ascii="Times New Roman" w:hAnsi="Times New Roman" w:cs="Times New Roman"/>
          <w:noProof/>
          <w:color w:val="C00000"/>
          <w:sz w:val="24"/>
          <w:szCs w:val="24"/>
        </w:rPr>
        <w:lastRenderedPageBreak/>
        <w:drawing>
          <wp:inline distT="0" distB="0" distL="0" distR="0" wp14:anchorId="70FC3329" wp14:editId="1643AECC">
            <wp:extent cx="5577697" cy="1802920"/>
            <wp:effectExtent l="19050" t="0" r="23003" b="683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594C" w:rsidRPr="004B5736" w:rsidRDefault="009D594C" w:rsidP="009D594C">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По сравнению с предыдущим учебным годом качество обученностина уровне основного общего образования стало выше в  6-х классах (11,7%), 8-х классах (3,3%), 9-х классах (5,7%). Снизилось качество в 5-х классах (6,1%) и 7-х классах (4,3%). В целом по основной общей школе качество стало выше на 2,1%. В основной общей школе выявлено, что 13 обучающихся, имеют по 1 «тройке» по итогам учебного года. Классным руководителям необходимо взаимодействовать с учителями-предметниками и контролировать успеваемость обучающихся  в течение всей учебной четверти.</w:t>
      </w:r>
    </w:p>
    <w:p w:rsidR="00455372" w:rsidRPr="004B5736" w:rsidRDefault="00455372" w:rsidP="00CD526C">
      <w:pPr>
        <w:spacing w:after="0" w:line="240" w:lineRule="auto"/>
        <w:ind w:firstLine="708"/>
        <w:jc w:val="both"/>
        <w:rPr>
          <w:rFonts w:ascii="Times New Roman" w:eastAsia="Times New Roman" w:hAnsi="Times New Roman" w:cs="Times New Roman"/>
          <w:sz w:val="24"/>
          <w:szCs w:val="24"/>
          <w:lang w:eastAsia="ru-RU"/>
        </w:rPr>
      </w:pPr>
    </w:p>
    <w:p w:rsidR="009D594C" w:rsidRPr="004B5736" w:rsidRDefault="009D594C" w:rsidP="009D594C">
      <w:pPr>
        <w:spacing w:after="0" w:line="240" w:lineRule="auto"/>
        <w:jc w:val="both"/>
        <w:rPr>
          <w:rFonts w:ascii="Times New Roman" w:hAnsi="Times New Roman" w:cs="Times New Roman"/>
          <w:b/>
          <w:sz w:val="24"/>
          <w:szCs w:val="24"/>
        </w:rPr>
      </w:pPr>
      <w:r w:rsidRPr="004B5736">
        <w:rPr>
          <w:rFonts w:ascii="Times New Roman" w:hAnsi="Times New Roman" w:cs="Times New Roman"/>
          <w:b/>
          <w:i/>
          <w:sz w:val="24"/>
          <w:szCs w:val="24"/>
        </w:rPr>
        <w:t>Анализ успеваемости и качества знаний в средней общей  школе</w:t>
      </w:r>
    </w:p>
    <w:p w:rsidR="009D594C" w:rsidRPr="004B5736" w:rsidRDefault="009D594C" w:rsidP="009D594C">
      <w:pPr>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По итогам учебного года в 10, 11-х классах показатели качества знаний подтверждаются проведенными внутренними и внешними аудитами.</w:t>
      </w:r>
    </w:p>
    <w:p w:rsidR="00455372" w:rsidRPr="004B5736" w:rsidRDefault="00455372" w:rsidP="00455372">
      <w:pPr>
        <w:spacing w:after="0" w:line="240" w:lineRule="auto"/>
        <w:ind w:firstLine="540"/>
        <w:jc w:val="both"/>
        <w:rPr>
          <w:rFonts w:ascii="Times New Roman" w:eastAsia="Times New Roman" w:hAnsi="Times New Roman" w:cs="Times New Roman"/>
          <w:bCs/>
          <w:sz w:val="24"/>
          <w:szCs w:val="24"/>
          <w:lang w:eastAsia="ru-RU"/>
        </w:rPr>
      </w:pPr>
    </w:p>
    <w:p w:rsidR="00455372" w:rsidRPr="004B5736" w:rsidRDefault="009D594C" w:rsidP="00C9100E">
      <w:pPr>
        <w:spacing w:after="0" w:line="240" w:lineRule="auto"/>
        <w:ind w:left="142" w:hanging="142"/>
        <w:rPr>
          <w:rFonts w:ascii="Times New Roman" w:hAnsi="Times New Roman" w:cs="Times New Roman"/>
          <w:sz w:val="24"/>
          <w:szCs w:val="24"/>
        </w:rPr>
      </w:pPr>
      <w:r w:rsidRPr="004B5736">
        <w:rPr>
          <w:rFonts w:ascii="Times New Roman" w:hAnsi="Times New Roman" w:cs="Times New Roman"/>
          <w:b/>
          <w:noProof/>
          <w:color w:val="C00000"/>
          <w:sz w:val="24"/>
          <w:szCs w:val="24"/>
        </w:rPr>
        <w:drawing>
          <wp:inline distT="0" distB="0" distL="0" distR="0" wp14:anchorId="544A0721" wp14:editId="370054E1">
            <wp:extent cx="5833578" cy="1897811"/>
            <wp:effectExtent l="19050" t="0" r="0" b="0"/>
            <wp:docPr id="3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5372" w:rsidRPr="004B5736" w:rsidRDefault="00455372" w:rsidP="00C9100E">
      <w:pPr>
        <w:spacing w:after="0" w:line="240" w:lineRule="auto"/>
        <w:ind w:left="142" w:hanging="142"/>
        <w:rPr>
          <w:rFonts w:ascii="Times New Roman" w:hAnsi="Times New Roman" w:cs="Times New Roman"/>
          <w:sz w:val="24"/>
          <w:szCs w:val="24"/>
        </w:rPr>
      </w:pPr>
    </w:p>
    <w:p w:rsidR="009D594C" w:rsidRPr="004B5736" w:rsidRDefault="009D594C" w:rsidP="009D594C">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По сравнению с предыдущим учебным годом качество обученности на уровне среднего общего образования повысилось в 10 классе (13,8%), снизилось в 11 классе (14,8%). В целом по средней общей школе качество стало ниже на 0,4%. </w:t>
      </w:r>
    </w:p>
    <w:p w:rsidR="002063E5" w:rsidRPr="004B5736" w:rsidRDefault="002063E5" w:rsidP="00455372">
      <w:pPr>
        <w:spacing w:after="0" w:line="240" w:lineRule="auto"/>
        <w:jc w:val="both"/>
        <w:rPr>
          <w:rFonts w:ascii="Times New Roman" w:eastAsia="Times New Roman" w:hAnsi="Times New Roman" w:cs="Times New Roman"/>
          <w:sz w:val="24"/>
          <w:szCs w:val="24"/>
          <w:lang w:eastAsia="ru-RU"/>
        </w:rPr>
      </w:pPr>
    </w:p>
    <w:p w:rsidR="002063E5" w:rsidRPr="004B5736" w:rsidRDefault="002063E5" w:rsidP="002063E5">
      <w:pPr>
        <w:spacing w:after="0" w:line="240" w:lineRule="auto"/>
        <w:jc w:val="both"/>
        <w:rPr>
          <w:rFonts w:ascii="Times New Roman" w:eastAsia="Times New Roman" w:hAnsi="Times New Roman" w:cs="Times New Roman"/>
          <w:b/>
          <w:i/>
          <w:sz w:val="24"/>
          <w:szCs w:val="24"/>
          <w:lang w:eastAsia="ru-RU"/>
        </w:rPr>
      </w:pPr>
      <w:r w:rsidRPr="004B5736">
        <w:rPr>
          <w:rFonts w:ascii="Times New Roman" w:eastAsia="Times New Roman" w:hAnsi="Times New Roman" w:cs="Times New Roman"/>
          <w:b/>
          <w:i/>
          <w:sz w:val="24"/>
          <w:szCs w:val="24"/>
          <w:lang w:eastAsia="ru-RU"/>
        </w:rPr>
        <w:t>Сравнительный анализ успеваемости и качества по уровням образования за 3 года:</w:t>
      </w:r>
    </w:p>
    <w:p w:rsidR="00CD526C" w:rsidRPr="004B5736" w:rsidRDefault="00CD526C" w:rsidP="002063E5">
      <w:pPr>
        <w:spacing w:after="0" w:line="240" w:lineRule="auto"/>
        <w:jc w:val="both"/>
        <w:rPr>
          <w:rFonts w:ascii="Times New Roman" w:eastAsia="Times New Roman" w:hAnsi="Times New Roman" w:cs="Times New Roman"/>
          <w:b/>
          <w:i/>
          <w:sz w:val="24"/>
          <w:szCs w:val="24"/>
          <w:lang w:eastAsia="ru-RU"/>
        </w:rPr>
      </w:pPr>
    </w:p>
    <w:p w:rsidR="002063E5" w:rsidRPr="004B5736" w:rsidRDefault="009D594C" w:rsidP="000E6195">
      <w:pPr>
        <w:spacing w:after="0" w:line="240" w:lineRule="auto"/>
        <w:ind w:left="142" w:hanging="142"/>
        <w:rPr>
          <w:rFonts w:ascii="Times New Roman" w:hAnsi="Times New Roman" w:cs="Times New Roman"/>
          <w:sz w:val="24"/>
          <w:szCs w:val="24"/>
        </w:rPr>
      </w:pPr>
      <w:r w:rsidRPr="004B5736">
        <w:rPr>
          <w:rFonts w:ascii="Times New Roman" w:hAnsi="Times New Roman" w:cs="Times New Roman"/>
          <w:bCs/>
          <w:noProof/>
          <w:color w:val="C00000"/>
          <w:sz w:val="24"/>
          <w:szCs w:val="24"/>
        </w:rPr>
        <w:drawing>
          <wp:inline distT="0" distB="0" distL="0" distR="0" wp14:anchorId="234A2D2B" wp14:editId="6FB3934D">
            <wp:extent cx="5479631" cy="1889185"/>
            <wp:effectExtent l="19050" t="0" r="25819"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594C" w:rsidRPr="004B5736" w:rsidRDefault="009D594C" w:rsidP="009D594C">
      <w:pPr>
        <w:spacing w:after="0" w:line="240" w:lineRule="auto"/>
        <w:ind w:firstLine="540"/>
        <w:jc w:val="both"/>
        <w:rPr>
          <w:rFonts w:ascii="Times New Roman" w:hAnsi="Times New Roman" w:cs="Times New Roman"/>
          <w:bCs/>
          <w:color w:val="C00000"/>
          <w:sz w:val="24"/>
          <w:szCs w:val="24"/>
        </w:rPr>
      </w:pPr>
      <w:r w:rsidRPr="004B5736">
        <w:rPr>
          <w:rFonts w:ascii="Times New Roman" w:hAnsi="Times New Roman" w:cs="Times New Roman"/>
          <w:bCs/>
          <w:sz w:val="24"/>
          <w:szCs w:val="24"/>
        </w:rPr>
        <w:t xml:space="preserve">Анализ показывает, что контингент обучающихся в школе сохраняется.  Общая успеваемость по школе в целом  стала выше по сравнению с предыдущим годом. Отсутствие 100-процентной объясняется наличием обучающейся 3В класса Мамедовой </w:t>
      </w:r>
      <w:r w:rsidRPr="004B5736">
        <w:rPr>
          <w:rFonts w:ascii="Times New Roman" w:hAnsi="Times New Roman" w:cs="Times New Roman"/>
          <w:bCs/>
          <w:sz w:val="24"/>
          <w:szCs w:val="24"/>
        </w:rPr>
        <w:lastRenderedPageBreak/>
        <w:t>А., переведенной в следующий класс с академической задолженностью. В течение учебного года обучающаяся имела неудовлетворительную успеваемость по итогам каждой четверти</w:t>
      </w:r>
      <w:r w:rsidRPr="004B5736">
        <w:rPr>
          <w:rFonts w:ascii="Times New Roman" w:hAnsi="Times New Roman" w:cs="Times New Roman"/>
          <w:bCs/>
          <w:color w:val="C00000"/>
          <w:sz w:val="24"/>
          <w:szCs w:val="24"/>
        </w:rPr>
        <w:t xml:space="preserve">. </w:t>
      </w:r>
    </w:p>
    <w:p w:rsidR="009D594C" w:rsidRPr="004B5736" w:rsidRDefault="009D594C" w:rsidP="009D594C">
      <w:pPr>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Анализ качества обученности показывает, что процент качества по сравнению с предыдущими годами повысился на 1,7%. При этом отмечается низкое качество в 6Б, 7А, 7Б классах, сказывается наличие 7 коррекционно-развивающих классов, где качество обученности 0%. Сравнительный анализ по каждому классу показал:</w:t>
      </w:r>
    </w:p>
    <w:p w:rsidR="009D594C" w:rsidRPr="004B5736" w:rsidRDefault="009D594C" w:rsidP="009D594C">
      <w:pPr>
        <w:tabs>
          <w:tab w:val="left" w:pos="7387"/>
        </w:tabs>
        <w:spacing w:after="0" w:line="240" w:lineRule="auto"/>
        <w:ind w:firstLine="540"/>
        <w:jc w:val="both"/>
        <w:rPr>
          <w:rFonts w:ascii="Times New Roman" w:hAnsi="Times New Roman" w:cs="Times New Roman"/>
          <w:bCs/>
          <w:color w:val="C00000"/>
          <w:sz w:val="24"/>
          <w:szCs w:val="24"/>
        </w:rPr>
      </w:pPr>
      <w:r w:rsidRPr="004B5736">
        <w:rPr>
          <w:rFonts w:ascii="Times New Roman" w:hAnsi="Times New Roman" w:cs="Times New Roman"/>
          <w:bCs/>
          <w:color w:val="C00000"/>
          <w:sz w:val="24"/>
          <w:szCs w:val="24"/>
        </w:rPr>
        <w:tab/>
      </w:r>
    </w:p>
    <w:tbl>
      <w:tblPr>
        <w:tblStyle w:val="a5"/>
        <w:tblW w:w="11624" w:type="dxa"/>
        <w:tblInd w:w="-1452" w:type="dxa"/>
        <w:tblLayout w:type="fixed"/>
        <w:tblLook w:val="04A0" w:firstRow="1" w:lastRow="0" w:firstColumn="1" w:lastColumn="0" w:noHBand="0" w:noVBand="1"/>
      </w:tblPr>
      <w:tblGrid>
        <w:gridCol w:w="993"/>
        <w:gridCol w:w="425"/>
        <w:gridCol w:w="426"/>
        <w:gridCol w:w="425"/>
        <w:gridCol w:w="403"/>
        <w:gridCol w:w="411"/>
        <w:gridCol w:w="388"/>
        <w:gridCol w:w="403"/>
        <w:gridCol w:w="412"/>
        <w:gridCol w:w="388"/>
        <w:gridCol w:w="430"/>
        <w:gridCol w:w="425"/>
        <w:gridCol w:w="426"/>
        <w:gridCol w:w="425"/>
        <w:gridCol w:w="425"/>
        <w:gridCol w:w="425"/>
        <w:gridCol w:w="531"/>
        <w:gridCol w:w="461"/>
        <w:gridCol w:w="426"/>
        <w:gridCol w:w="425"/>
        <w:gridCol w:w="425"/>
        <w:gridCol w:w="390"/>
        <w:gridCol w:w="461"/>
        <w:gridCol w:w="389"/>
        <w:gridCol w:w="461"/>
        <w:gridCol w:w="425"/>
      </w:tblGrid>
      <w:tr w:rsidR="009D594C" w:rsidRPr="004B5736" w:rsidTr="004F6906">
        <w:tc>
          <w:tcPr>
            <w:tcW w:w="99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Учебный год/класс</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2А</w:t>
            </w:r>
          </w:p>
        </w:tc>
        <w:tc>
          <w:tcPr>
            <w:tcW w:w="426"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2Б</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2В</w:t>
            </w:r>
          </w:p>
        </w:tc>
        <w:tc>
          <w:tcPr>
            <w:tcW w:w="40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2Г</w:t>
            </w:r>
          </w:p>
        </w:tc>
        <w:tc>
          <w:tcPr>
            <w:tcW w:w="41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3А</w:t>
            </w:r>
          </w:p>
        </w:tc>
        <w:tc>
          <w:tcPr>
            <w:tcW w:w="388"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3Б</w:t>
            </w:r>
          </w:p>
        </w:tc>
        <w:tc>
          <w:tcPr>
            <w:tcW w:w="40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3В</w:t>
            </w:r>
          </w:p>
        </w:tc>
        <w:tc>
          <w:tcPr>
            <w:tcW w:w="412"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4А</w:t>
            </w:r>
          </w:p>
        </w:tc>
        <w:tc>
          <w:tcPr>
            <w:tcW w:w="388"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4Б</w:t>
            </w:r>
          </w:p>
        </w:tc>
        <w:tc>
          <w:tcPr>
            <w:tcW w:w="430"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4В</w:t>
            </w: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5А</w:t>
            </w:r>
          </w:p>
        </w:tc>
        <w:tc>
          <w:tcPr>
            <w:tcW w:w="426"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5Б</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5В</w:t>
            </w:r>
          </w:p>
        </w:tc>
        <w:tc>
          <w:tcPr>
            <w:tcW w:w="425"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6А</w:t>
            </w: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6Б</w:t>
            </w:r>
          </w:p>
        </w:tc>
        <w:tc>
          <w:tcPr>
            <w:tcW w:w="531"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7А</w:t>
            </w:r>
          </w:p>
        </w:tc>
        <w:tc>
          <w:tcPr>
            <w:tcW w:w="46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7Б</w:t>
            </w:r>
          </w:p>
        </w:tc>
        <w:tc>
          <w:tcPr>
            <w:tcW w:w="426"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8А</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8Б</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8В</w:t>
            </w:r>
          </w:p>
        </w:tc>
        <w:tc>
          <w:tcPr>
            <w:tcW w:w="390"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8Г</w:t>
            </w:r>
          </w:p>
        </w:tc>
        <w:tc>
          <w:tcPr>
            <w:tcW w:w="46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9А</w:t>
            </w:r>
          </w:p>
        </w:tc>
        <w:tc>
          <w:tcPr>
            <w:tcW w:w="389"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9Б</w:t>
            </w:r>
          </w:p>
        </w:tc>
        <w:tc>
          <w:tcPr>
            <w:tcW w:w="461"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10</w:t>
            </w:r>
          </w:p>
        </w:tc>
        <w:tc>
          <w:tcPr>
            <w:tcW w:w="425"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11</w:t>
            </w:r>
          </w:p>
        </w:tc>
      </w:tr>
      <w:tr w:rsidR="009D594C" w:rsidRPr="004B5736" w:rsidTr="004F6906">
        <w:tc>
          <w:tcPr>
            <w:tcW w:w="99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2018/2019</w:t>
            </w:r>
          </w:p>
        </w:tc>
        <w:tc>
          <w:tcPr>
            <w:tcW w:w="425" w:type="dxa"/>
          </w:tcPr>
          <w:p w:rsidR="009D594C" w:rsidRPr="004B5736" w:rsidRDefault="009D594C" w:rsidP="004F6906">
            <w:pPr>
              <w:rPr>
                <w:rFonts w:ascii="Times New Roman" w:hAnsi="Times New Roman" w:cs="Times New Roman"/>
                <w:bCs/>
                <w:sz w:val="24"/>
                <w:szCs w:val="24"/>
              </w:rPr>
            </w:pPr>
            <w:r w:rsidRPr="004B5736">
              <w:rPr>
                <w:rFonts w:ascii="Times New Roman" w:hAnsi="Times New Roman" w:cs="Times New Roman"/>
                <w:bCs/>
                <w:sz w:val="24"/>
                <w:szCs w:val="24"/>
              </w:rPr>
              <w:t>-</w:t>
            </w:r>
          </w:p>
        </w:tc>
        <w:tc>
          <w:tcPr>
            <w:tcW w:w="426"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w:t>
            </w:r>
          </w:p>
        </w:tc>
        <w:tc>
          <w:tcPr>
            <w:tcW w:w="40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w:t>
            </w:r>
          </w:p>
        </w:tc>
        <w:tc>
          <w:tcPr>
            <w:tcW w:w="411" w:type="dxa"/>
          </w:tcPr>
          <w:p w:rsidR="009D594C" w:rsidRPr="004B5736" w:rsidRDefault="009D594C" w:rsidP="004F6906">
            <w:pPr>
              <w:rPr>
                <w:rFonts w:ascii="Times New Roman" w:hAnsi="Times New Roman" w:cs="Times New Roman"/>
                <w:bCs/>
                <w:sz w:val="24"/>
                <w:szCs w:val="24"/>
              </w:rPr>
            </w:pPr>
            <w:r w:rsidRPr="004B5736">
              <w:rPr>
                <w:rFonts w:ascii="Times New Roman" w:hAnsi="Times New Roman" w:cs="Times New Roman"/>
                <w:bCs/>
                <w:sz w:val="24"/>
                <w:szCs w:val="24"/>
              </w:rPr>
              <w:t>54</w:t>
            </w:r>
          </w:p>
        </w:tc>
        <w:tc>
          <w:tcPr>
            <w:tcW w:w="388"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48</w:t>
            </w:r>
          </w:p>
        </w:tc>
        <w:tc>
          <w:tcPr>
            <w:tcW w:w="40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12"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52</w:t>
            </w:r>
          </w:p>
        </w:tc>
        <w:tc>
          <w:tcPr>
            <w:tcW w:w="388"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48</w:t>
            </w:r>
          </w:p>
        </w:tc>
        <w:tc>
          <w:tcPr>
            <w:tcW w:w="430"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31</w:t>
            </w:r>
          </w:p>
        </w:tc>
        <w:tc>
          <w:tcPr>
            <w:tcW w:w="426"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46</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25"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57</w:t>
            </w: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15</w:t>
            </w:r>
          </w:p>
        </w:tc>
        <w:tc>
          <w:tcPr>
            <w:tcW w:w="531"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33,3</w:t>
            </w:r>
          </w:p>
        </w:tc>
        <w:tc>
          <w:tcPr>
            <w:tcW w:w="46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14,8</w:t>
            </w:r>
          </w:p>
        </w:tc>
        <w:tc>
          <w:tcPr>
            <w:tcW w:w="426"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37</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27</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390"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6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31,3</w:t>
            </w:r>
          </w:p>
        </w:tc>
        <w:tc>
          <w:tcPr>
            <w:tcW w:w="389"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61"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24,2</w:t>
            </w:r>
          </w:p>
        </w:tc>
        <w:tc>
          <w:tcPr>
            <w:tcW w:w="425"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29</w:t>
            </w:r>
          </w:p>
        </w:tc>
      </w:tr>
      <w:tr w:rsidR="009D594C" w:rsidRPr="004B5736" w:rsidTr="004F6906">
        <w:tc>
          <w:tcPr>
            <w:tcW w:w="99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2019/2020</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58</w:t>
            </w:r>
          </w:p>
        </w:tc>
        <w:tc>
          <w:tcPr>
            <w:tcW w:w="426"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57</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51</w:t>
            </w:r>
          </w:p>
        </w:tc>
        <w:tc>
          <w:tcPr>
            <w:tcW w:w="40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1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54</w:t>
            </w:r>
          </w:p>
        </w:tc>
        <w:tc>
          <w:tcPr>
            <w:tcW w:w="388"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39</w:t>
            </w:r>
          </w:p>
        </w:tc>
        <w:tc>
          <w:tcPr>
            <w:tcW w:w="40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12"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38</w:t>
            </w:r>
          </w:p>
        </w:tc>
        <w:tc>
          <w:tcPr>
            <w:tcW w:w="388"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50</w:t>
            </w:r>
          </w:p>
        </w:tc>
        <w:tc>
          <w:tcPr>
            <w:tcW w:w="430"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43</w:t>
            </w:r>
          </w:p>
        </w:tc>
        <w:tc>
          <w:tcPr>
            <w:tcW w:w="426"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37</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25"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48</w:t>
            </w: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23</w:t>
            </w:r>
          </w:p>
        </w:tc>
        <w:tc>
          <w:tcPr>
            <w:tcW w:w="531"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21</w:t>
            </w:r>
          </w:p>
        </w:tc>
        <w:tc>
          <w:tcPr>
            <w:tcW w:w="46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16,6</w:t>
            </w:r>
          </w:p>
        </w:tc>
        <w:tc>
          <w:tcPr>
            <w:tcW w:w="426"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39</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28</w:t>
            </w:r>
          </w:p>
        </w:tc>
        <w:tc>
          <w:tcPr>
            <w:tcW w:w="425"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390"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0</w:t>
            </w:r>
          </w:p>
        </w:tc>
        <w:tc>
          <w:tcPr>
            <w:tcW w:w="46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27,3</w:t>
            </w:r>
          </w:p>
        </w:tc>
        <w:tc>
          <w:tcPr>
            <w:tcW w:w="389"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8</w:t>
            </w:r>
          </w:p>
        </w:tc>
        <w:tc>
          <w:tcPr>
            <w:tcW w:w="461"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42.8</w:t>
            </w:r>
          </w:p>
        </w:tc>
        <w:tc>
          <w:tcPr>
            <w:tcW w:w="425"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29</w:t>
            </w:r>
          </w:p>
        </w:tc>
      </w:tr>
      <w:tr w:rsidR="009D594C" w:rsidRPr="004B5736" w:rsidTr="004F6906">
        <w:tc>
          <w:tcPr>
            <w:tcW w:w="993"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динамика (+)</w:t>
            </w:r>
          </w:p>
        </w:tc>
        <w:tc>
          <w:tcPr>
            <w:tcW w:w="425"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26"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03"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11"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388" w:type="dxa"/>
            <w:shd w:val="clear" w:color="auto" w:fill="FFFF00"/>
          </w:tcPr>
          <w:p w:rsidR="009D594C" w:rsidRPr="004B5736" w:rsidRDefault="009D594C" w:rsidP="004F6906">
            <w:pPr>
              <w:jc w:val="both"/>
              <w:rPr>
                <w:rFonts w:ascii="Times New Roman" w:hAnsi="Times New Roman" w:cs="Times New Roman"/>
                <w:bCs/>
                <w:sz w:val="24"/>
                <w:szCs w:val="24"/>
              </w:rPr>
            </w:pPr>
          </w:p>
        </w:tc>
        <w:tc>
          <w:tcPr>
            <w:tcW w:w="403"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12"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388"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w:t>
            </w:r>
          </w:p>
        </w:tc>
        <w:tc>
          <w:tcPr>
            <w:tcW w:w="430"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12</w:t>
            </w:r>
          </w:p>
        </w:tc>
        <w:tc>
          <w:tcPr>
            <w:tcW w:w="426" w:type="dxa"/>
            <w:shd w:val="clear" w:color="auto" w:fill="FFFF00"/>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FFFF00"/>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8</w:t>
            </w:r>
          </w:p>
        </w:tc>
        <w:tc>
          <w:tcPr>
            <w:tcW w:w="531" w:type="dxa"/>
            <w:shd w:val="clear" w:color="auto" w:fill="FFFF00"/>
          </w:tcPr>
          <w:p w:rsidR="009D594C" w:rsidRPr="004B5736" w:rsidRDefault="009D594C" w:rsidP="004F6906">
            <w:pPr>
              <w:jc w:val="both"/>
              <w:rPr>
                <w:rFonts w:ascii="Times New Roman" w:hAnsi="Times New Roman" w:cs="Times New Roman"/>
                <w:bCs/>
                <w:sz w:val="24"/>
                <w:szCs w:val="24"/>
              </w:rPr>
            </w:pPr>
          </w:p>
        </w:tc>
        <w:tc>
          <w:tcPr>
            <w:tcW w:w="461"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1,8</w:t>
            </w:r>
          </w:p>
        </w:tc>
        <w:tc>
          <w:tcPr>
            <w:tcW w:w="426"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2</w:t>
            </w:r>
          </w:p>
        </w:tc>
        <w:tc>
          <w:tcPr>
            <w:tcW w:w="425"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w:t>
            </w:r>
          </w:p>
        </w:tc>
        <w:tc>
          <w:tcPr>
            <w:tcW w:w="425"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390"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461"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c>
          <w:tcPr>
            <w:tcW w:w="389"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8</w:t>
            </w:r>
          </w:p>
        </w:tc>
        <w:tc>
          <w:tcPr>
            <w:tcW w:w="461"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18.6</w:t>
            </w:r>
          </w:p>
        </w:tc>
        <w:tc>
          <w:tcPr>
            <w:tcW w:w="425" w:type="dxa"/>
            <w:shd w:val="clear" w:color="auto" w:fill="FBE4D5" w:themeFill="accent2" w:themeFillTint="33"/>
          </w:tcPr>
          <w:p w:rsidR="009D594C" w:rsidRPr="004B5736" w:rsidRDefault="009D594C" w:rsidP="004F6906">
            <w:pPr>
              <w:jc w:val="both"/>
              <w:rPr>
                <w:rFonts w:ascii="Times New Roman" w:hAnsi="Times New Roman" w:cs="Times New Roman"/>
                <w:bCs/>
                <w:sz w:val="24"/>
                <w:szCs w:val="24"/>
              </w:rPr>
            </w:pPr>
          </w:p>
        </w:tc>
      </w:tr>
      <w:tr w:rsidR="009D594C" w:rsidRPr="004B5736" w:rsidTr="004F6906">
        <w:tc>
          <w:tcPr>
            <w:tcW w:w="993"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динамика (-)</w:t>
            </w:r>
          </w:p>
        </w:tc>
        <w:tc>
          <w:tcPr>
            <w:tcW w:w="425" w:type="dxa"/>
          </w:tcPr>
          <w:p w:rsidR="009D594C" w:rsidRPr="004B5736" w:rsidRDefault="009D594C" w:rsidP="004F6906">
            <w:pPr>
              <w:jc w:val="both"/>
              <w:rPr>
                <w:rFonts w:ascii="Times New Roman" w:hAnsi="Times New Roman" w:cs="Times New Roman"/>
                <w:bCs/>
                <w:sz w:val="24"/>
                <w:szCs w:val="24"/>
              </w:rPr>
            </w:pPr>
          </w:p>
        </w:tc>
        <w:tc>
          <w:tcPr>
            <w:tcW w:w="426" w:type="dxa"/>
          </w:tcPr>
          <w:p w:rsidR="009D594C" w:rsidRPr="004B5736" w:rsidRDefault="009D594C" w:rsidP="004F6906">
            <w:pPr>
              <w:jc w:val="both"/>
              <w:rPr>
                <w:rFonts w:ascii="Times New Roman" w:hAnsi="Times New Roman" w:cs="Times New Roman"/>
                <w:bCs/>
                <w:sz w:val="24"/>
                <w:szCs w:val="24"/>
              </w:rPr>
            </w:pPr>
          </w:p>
        </w:tc>
        <w:tc>
          <w:tcPr>
            <w:tcW w:w="425" w:type="dxa"/>
          </w:tcPr>
          <w:p w:rsidR="009D594C" w:rsidRPr="004B5736" w:rsidRDefault="009D594C" w:rsidP="004F6906">
            <w:pPr>
              <w:jc w:val="both"/>
              <w:rPr>
                <w:rFonts w:ascii="Times New Roman" w:hAnsi="Times New Roman" w:cs="Times New Roman"/>
                <w:bCs/>
                <w:sz w:val="24"/>
                <w:szCs w:val="24"/>
              </w:rPr>
            </w:pPr>
          </w:p>
        </w:tc>
        <w:tc>
          <w:tcPr>
            <w:tcW w:w="403" w:type="dxa"/>
          </w:tcPr>
          <w:p w:rsidR="009D594C" w:rsidRPr="004B5736" w:rsidRDefault="009D594C" w:rsidP="004F6906">
            <w:pPr>
              <w:jc w:val="both"/>
              <w:rPr>
                <w:rFonts w:ascii="Times New Roman" w:hAnsi="Times New Roman" w:cs="Times New Roman"/>
                <w:bCs/>
                <w:sz w:val="24"/>
                <w:szCs w:val="24"/>
              </w:rPr>
            </w:pPr>
          </w:p>
        </w:tc>
        <w:tc>
          <w:tcPr>
            <w:tcW w:w="411" w:type="dxa"/>
          </w:tcPr>
          <w:p w:rsidR="009D594C" w:rsidRPr="004B5736" w:rsidRDefault="009D594C" w:rsidP="004F6906">
            <w:pPr>
              <w:jc w:val="both"/>
              <w:rPr>
                <w:rFonts w:ascii="Times New Roman" w:hAnsi="Times New Roman" w:cs="Times New Roman"/>
                <w:bCs/>
                <w:sz w:val="24"/>
                <w:szCs w:val="24"/>
              </w:rPr>
            </w:pPr>
          </w:p>
        </w:tc>
        <w:tc>
          <w:tcPr>
            <w:tcW w:w="388"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9</w:t>
            </w:r>
          </w:p>
        </w:tc>
        <w:tc>
          <w:tcPr>
            <w:tcW w:w="403" w:type="dxa"/>
          </w:tcPr>
          <w:p w:rsidR="009D594C" w:rsidRPr="004B5736" w:rsidRDefault="009D594C" w:rsidP="004F6906">
            <w:pPr>
              <w:jc w:val="both"/>
              <w:rPr>
                <w:rFonts w:ascii="Times New Roman" w:hAnsi="Times New Roman" w:cs="Times New Roman"/>
                <w:bCs/>
                <w:sz w:val="24"/>
                <w:szCs w:val="24"/>
              </w:rPr>
            </w:pPr>
          </w:p>
        </w:tc>
        <w:tc>
          <w:tcPr>
            <w:tcW w:w="412"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w:t>
            </w:r>
          </w:p>
        </w:tc>
        <w:tc>
          <w:tcPr>
            <w:tcW w:w="388" w:type="dxa"/>
          </w:tcPr>
          <w:p w:rsidR="009D594C" w:rsidRPr="004B5736" w:rsidRDefault="009D594C" w:rsidP="004F6906">
            <w:pPr>
              <w:jc w:val="both"/>
              <w:rPr>
                <w:rFonts w:ascii="Times New Roman" w:hAnsi="Times New Roman" w:cs="Times New Roman"/>
                <w:bCs/>
                <w:sz w:val="24"/>
                <w:szCs w:val="24"/>
              </w:rPr>
            </w:pPr>
          </w:p>
        </w:tc>
        <w:tc>
          <w:tcPr>
            <w:tcW w:w="430" w:type="dxa"/>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p>
        </w:tc>
        <w:tc>
          <w:tcPr>
            <w:tcW w:w="426"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9</w:t>
            </w:r>
          </w:p>
        </w:tc>
        <w:tc>
          <w:tcPr>
            <w:tcW w:w="425" w:type="dxa"/>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9</w:t>
            </w:r>
          </w:p>
        </w:tc>
        <w:tc>
          <w:tcPr>
            <w:tcW w:w="425"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p>
        </w:tc>
        <w:tc>
          <w:tcPr>
            <w:tcW w:w="531" w:type="dxa"/>
            <w:shd w:val="clear" w:color="auto" w:fill="FFFF00"/>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12,3</w:t>
            </w:r>
          </w:p>
        </w:tc>
        <w:tc>
          <w:tcPr>
            <w:tcW w:w="461" w:type="dxa"/>
          </w:tcPr>
          <w:p w:rsidR="009D594C" w:rsidRPr="004B5736" w:rsidRDefault="009D594C" w:rsidP="004F6906">
            <w:pPr>
              <w:jc w:val="both"/>
              <w:rPr>
                <w:rFonts w:ascii="Times New Roman" w:hAnsi="Times New Roman" w:cs="Times New Roman"/>
                <w:bCs/>
                <w:sz w:val="24"/>
                <w:szCs w:val="24"/>
              </w:rPr>
            </w:pPr>
          </w:p>
        </w:tc>
        <w:tc>
          <w:tcPr>
            <w:tcW w:w="426" w:type="dxa"/>
          </w:tcPr>
          <w:p w:rsidR="009D594C" w:rsidRPr="004B5736" w:rsidRDefault="009D594C" w:rsidP="004F6906">
            <w:pPr>
              <w:jc w:val="both"/>
              <w:rPr>
                <w:rFonts w:ascii="Times New Roman" w:hAnsi="Times New Roman" w:cs="Times New Roman"/>
                <w:bCs/>
                <w:sz w:val="24"/>
                <w:szCs w:val="24"/>
              </w:rPr>
            </w:pPr>
          </w:p>
        </w:tc>
        <w:tc>
          <w:tcPr>
            <w:tcW w:w="425" w:type="dxa"/>
          </w:tcPr>
          <w:p w:rsidR="009D594C" w:rsidRPr="004B5736" w:rsidRDefault="009D594C" w:rsidP="004F6906">
            <w:pPr>
              <w:jc w:val="both"/>
              <w:rPr>
                <w:rFonts w:ascii="Times New Roman" w:hAnsi="Times New Roman" w:cs="Times New Roman"/>
                <w:bCs/>
                <w:sz w:val="24"/>
                <w:szCs w:val="24"/>
              </w:rPr>
            </w:pPr>
          </w:p>
        </w:tc>
        <w:tc>
          <w:tcPr>
            <w:tcW w:w="425" w:type="dxa"/>
          </w:tcPr>
          <w:p w:rsidR="009D594C" w:rsidRPr="004B5736" w:rsidRDefault="009D594C" w:rsidP="004F6906">
            <w:pPr>
              <w:jc w:val="both"/>
              <w:rPr>
                <w:rFonts w:ascii="Times New Roman" w:hAnsi="Times New Roman" w:cs="Times New Roman"/>
                <w:bCs/>
                <w:sz w:val="24"/>
                <w:szCs w:val="24"/>
              </w:rPr>
            </w:pPr>
          </w:p>
        </w:tc>
        <w:tc>
          <w:tcPr>
            <w:tcW w:w="390" w:type="dxa"/>
          </w:tcPr>
          <w:p w:rsidR="009D594C" w:rsidRPr="004B5736" w:rsidRDefault="009D594C" w:rsidP="004F6906">
            <w:pPr>
              <w:jc w:val="both"/>
              <w:rPr>
                <w:rFonts w:ascii="Times New Roman" w:hAnsi="Times New Roman" w:cs="Times New Roman"/>
                <w:bCs/>
                <w:sz w:val="24"/>
                <w:szCs w:val="24"/>
              </w:rPr>
            </w:pPr>
          </w:p>
        </w:tc>
        <w:tc>
          <w:tcPr>
            <w:tcW w:w="461" w:type="dxa"/>
          </w:tcPr>
          <w:p w:rsidR="009D594C" w:rsidRPr="004B5736" w:rsidRDefault="009D594C" w:rsidP="004F6906">
            <w:pPr>
              <w:jc w:val="both"/>
              <w:rPr>
                <w:rFonts w:ascii="Times New Roman" w:hAnsi="Times New Roman" w:cs="Times New Roman"/>
                <w:bCs/>
                <w:sz w:val="24"/>
                <w:szCs w:val="24"/>
              </w:rPr>
            </w:pPr>
            <w:r w:rsidRPr="004B5736">
              <w:rPr>
                <w:rFonts w:ascii="Times New Roman" w:hAnsi="Times New Roman" w:cs="Times New Roman"/>
                <w:bCs/>
                <w:sz w:val="24"/>
                <w:szCs w:val="24"/>
              </w:rPr>
              <w:t>4</w:t>
            </w:r>
          </w:p>
        </w:tc>
        <w:tc>
          <w:tcPr>
            <w:tcW w:w="389" w:type="dxa"/>
          </w:tcPr>
          <w:p w:rsidR="009D594C" w:rsidRPr="004B5736" w:rsidRDefault="009D594C" w:rsidP="004F6906">
            <w:pPr>
              <w:jc w:val="both"/>
              <w:rPr>
                <w:rFonts w:ascii="Times New Roman" w:hAnsi="Times New Roman" w:cs="Times New Roman"/>
                <w:bCs/>
                <w:sz w:val="24"/>
                <w:szCs w:val="24"/>
              </w:rPr>
            </w:pPr>
          </w:p>
        </w:tc>
        <w:tc>
          <w:tcPr>
            <w:tcW w:w="461" w:type="dxa"/>
            <w:shd w:val="clear" w:color="auto" w:fill="C9C9C9" w:themeFill="accent3" w:themeFillTint="99"/>
          </w:tcPr>
          <w:p w:rsidR="009D594C" w:rsidRPr="004B5736" w:rsidRDefault="009D594C" w:rsidP="004F6906">
            <w:pPr>
              <w:jc w:val="both"/>
              <w:rPr>
                <w:rFonts w:ascii="Times New Roman" w:hAnsi="Times New Roman" w:cs="Times New Roman"/>
                <w:bCs/>
                <w:sz w:val="24"/>
                <w:szCs w:val="24"/>
              </w:rPr>
            </w:pPr>
          </w:p>
        </w:tc>
        <w:tc>
          <w:tcPr>
            <w:tcW w:w="425" w:type="dxa"/>
            <w:shd w:val="clear" w:color="auto" w:fill="FFFFFF" w:themeFill="background1"/>
          </w:tcPr>
          <w:p w:rsidR="009D594C" w:rsidRPr="004B5736" w:rsidRDefault="009D594C" w:rsidP="004F6906">
            <w:pPr>
              <w:jc w:val="both"/>
              <w:rPr>
                <w:rFonts w:ascii="Times New Roman" w:hAnsi="Times New Roman" w:cs="Times New Roman"/>
                <w:bCs/>
                <w:sz w:val="24"/>
                <w:szCs w:val="24"/>
              </w:rPr>
            </w:pPr>
          </w:p>
        </w:tc>
      </w:tr>
    </w:tbl>
    <w:p w:rsidR="009D594C" w:rsidRPr="004B5736" w:rsidRDefault="009D594C" w:rsidP="009D594C">
      <w:pPr>
        <w:spacing w:after="0" w:line="240" w:lineRule="auto"/>
        <w:ind w:firstLine="540"/>
        <w:jc w:val="both"/>
        <w:rPr>
          <w:rFonts w:ascii="Times New Roman" w:hAnsi="Times New Roman" w:cs="Times New Roman"/>
          <w:bCs/>
          <w:color w:val="C00000"/>
          <w:sz w:val="24"/>
          <w:szCs w:val="24"/>
        </w:rPr>
      </w:pPr>
    </w:p>
    <w:p w:rsidR="002063E5" w:rsidRPr="004B5736" w:rsidRDefault="002063E5" w:rsidP="002063E5">
      <w:pPr>
        <w:spacing w:after="0" w:line="240" w:lineRule="auto"/>
        <w:ind w:left="142" w:hanging="142"/>
        <w:rPr>
          <w:rFonts w:ascii="Times New Roman" w:hAnsi="Times New Roman" w:cs="Times New Roman"/>
          <w:sz w:val="24"/>
          <w:szCs w:val="24"/>
        </w:rPr>
      </w:pPr>
    </w:p>
    <w:p w:rsidR="000577EC" w:rsidRPr="004B5736" w:rsidRDefault="000577EC" w:rsidP="000577EC">
      <w:pPr>
        <w:spacing w:after="0" w:line="240" w:lineRule="auto"/>
        <w:jc w:val="both"/>
        <w:rPr>
          <w:rFonts w:ascii="Times New Roman" w:hAnsi="Times New Roman" w:cs="Times New Roman"/>
          <w:bCs/>
          <w:sz w:val="24"/>
          <w:szCs w:val="24"/>
        </w:rPr>
      </w:pPr>
      <w:r w:rsidRPr="004B5736">
        <w:rPr>
          <w:rFonts w:ascii="Times New Roman" w:hAnsi="Times New Roman" w:cs="Times New Roman"/>
          <w:bCs/>
          <w:sz w:val="24"/>
          <w:szCs w:val="24"/>
        </w:rPr>
        <w:t xml:space="preserve">Снизилось  количество обучающихся на «отлично»: с 18 до 10 по сравнению с предыдущим годом. Количество обучающихся, окончивших школу на «4» и «5» выросло на 25 человек, при этом общее количество обучающихся на конец учебного года больше на 8 человека. Анализ качества успеваемости по уровням образования показал, что 16 обучающихся имеют 1-2 удовлетворительные оценки по итогам учебного года. Это доказывает, что работа учителей-предметников с учащимся, имеющими 1-2 удовлетворительные оценки, ведется нестабильно, недостаточно внимательно относятся классные руководители к анализу успеваемости в классе, не прогнозируют результаты учебной деятельности учащихся и не взаимодействуют с учителями-предметниками. </w:t>
      </w:r>
    </w:p>
    <w:p w:rsidR="006D12F0" w:rsidRPr="00895417" w:rsidRDefault="006D12F0" w:rsidP="006536E7">
      <w:pPr>
        <w:pStyle w:val="af1"/>
        <w:numPr>
          <w:ilvl w:val="0"/>
          <w:numId w:val="30"/>
        </w:numPr>
        <w:spacing w:after="0" w:line="240" w:lineRule="auto"/>
        <w:jc w:val="both"/>
        <w:rPr>
          <w:rFonts w:ascii="Times New Roman" w:hAnsi="Times New Roman"/>
          <w:b/>
          <w:bCs/>
          <w:i/>
          <w:sz w:val="24"/>
          <w:szCs w:val="24"/>
        </w:rPr>
      </w:pPr>
      <w:r w:rsidRPr="00895417">
        <w:rPr>
          <w:rFonts w:ascii="Times New Roman" w:hAnsi="Times New Roman"/>
          <w:b/>
          <w:bCs/>
          <w:sz w:val="24"/>
          <w:szCs w:val="24"/>
        </w:rPr>
        <w:t>Проведение внутреннего и внешнего мониторинга обученности.</w:t>
      </w:r>
    </w:p>
    <w:p w:rsidR="006D12F0" w:rsidRPr="004B5736" w:rsidRDefault="006D12F0" w:rsidP="006D12F0">
      <w:pPr>
        <w:spacing w:after="0" w:line="240" w:lineRule="auto"/>
        <w:ind w:left="360"/>
        <w:jc w:val="both"/>
        <w:rPr>
          <w:rFonts w:ascii="Times New Roman" w:eastAsia="Times New Roman" w:hAnsi="Times New Roman" w:cs="Times New Roman"/>
          <w:b/>
          <w:bCs/>
          <w:i/>
          <w:sz w:val="24"/>
          <w:szCs w:val="24"/>
          <w:lang w:eastAsia="ru-RU"/>
        </w:rPr>
      </w:pPr>
    </w:p>
    <w:p w:rsidR="006D12F0" w:rsidRPr="004B5736" w:rsidRDefault="006D12F0" w:rsidP="006536E7">
      <w:pPr>
        <w:numPr>
          <w:ilvl w:val="1"/>
          <w:numId w:val="30"/>
        </w:numPr>
        <w:spacing w:after="0" w:line="240" w:lineRule="auto"/>
        <w:contextualSpacing/>
        <w:jc w:val="both"/>
        <w:rPr>
          <w:rFonts w:ascii="Times New Roman" w:eastAsia="Calibri" w:hAnsi="Times New Roman" w:cs="Times New Roman"/>
          <w:b/>
          <w:bCs/>
          <w:i/>
          <w:sz w:val="24"/>
          <w:szCs w:val="24"/>
        </w:rPr>
      </w:pPr>
      <w:r w:rsidRPr="004B5736">
        <w:rPr>
          <w:rFonts w:ascii="Times New Roman" w:eastAsia="Calibri" w:hAnsi="Times New Roman" w:cs="Times New Roman"/>
          <w:b/>
          <w:bCs/>
          <w:i/>
          <w:sz w:val="24"/>
          <w:szCs w:val="24"/>
        </w:rPr>
        <w:t xml:space="preserve">  Проведение внутреннего аудита по итогам 1 полугодия </w:t>
      </w:r>
    </w:p>
    <w:p w:rsidR="007132FC" w:rsidRPr="004B5736" w:rsidRDefault="007132FC" w:rsidP="007132FC">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В соответствии с планом ВШК с  11.05.2020 г. по 22.05.2020 г. в школе проводился внутренний аудит обученности обучающихся по итогам учебного года в 1-8, 10 классах. В связи с соблюдением режима самоизоляции в период распространения новой коронавирусной инфекции  </w:t>
      </w:r>
      <w:r w:rsidRPr="004B5736">
        <w:rPr>
          <w:rFonts w:ascii="Times New Roman" w:hAnsi="Times New Roman" w:cs="Times New Roman"/>
          <w:sz w:val="24"/>
          <w:szCs w:val="24"/>
          <w:lang w:val="en-US"/>
        </w:rPr>
        <w:t>COVID</w:t>
      </w:r>
      <w:r w:rsidRPr="004B5736">
        <w:rPr>
          <w:rFonts w:ascii="Times New Roman" w:hAnsi="Times New Roman" w:cs="Times New Roman"/>
          <w:sz w:val="24"/>
          <w:szCs w:val="24"/>
        </w:rPr>
        <w:t>-19, контрольные работы проведены с применением дистанционных образовательных технологий и компьютерного обучения. Использовались возможности образовательных платформ ЯКласс, УЧИ.РУ и АИС «Сетевой город. Образование».</w:t>
      </w:r>
    </w:p>
    <w:p w:rsidR="007132FC" w:rsidRPr="004B5736" w:rsidRDefault="007132FC" w:rsidP="007132FC">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Проведенный анализ показал следующие результаты:</w:t>
      </w:r>
    </w:p>
    <w:p w:rsidR="006D12F0" w:rsidRPr="004B5736" w:rsidRDefault="006D12F0" w:rsidP="006D12F0">
      <w:pPr>
        <w:spacing w:after="0" w:line="240" w:lineRule="auto"/>
        <w:jc w:val="both"/>
        <w:rPr>
          <w:rFonts w:ascii="Times New Roman" w:eastAsia="Times New Roman" w:hAnsi="Times New Roman" w:cs="Times New Roman"/>
          <w:b/>
          <w:i/>
          <w:sz w:val="24"/>
          <w:szCs w:val="24"/>
          <w:u w:val="single"/>
          <w:lang w:eastAsia="ru-RU"/>
        </w:rPr>
      </w:pPr>
      <w:r w:rsidRPr="004B5736">
        <w:rPr>
          <w:rFonts w:ascii="Times New Roman" w:eastAsia="Times New Roman" w:hAnsi="Times New Roman" w:cs="Times New Roman"/>
          <w:b/>
          <w:i/>
          <w:sz w:val="24"/>
          <w:szCs w:val="24"/>
          <w:u w:val="single"/>
          <w:lang w:eastAsia="ru-RU"/>
        </w:rPr>
        <w:t>Русский язык</w:t>
      </w:r>
    </w:p>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1-х классах проведено контрольное списывание текста с выполнением грамматического задания:</w:t>
      </w:r>
    </w:p>
    <w:tbl>
      <w:tblPr>
        <w:tblStyle w:val="a5"/>
        <w:tblW w:w="0" w:type="auto"/>
        <w:tblLook w:val="04A0" w:firstRow="1" w:lastRow="0" w:firstColumn="1" w:lastColumn="0" w:noHBand="0" w:noVBand="1"/>
      </w:tblPr>
      <w:tblGrid>
        <w:gridCol w:w="7196"/>
        <w:gridCol w:w="1134"/>
        <w:gridCol w:w="1099"/>
      </w:tblGrid>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1А</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1Б</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1134"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10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1134"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10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r>
      <w:tr w:rsidR="00C20466" w:rsidRPr="004B5736" w:rsidTr="004F6906">
        <w:tc>
          <w:tcPr>
            <w:tcW w:w="9429" w:type="dxa"/>
            <w:gridSpan w:val="3"/>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Допустили ошибки при списывании:</w:t>
            </w:r>
          </w:p>
        </w:tc>
      </w:tr>
      <w:tr w:rsidR="00C20466" w:rsidRPr="004B5736" w:rsidTr="004F6906">
        <w:tc>
          <w:tcPr>
            <w:tcW w:w="7196" w:type="dxa"/>
          </w:tcPr>
          <w:p w:rsidR="00C20466" w:rsidRPr="004B5736" w:rsidRDefault="00C20466"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 xml:space="preserve">- </w:t>
            </w:r>
            <w:r w:rsidRPr="004B5736">
              <w:rPr>
                <w:rFonts w:ascii="Times New Roman" w:eastAsia="Times New Roman" w:hAnsi="Times New Roman" w:cs="Times New Roman"/>
                <w:sz w:val="24"/>
                <w:szCs w:val="24"/>
              </w:rPr>
              <w:t>Имена собственные</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4</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4</w:t>
            </w:r>
          </w:p>
        </w:tc>
      </w:tr>
      <w:tr w:rsidR="00C20466" w:rsidRPr="004B5736" w:rsidTr="004F6906">
        <w:tc>
          <w:tcPr>
            <w:tcW w:w="7196" w:type="dxa"/>
          </w:tcPr>
          <w:p w:rsidR="00C20466" w:rsidRPr="004B5736" w:rsidRDefault="00C20466"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 xml:space="preserve">- </w:t>
            </w:r>
            <w:r w:rsidRPr="004B5736">
              <w:rPr>
                <w:rFonts w:ascii="Times New Roman" w:eastAsia="Times New Roman" w:hAnsi="Times New Roman" w:cs="Times New Roman"/>
                <w:sz w:val="24"/>
                <w:szCs w:val="24"/>
              </w:rPr>
              <w:t>Оформление границ предложений</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3</w:t>
            </w:r>
          </w:p>
        </w:tc>
      </w:tr>
      <w:tr w:rsidR="00C20466" w:rsidRPr="004B5736" w:rsidTr="004F6906">
        <w:tc>
          <w:tcPr>
            <w:tcW w:w="7196" w:type="dxa"/>
          </w:tcPr>
          <w:p w:rsidR="00C20466" w:rsidRPr="004B5736" w:rsidRDefault="00C20466"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 xml:space="preserve">- </w:t>
            </w:r>
            <w:r w:rsidRPr="004B5736">
              <w:rPr>
                <w:rFonts w:ascii="Times New Roman" w:eastAsia="Times New Roman" w:hAnsi="Times New Roman" w:cs="Times New Roman"/>
                <w:sz w:val="24"/>
                <w:szCs w:val="24"/>
              </w:rPr>
              <w:t>Пропуск, замена, искажение</w:t>
            </w:r>
            <w:r w:rsidRPr="004B5736">
              <w:rPr>
                <w:rFonts w:ascii="Times New Roman" w:hAnsi="Times New Roman" w:cs="Times New Roman"/>
                <w:sz w:val="24"/>
                <w:szCs w:val="24"/>
              </w:rPr>
              <w:t xml:space="preserve"> букв</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6</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r>
      <w:tr w:rsidR="00C20466" w:rsidRPr="004B5736" w:rsidTr="004F6906">
        <w:tc>
          <w:tcPr>
            <w:tcW w:w="7196" w:type="dxa"/>
          </w:tcPr>
          <w:p w:rsidR="00C20466" w:rsidRPr="004B5736" w:rsidRDefault="00C20466"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lastRenderedPageBreak/>
              <w:t xml:space="preserve">- </w:t>
            </w:r>
            <w:r w:rsidRPr="004B5736">
              <w:rPr>
                <w:rFonts w:ascii="Times New Roman" w:eastAsia="Times New Roman" w:hAnsi="Times New Roman" w:cs="Times New Roman"/>
                <w:sz w:val="24"/>
                <w:szCs w:val="24"/>
              </w:rPr>
              <w:t>Большая буква в начале предложения</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4</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4</w:t>
            </w:r>
          </w:p>
        </w:tc>
      </w:tr>
      <w:tr w:rsidR="00C20466" w:rsidRPr="004B5736" w:rsidTr="004F6906">
        <w:tc>
          <w:tcPr>
            <w:tcW w:w="7196" w:type="dxa"/>
          </w:tcPr>
          <w:p w:rsidR="00C20466" w:rsidRPr="004B5736" w:rsidRDefault="00C20466"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 xml:space="preserve">- </w:t>
            </w:r>
            <w:r w:rsidRPr="004B5736">
              <w:rPr>
                <w:rFonts w:ascii="Times New Roman" w:eastAsia="Times New Roman" w:hAnsi="Times New Roman" w:cs="Times New Roman"/>
                <w:sz w:val="24"/>
                <w:szCs w:val="24"/>
              </w:rPr>
              <w:t>Перенос слова</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r>
      <w:tr w:rsidR="00C20466" w:rsidRPr="004B5736" w:rsidTr="004F6906">
        <w:tc>
          <w:tcPr>
            <w:tcW w:w="7196" w:type="dxa"/>
          </w:tcPr>
          <w:p w:rsidR="00C20466" w:rsidRPr="004B5736" w:rsidRDefault="00C20466" w:rsidP="004F6906">
            <w:pPr>
              <w:jc w:val="both"/>
              <w:rPr>
                <w:rFonts w:ascii="Times New Roman" w:hAnsi="Times New Roman" w:cs="Times New Roman"/>
                <w:color w:val="FF0000"/>
                <w:sz w:val="24"/>
                <w:szCs w:val="24"/>
              </w:rPr>
            </w:pPr>
            <w:r w:rsidRPr="004B5736">
              <w:rPr>
                <w:rFonts w:ascii="Times New Roman" w:eastAsia="Times New Roman" w:hAnsi="Times New Roman" w:cs="Times New Roman"/>
                <w:sz w:val="24"/>
                <w:szCs w:val="24"/>
              </w:rPr>
              <w:t>Выполнили без ошибок</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2</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4</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1-2 ошибки</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9</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9</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3-5 ошибок</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18</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15</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Больше 5 ошибок</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r>
      <w:tr w:rsidR="00C20466" w:rsidRPr="004B5736" w:rsidTr="004F6906">
        <w:tc>
          <w:tcPr>
            <w:tcW w:w="9429" w:type="dxa"/>
            <w:gridSpan w:val="3"/>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Допустили ошибки в грамматическом задании</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Pr="004B5736">
              <w:rPr>
                <w:rFonts w:ascii="Times New Roman" w:eastAsia="Times New Roman" w:hAnsi="Times New Roman" w:cs="Times New Roman"/>
                <w:sz w:val="24"/>
                <w:szCs w:val="24"/>
              </w:rPr>
              <w:t>Подсчет количества звуков и букв в слове</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7</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8</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Pr="004B5736">
              <w:rPr>
                <w:rFonts w:ascii="Times New Roman" w:eastAsia="Times New Roman" w:hAnsi="Times New Roman" w:cs="Times New Roman"/>
                <w:sz w:val="24"/>
                <w:szCs w:val="24"/>
              </w:rPr>
              <w:t>Деление на слоги</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4</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Pr="004B5736">
              <w:rPr>
                <w:rFonts w:ascii="Times New Roman" w:eastAsia="Times New Roman" w:hAnsi="Times New Roman" w:cs="Times New Roman"/>
                <w:sz w:val="24"/>
                <w:szCs w:val="24"/>
              </w:rPr>
              <w:t>Поста</w:t>
            </w:r>
            <w:r w:rsidRPr="004B5736">
              <w:rPr>
                <w:rFonts w:ascii="Times New Roman" w:hAnsi="Times New Roman" w:cs="Times New Roman"/>
                <w:sz w:val="24"/>
                <w:szCs w:val="24"/>
              </w:rPr>
              <w:t>новка ударения в словах</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6</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7</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Выполнили без ошибок</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3</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1-2 ошибки</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9</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7</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3-5 ошибок</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17</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16</w:t>
            </w:r>
          </w:p>
        </w:tc>
      </w:tr>
      <w:tr w:rsidR="00C20466" w:rsidRPr="004B5736" w:rsidTr="004F6906">
        <w:tc>
          <w:tcPr>
            <w:tcW w:w="7196" w:type="dxa"/>
          </w:tcPr>
          <w:p w:rsidR="00C20466" w:rsidRPr="004B5736" w:rsidRDefault="00C20466"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Больше 5 ошибок</w:t>
            </w:r>
          </w:p>
        </w:tc>
        <w:tc>
          <w:tcPr>
            <w:tcW w:w="1134"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0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r>
    </w:tbl>
    <w:p w:rsidR="00C20466" w:rsidRPr="004B5736" w:rsidRDefault="00C20466" w:rsidP="00C20466">
      <w:pPr>
        <w:spacing w:after="0" w:line="240" w:lineRule="auto"/>
        <w:jc w:val="both"/>
        <w:rPr>
          <w:rFonts w:ascii="Times New Roman" w:hAnsi="Times New Roman" w:cs="Times New Roman"/>
          <w:b/>
          <w:i/>
          <w:color w:val="FF0000"/>
          <w:sz w:val="24"/>
          <w:szCs w:val="24"/>
          <w:u w:val="single"/>
        </w:rPr>
      </w:pPr>
    </w:p>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Во 2-4-х классах проведены диктанты с грамматическим заданием с использованием онлайн-платформы УЧИ.РУ:</w:t>
      </w:r>
    </w:p>
    <w:tbl>
      <w:tblPr>
        <w:tblStyle w:val="a5"/>
        <w:tblW w:w="0" w:type="auto"/>
        <w:tblInd w:w="-176" w:type="dxa"/>
        <w:tblLook w:val="04A0" w:firstRow="1" w:lastRow="0" w:firstColumn="1" w:lastColumn="0" w:noHBand="0" w:noVBand="1"/>
      </w:tblPr>
      <w:tblGrid>
        <w:gridCol w:w="843"/>
        <w:gridCol w:w="1417"/>
        <w:gridCol w:w="980"/>
        <w:gridCol w:w="401"/>
        <w:gridCol w:w="480"/>
        <w:gridCol w:w="465"/>
        <w:gridCol w:w="478"/>
        <w:gridCol w:w="479"/>
        <w:gridCol w:w="499"/>
        <w:gridCol w:w="412"/>
        <w:gridCol w:w="491"/>
        <w:gridCol w:w="1647"/>
        <w:gridCol w:w="1155"/>
      </w:tblGrid>
      <w:tr w:rsidR="00C20466" w:rsidRPr="004B5736" w:rsidTr="004F6906">
        <w:trPr>
          <w:trHeight w:val="245"/>
        </w:trPr>
        <w:tc>
          <w:tcPr>
            <w:tcW w:w="740"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rPr>
          <w:trHeight w:val="217"/>
        </w:trPr>
        <w:tc>
          <w:tcPr>
            <w:tcW w:w="740" w:type="dxa"/>
            <w:vMerge/>
          </w:tcPr>
          <w:p w:rsidR="00C20466" w:rsidRPr="004B5736" w:rsidRDefault="00C20466" w:rsidP="004F6906">
            <w:pPr>
              <w:jc w:val="both"/>
              <w:rPr>
                <w:rFonts w:ascii="Times New Roman" w:hAnsi="Times New Roman" w:cs="Times New Roman"/>
                <w:sz w:val="24"/>
                <w:szCs w:val="24"/>
              </w:rPr>
            </w:pPr>
          </w:p>
        </w:tc>
        <w:tc>
          <w:tcPr>
            <w:tcW w:w="1268" w:type="dxa"/>
            <w:vMerge/>
          </w:tcPr>
          <w:p w:rsidR="00C20466" w:rsidRPr="004B5736" w:rsidRDefault="00C20466" w:rsidP="004F6906">
            <w:pPr>
              <w:jc w:val="both"/>
              <w:rPr>
                <w:rFonts w:ascii="Times New Roman" w:hAnsi="Times New Roman" w:cs="Times New Roman"/>
                <w:sz w:val="24"/>
                <w:szCs w:val="24"/>
              </w:rPr>
            </w:pPr>
          </w:p>
        </w:tc>
        <w:tc>
          <w:tcPr>
            <w:tcW w:w="852" w:type="dxa"/>
            <w:vMerge/>
          </w:tcPr>
          <w:p w:rsidR="00C20466" w:rsidRPr="004B5736" w:rsidRDefault="00C20466" w:rsidP="004F6906">
            <w:pPr>
              <w:jc w:val="both"/>
              <w:rPr>
                <w:rFonts w:ascii="Times New Roman" w:hAnsi="Times New Roman" w:cs="Times New Roman"/>
                <w:sz w:val="24"/>
                <w:szCs w:val="24"/>
              </w:rPr>
            </w:pPr>
          </w:p>
        </w:tc>
        <w:tc>
          <w:tcPr>
            <w:tcW w:w="486"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500"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501"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488"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568"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596"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539"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552"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1516" w:type="dxa"/>
            <w:vMerge/>
          </w:tcPr>
          <w:p w:rsidR="00C20466" w:rsidRPr="004B5736" w:rsidRDefault="00C20466" w:rsidP="004F6906">
            <w:pPr>
              <w:jc w:val="both"/>
              <w:rPr>
                <w:rFonts w:ascii="Times New Roman" w:hAnsi="Times New Roman" w:cs="Times New Roman"/>
                <w:sz w:val="24"/>
                <w:szCs w:val="24"/>
              </w:rPr>
            </w:pPr>
          </w:p>
        </w:tc>
        <w:tc>
          <w:tcPr>
            <w:tcW w:w="999" w:type="dxa"/>
            <w:vMerge/>
          </w:tcPr>
          <w:p w:rsidR="00C20466" w:rsidRPr="004B5736" w:rsidRDefault="00C20466" w:rsidP="004F6906">
            <w:pPr>
              <w:jc w:val="both"/>
              <w:rPr>
                <w:rFonts w:ascii="Times New Roman" w:hAnsi="Times New Roman" w:cs="Times New Roman"/>
                <w:sz w:val="24"/>
                <w:szCs w:val="24"/>
              </w:rPr>
            </w:pP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2А</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486"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00"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501"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488"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568"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596"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539"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52"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54</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2Б</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486"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00"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01"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488"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568"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596"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539"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52"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62</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2В</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486"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00"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01"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488"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568"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596"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539"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52"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56</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2Г (КРО)</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486"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00"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01"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488"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68"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596"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39"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52"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36</w:t>
            </w:r>
          </w:p>
        </w:tc>
      </w:tr>
    </w:tbl>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диктанте обучающимися допущены ошибки на правописание безударной гласной в корне слова, заглавной буквы, буквосочетаний, звонких и глухих согласных, Ь знака. При выполнении грамматического задания особую сложность  вызвали задание на выделение грамматической основы предложения, разбор слова по составу, подбор однокоренных слов.</w:t>
      </w:r>
    </w:p>
    <w:tbl>
      <w:tblPr>
        <w:tblStyle w:val="a5"/>
        <w:tblW w:w="0" w:type="auto"/>
        <w:tblInd w:w="-176" w:type="dxa"/>
        <w:tblLook w:val="04A0" w:firstRow="1" w:lastRow="0" w:firstColumn="1" w:lastColumn="0" w:noHBand="0" w:noVBand="1"/>
      </w:tblPr>
      <w:tblGrid>
        <w:gridCol w:w="843"/>
        <w:gridCol w:w="1417"/>
        <w:gridCol w:w="980"/>
        <w:gridCol w:w="401"/>
        <w:gridCol w:w="480"/>
        <w:gridCol w:w="465"/>
        <w:gridCol w:w="478"/>
        <w:gridCol w:w="479"/>
        <w:gridCol w:w="499"/>
        <w:gridCol w:w="412"/>
        <w:gridCol w:w="491"/>
        <w:gridCol w:w="1647"/>
        <w:gridCol w:w="1155"/>
      </w:tblGrid>
      <w:tr w:rsidR="00C20466" w:rsidRPr="004B5736" w:rsidTr="004F6906">
        <w:trPr>
          <w:trHeight w:val="245"/>
        </w:trPr>
        <w:tc>
          <w:tcPr>
            <w:tcW w:w="740"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gridSpan w:val="2"/>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vMerge w:val="restart"/>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rPr>
          <w:trHeight w:val="217"/>
        </w:trPr>
        <w:tc>
          <w:tcPr>
            <w:tcW w:w="740" w:type="dxa"/>
            <w:vMerge/>
          </w:tcPr>
          <w:p w:rsidR="00C20466" w:rsidRPr="004B5736" w:rsidRDefault="00C20466" w:rsidP="004F6906">
            <w:pPr>
              <w:jc w:val="both"/>
              <w:rPr>
                <w:rFonts w:ascii="Times New Roman" w:hAnsi="Times New Roman" w:cs="Times New Roman"/>
                <w:sz w:val="24"/>
                <w:szCs w:val="24"/>
              </w:rPr>
            </w:pPr>
          </w:p>
        </w:tc>
        <w:tc>
          <w:tcPr>
            <w:tcW w:w="1268" w:type="dxa"/>
            <w:vMerge/>
          </w:tcPr>
          <w:p w:rsidR="00C20466" w:rsidRPr="004B5736" w:rsidRDefault="00C20466" w:rsidP="004F6906">
            <w:pPr>
              <w:jc w:val="both"/>
              <w:rPr>
                <w:rFonts w:ascii="Times New Roman" w:hAnsi="Times New Roman" w:cs="Times New Roman"/>
                <w:sz w:val="24"/>
                <w:szCs w:val="24"/>
              </w:rPr>
            </w:pPr>
          </w:p>
        </w:tc>
        <w:tc>
          <w:tcPr>
            <w:tcW w:w="852" w:type="dxa"/>
            <w:vMerge/>
          </w:tcPr>
          <w:p w:rsidR="00C20466" w:rsidRPr="004B5736" w:rsidRDefault="00C20466" w:rsidP="004F6906">
            <w:pPr>
              <w:jc w:val="both"/>
              <w:rPr>
                <w:rFonts w:ascii="Times New Roman" w:hAnsi="Times New Roman" w:cs="Times New Roman"/>
                <w:sz w:val="24"/>
                <w:szCs w:val="24"/>
              </w:rPr>
            </w:pPr>
          </w:p>
        </w:tc>
        <w:tc>
          <w:tcPr>
            <w:tcW w:w="486"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500"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501"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488"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568"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596"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539" w:type="dxa"/>
            <w:tcBorders>
              <w:top w:val="single" w:sz="4" w:space="0" w:color="auto"/>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Д</w:t>
            </w:r>
          </w:p>
        </w:tc>
        <w:tc>
          <w:tcPr>
            <w:tcW w:w="552" w:type="dxa"/>
            <w:tcBorders>
              <w:top w:val="single" w:sz="4" w:space="0" w:color="auto"/>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ГЗ</w:t>
            </w:r>
          </w:p>
        </w:tc>
        <w:tc>
          <w:tcPr>
            <w:tcW w:w="1516" w:type="dxa"/>
            <w:vMerge/>
          </w:tcPr>
          <w:p w:rsidR="00C20466" w:rsidRPr="004B5736" w:rsidRDefault="00C20466" w:rsidP="004F6906">
            <w:pPr>
              <w:jc w:val="both"/>
              <w:rPr>
                <w:rFonts w:ascii="Times New Roman" w:hAnsi="Times New Roman" w:cs="Times New Roman"/>
                <w:sz w:val="24"/>
                <w:szCs w:val="24"/>
              </w:rPr>
            </w:pPr>
          </w:p>
        </w:tc>
        <w:tc>
          <w:tcPr>
            <w:tcW w:w="999" w:type="dxa"/>
            <w:vMerge/>
          </w:tcPr>
          <w:p w:rsidR="00C20466" w:rsidRPr="004B5736" w:rsidRDefault="00C20466" w:rsidP="004F6906">
            <w:pPr>
              <w:jc w:val="both"/>
              <w:rPr>
                <w:rFonts w:ascii="Times New Roman" w:hAnsi="Times New Roman" w:cs="Times New Roman"/>
                <w:sz w:val="24"/>
                <w:szCs w:val="24"/>
              </w:rPr>
            </w:pP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3А</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486"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00"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01"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488"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568"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596"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39"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52"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62</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3Б</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486"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500"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501"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488"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68"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596"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539"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52"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53,5</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3В (КРО)</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486"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00"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01"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88"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8"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596"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539" w:type="dxa"/>
            <w:tcBorders>
              <w:righ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52" w:type="dxa"/>
            <w:tcBorders>
              <w:left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92</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r>
    </w:tbl>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диктанте обучающимися допущены ошибки на правописание безударной гласной в корне слова, звонких и глухих согласных, приставок, буквосочетаний, имен собственных, пропуск и замена букв. При выполнении грамматического задания особую сложность  вызвали задание на выделение грамматической основы предложения, разбор слова по составу, морфологический разбор глагола.</w:t>
      </w: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C20466" w:rsidRPr="004B5736" w:rsidTr="004F6906">
        <w:trPr>
          <w:trHeight w:val="245"/>
        </w:trPr>
        <w:tc>
          <w:tcPr>
            <w:tcW w:w="740"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4А</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98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164"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1091"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53</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4Б</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98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98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091"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4В (КРО)</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98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98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164"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091"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r>
    </w:tbl>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При выполнении комплексной контрольной работы допущены следующие ошибки: написание заглавной буквы в начале предложения, предлогов, проверяемой и непроверяемой  безударной гласной, глагольных окончаний, частицы не с глаголами. Допущены пунктуационные ошибки при однородных членах предложения.</w:t>
      </w:r>
    </w:p>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В 5-х классах контрольная работа проведена в форме тестовых заданий уровня А,В.</w:t>
      </w:r>
    </w:p>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Уровень А – задания по разделам: Речь и речевое общение, Речевая деятельность, Текст,  Функциональные разновидности языка, Общие сведения о языке, Фонетика, Орфоэпия, </w:t>
      </w:r>
      <w:r w:rsidRPr="004B5736">
        <w:rPr>
          <w:rFonts w:ascii="Times New Roman" w:hAnsi="Times New Roman" w:cs="Times New Roman"/>
          <w:sz w:val="24"/>
          <w:szCs w:val="24"/>
        </w:rPr>
        <w:lastRenderedPageBreak/>
        <w:t xml:space="preserve">Графика, Морфемика и словообразование, Лексикология и фразеология, Морфология (имя существительное, имя прилагательное, глагол), Синтаксис, Правописание: орфография и пунктуация, Культура речи, Язык  и культура.  </w:t>
      </w:r>
    </w:p>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Уровень В – Работа с текстом.</w:t>
      </w: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C20466" w:rsidRPr="004B5736" w:rsidTr="004F6906">
        <w:trPr>
          <w:trHeight w:val="245"/>
        </w:trPr>
        <w:tc>
          <w:tcPr>
            <w:tcW w:w="740"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rPr>
          <w:trHeight w:val="245"/>
        </w:trPr>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5А</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164"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091"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46</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5Б</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98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164"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091"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50</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5В (КРО)</w:t>
            </w:r>
          </w:p>
        </w:tc>
        <w:tc>
          <w:tcPr>
            <w:tcW w:w="1268"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852"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98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98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164"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091"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17</w:t>
            </w:r>
          </w:p>
        </w:tc>
      </w:tr>
    </w:tbl>
    <w:p w:rsidR="00C20466" w:rsidRPr="004B5736" w:rsidRDefault="00C20466" w:rsidP="00C2046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При выполнении заданий уровня А допущены следующие ошибки: указать количество букв и звуков, нарушения при постановке ударения, слово с нулевым окончанием, правописание приставок, чередующейся  гласной в корне слова, гласной в суффиксах и окончаниях после шипящих и Ц, буква И /Ы после Ц, И/Е в окончаниях существительных, личных окончаний глаголов. Указать ошибки при постановке знаков препинания в предложениях с однородными членами и сложных предложений. При выполнении заданий уровня В допущены ошибки при определении главного и зависимого слова в словосочетании, нахождении сложного предложения, предложения с однородными членами, выделении грамматической основы предложения, подборе синонима к слову.</w:t>
      </w:r>
    </w:p>
    <w:p w:rsidR="00C20466" w:rsidRPr="004B5736" w:rsidRDefault="00C20466" w:rsidP="00C20466">
      <w:pPr>
        <w:spacing w:after="0"/>
        <w:jc w:val="both"/>
        <w:rPr>
          <w:rFonts w:ascii="Times New Roman" w:hAnsi="Times New Roman" w:cs="Times New Roman"/>
          <w:sz w:val="24"/>
          <w:szCs w:val="24"/>
        </w:rPr>
      </w:pPr>
      <w:r w:rsidRPr="004B5736">
        <w:rPr>
          <w:rFonts w:ascii="Times New Roman" w:hAnsi="Times New Roman" w:cs="Times New Roman"/>
          <w:sz w:val="24"/>
          <w:szCs w:val="24"/>
        </w:rPr>
        <w:t>В 6-х классах проведена контрольная работа в форме тестовых заданий:</w:t>
      </w:r>
    </w:p>
    <w:tbl>
      <w:tblPr>
        <w:tblStyle w:val="a5"/>
        <w:tblW w:w="0" w:type="auto"/>
        <w:tblInd w:w="-176" w:type="dxa"/>
        <w:tblLook w:val="04A0" w:firstRow="1" w:lastRow="0" w:firstColumn="1" w:lastColumn="0" w:noHBand="0" w:noVBand="1"/>
      </w:tblPr>
      <w:tblGrid>
        <w:gridCol w:w="813"/>
        <w:gridCol w:w="1413"/>
        <w:gridCol w:w="977"/>
        <w:gridCol w:w="575"/>
        <w:gridCol w:w="575"/>
        <w:gridCol w:w="575"/>
        <w:gridCol w:w="575"/>
        <w:gridCol w:w="2752"/>
        <w:gridCol w:w="1492"/>
      </w:tblGrid>
      <w:tr w:rsidR="00C20466" w:rsidRPr="004B5736" w:rsidTr="004F6906">
        <w:trPr>
          <w:trHeight w:val="245"/>
        </w:trPr>
        <w:tc>
          <w:tcPr>
            <w:tcW w:w="740"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6А</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27</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27</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0</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7</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20</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pStyle w:val="TableParagraph"/>
              <w:tabs>
                <w:tab w:val="left" w:pos="372"/>
                <w:tab w:val="center" w:pos="633"/>
              </w:tabs>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ab/>
              <w:t>10</w:t>
            </w:r>
            <w:r w:rsidRPr="004B5736">
              <w:rPr>
                <w:rFonts w:ascii="Times New Roman" w:eastAsia="Times New Roman" w:hAnsi="Times New Roman" w:cs="Times New Roman"/>
                <w:sz w:val="24"/>
                <w:szCs w:val="24"/>
                <w:lang w:val="ru-RU"/>
              </w:rPr>
              <w:tab/>
              <w:t>0 %</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74 %</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6Б</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22</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22</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0</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11</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11</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6536E7">
            <w:pPr>
              <w:pStyle w:val="af1"/>
              <w:numPr>
                <w:ilvl w:val="0"/>
                <w:numId w:val="32"/>
              </w:numPr>
              <w:spacing w:after="0" w:line="240" w:lineRule="auto"/>
              <w:rPr>
                <w:rFonts w:ascii="Times New Roman" w:eastAsia="Times New Roman" w:hAnsi="Times New Roman"/>
                <w:sz w:val="24"/>
                <w:szCs w:val="24"/>
              </w:rPr>
            </w:pPr>
            <w:r w:rsidRPr="004B5736">
              <w:rPr>
                <w:rFonts w:ascii="Times New Roman" w:eastAsia="Times New Roman" w:hAnsi="Times New Roman"/>
                <w:sz w:val="24"/>
                <w:szCs w:val="24"/>
              </w:rPr>
              <w:t>%</w:t>
            </w:r>
          </w:p>
        </w:tc>
        <w:tc>
          <w:tcPr>
            <w:tcW w:w="999" w:type="dxa"/>
          </w:tcPr>
          <w:p w:rsidR="00C20466" w:rsidRPr="004B5736" w:rsidRDefault="00C20466" w:rsidP="006536E7">
            <w:pPr>
              <w:pStyle w:val="af1"/>
              <w:numPr>
                <w:ilvl w:val="0"/>
                <w:numId w:val="31"/>
              </w:numPr>
              <w:spacing w:after="0" w:line="240" w:lineRule="auto"/>
              <w:rPr>
                <w:rFonts w:ascii="Times New Roman" w:eastAsia="Times New Roman" w:hAnsi="Times New Roman"/>
                <w:sz w:val="24"/>
                <w:szCs w:val="24"/>
              </w:rPr>
            </w:pPr>
            <w:r w:rsidRPr="004B5736">
              <w:rPr>
                <w:rFonts w:ascii="Times New Roman" w:eastAsia="Times New Roman" w:hAnsi="Times New Roman"/>
                <w:sz w:val="24"/>
                <w:szCs w:val="24"/>
              </w:rPr>
              <w:t>%</w:t>
            </w:r>
          </w:p>
        </w:tc>
      </w:tr>
    </w:tbl>
    <w:p w:rsidR="00C20466" w:rsidRPr="004B5736" w:rsidRDefault="00C20466" w:rsidP="00C20466">
      <w:pPr>
        <w:pStyle w:val="a9"/>
        <w:jc w:val="both"/>
        <w:rPr>
          <w:b w:val="0"/>
          <w:szCs w:val="24"/>
        </w:rPr>
      </w:pPr>
      <w:r w:rsidRPr="004B5736">
        <w:rPr>
          <w:b w:val="0"/>
          <w:szCs w:val="24"/>
        </w:rPr>
        <w:t xml:space="preserve">Задания тестовой контрольной работы были рассчитаны на базовый уровень и предполагали проверку знаний  шестиклассников по синтаксису, пунктуации,  орфографии, морфологии, пунктуации. Вследствие </w:t>
      </w:r>
      <w:r w:rsidRPr="004B5736">
        <w:rPr>
          <w:b w:val="0"/>
          <w:szCs w:val="24"/>
          <w:shd w:val="clear" w:color="auto" w:fill="FFFFFF"/>
        </w:rPr>
        <w:t xml:space="preserve">анализа работ учащихся обнаружены следующие пробелы в знаниях учащихся: написание слов с проверяемой гласной в корне, буквы Е-И в окончаниях глаголов, Ь в глаголах, оканчивающихся на шипящую, Е/И в корнях с чередованием, раздельное написание предлогов со словами. </w:t>
      </w:r>
      <w:r w:rsidRPr="004B5736">
        <w:rPr>
          <w:b w:val="0"/>
          <w:szCs w:val="24"/>
        </w:rPr>
        <w:t>Основными причинами ошибок при выполнении заданий являются, прежде всего непрочное усвоение теоретических знаний и недостаточный уровень сформированности у обучающихся умений применять полученные знания на практике, недостаточность формирования у обучающихся орфографической зоркости, использования разных способов проверки орфограмм в зависимости от места орфограммы в слове, недостаточность тренировочных упражнений на закрепление изученного материала на уроках.</w:t>
      </w:r>
    </w:p>
    <w:p w:rsidR="00C20466" w:rsidRPr="004B5736" w:rsidRDefault="00C20466" w:rsidP="00C20466">
      <w:pPr>
        <w:pStyle w:val="a9"/>
        <w:jc w:val="both"/>
        <w:rPr>
          <w:b w:val="0"/>
          <w:iCs/>
          <w:szCs w:val="24"/>
        </w:rPr>
      </w:pPr>
      <w:r w:rsidRPr="004B5736">
        <w:rPr>
          <w:b w:val="0"/>
          <w:iCs/>
          <w:szCs w:val="24"/>
        </w:rPr>
        <w:t>Итоговая контрольная работа в 7-х классах для промежуточной аттестации составлена в соответствии с требованиями Федерального государственного образовательного стандарта, предъявляемыми к уровню подготовки по русскому языку обучающихся 7 класса. Работа составлена на основе заданий из Открытого банка заданий. Итоговая контрольная работа состояла из комплекса заданий разной степени сложности, которые содержат такие тематические разделы школьной программы, как «Орфоэпия», «Морфология», «Орфография», «Лексика», «Синтаксис», «Пунктуация» в двух частях:</w:t>
      </w:r>
    </w:p>
    <w:p w:rsidR="00C20466" w:rsidRPr="004B5736" w:rsidRDefault="00C20466" w:rsidP="00C20466">
      <w:pPr>
        <w:pStyle w:val="a9"/>
        <w:jc w:val="both"/>
        <w:rPr>
          <w:b w:val="0"/>
          <w:iCs/>
          <w:szCs w:val="24"/>
        </w:rPr>
      </w:pPr>
      <w:r w:rsidRPr="004B5736">
        <w:rPr>
          <w:b w:val="0"/>
          <w:iCs/>
          <w:szCs w:val="24"/>
        </w:rPr>
        <w:t>- 1 часть  12 тестовых заданий с выбором ответов (А1-А12);</w:t>
      </w:r>
    </w:p>
    <w:p w:rsidR="00C20466" w:rsidRPr="004B5736" w:rsidRDefault="00C20466" w:rsidP="00C20466">
      <w:pPr>
        <w:pStyle w:val="a9"/>
        <w:jc w:val="both"/>
        <w:rPr>
          <w:b w:val="0"/>
          <w:iCs/>
          <w:szCs w:val="24"/>
        </w:rPr>
      </w:pPr>
      <w:r w:rsidRPr="004B5736">
        <w:rPr>
          <w:b w:val="0"/>
          <w:iCs/>
          <w:szCs w:val="24"/>
        </w:rPr>
        <w:t>- 2 часть 14 заданий с кратким ответом (В1-В14);</w:t>
      </w:r>
    </w:p>
    <w:p w:rsidR="00C20466" w:rsidRPr="004B5736" w:rsidRDefault="00C20466" w:rsidP="00C20466">
      <w:pPr>
        <w:pStyle w:val="a9"/>
        <w:jc w:val="both"/>
        <w:rPr>
          <w:b w:val="0"/>
          <w:iCs/>
          <w:szCs w:val="24"/>
        </w:rPr>
      </w:pPr>
      <w:r w:rsidRPr="004B5736">
        <w:rPr>
          <w:b w:val="0"/>
          <w:iCs/>
          <w:szCs w:val="24"/>
        </w:rPr>
        <w:t xml:space="preserve"> Итоговая контрольная работа предусматривала два варианта и направлена на выявление навыков по следующим темам русского языка за курс 7 класса.</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C20466" w:rsidRPr="004B5736" w:rsidTr="004F6906">
        <w:trPr>
          <w:trHeight w:val="245"/>
        </w:trPr>
        <w:tc>
          <w:tcPr>
            <w:tcW w:w="740"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11</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17</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43</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30</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30</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20</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          100</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33</w:t>
            </w:r>
          </w:p>
        </w:tc>
      </w:tr>
    </w:tbl>
    <w:p w:rsidR="00C20466" w:rsidRPr="004B5736" w:rsidRDefault="00C20466" w:rsidP="00C20466">
      <w:pPr>
        <w:pStyle w:val="a9"/>
        <w:jc w:val="both"/>
        <w:rPr>
          <w:b w:val="0"/>
          <w:iCs/>
          <w:szCs w:val="24"/>
        </w:rPr>
      </w:pPr>
      <w:r w:rsidRPr="004B5736">
        <w:rPr>
          <w:b w:val="0"/>
          <w:iCs/>
          <w:szCs w:val="24"/>
        </w:rPr>
        <w:lastRenderedPageBreak/>
        <w:t>Наибольшее затруднение у учащихся вызвало выполнение заданий на проверку раздела «Морфология»: В6, В8– найти в тексте слово определенной части речи; «Орфография»: В4, В5 – поиск слова, правописание которого зависит от указанного правила.</w:t>
      </w:r>
    </w:p>
    <w:p w:rsidR="00C20466" w:rsidRPr="004B5736" w:rsidRDefault="00C20466" w:rsidP="00C20466">
      <w:pPr>
        <w:pStyle w:val="a9"/>
        <w:jc w:val="both"/>
        <w:rPr>
          <w:b w:val="0"/>
          <w:szCs w:val="24"/>
        </w:rPr>
      </w:pPr>
      <w:r w:rsidRPr="004B5736">
        <w:rPr>
          <w:b w:val="0"/>
          <w:szCs w:val="24"/>
        </w:rPr>
        <w:t>В 8а и 8Б классах работа проводилась в виде осложненного списывания с грамматическим заданием. Вторая часть работы включала задания по типу контрольно-измерительных материалов ОГЭ. В 8В и 8Г классах контрольная работа проведена только по первой части.</w:t>
      </w: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C20466" w:rsidRPr="004B5736" w:rsidTr="004F6906">
        <w:trPr>
          <w:trHeight w:val="245"/>
        </w:trPr>
        <w:tc>
          <w:tcPr>
            <w:tcW w:w="740"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17</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39</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19</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34</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8В (КРО)</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7</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22</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8Г (КРО)</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6</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33</w:t>
            </w:r>
          </w:p>
        </w:tc>
      </w:tr>
    </w:tbl>
    <w:p w:rsidR="00C20466" w:rsidRPr="004B5736" w:rsidRDefault="00C20466" w:rsidP="00C20466">
      <w:pPr>
        <w:pStyle w:val="af2"/>
        <w:jc w:val="both"/>
        <w:rPr>
          <w:rFonts w:ascii="Times New Roman" w:hAnsi="Times New Roman"/>
          <w:sz w:val="24"/>
          <w:szCs w:val="24"/>
        </w:rPr>
      </w:pPr>
      <w:r w:rsidRPr="004B5736">
        <w:rPr>
          <w:rFonts w:ascii="Times New Roman" w:hAnsi="Times New Roman"/>
          <w:sz w:val="24"/>
          <w:szCs w:val="24"/>
        </w:rPr>
        <w:t>При списывании текста были допущены ошибки при написании приставок, оканчивающихся на согласные звуки, приставок пре-при, проверяемой гласной в корне слова, непроизносимых согласных в корне слова, н-нн в суффиксах прилагательных и причастий,  не- с разными частями речи, обособленные определения, обособленные обстоятельства, обособленные приложения, вводные слова, вводные предложения.</w:t>
      </w:r>
    </w:p>
    <w:p w:rsidR="00C20466" w:rsidRPr="004B5736" w:rsidRDefault="00C20466" w:rsidP="00C20466">
      <w:pPr>
        <w:pStyle w:val="af2"/>
        <w:rPr>
          <w:rFonts w:ascii="Times New Roman" w:hAnsi="Times New Roman"/>
          <w:sz w:val="24"/>
          <w:szCs w:val="24"/>
        </w:rPr>
      </w:pPr>
      <w:r w:rsidRPr="004B5736">
        <w:rPr>
          <w:rFonts w:ascii="Times New Roman" w:hAnsi="Times New Roman"/>
          <w:sz w:val="24"/>
          <w:szCs w:val="24"/>
        </w:rPr>
        <w:t>Ошибки, допущенные при выполнении грамматического задания: определение основной мысли текста, выделении предложения с обособленным обстоятельством, подбор синонимичного словосочетания, выделение грамматической основы, выделение предложения с обособленными определениями, однородными членами и вводными словами, синтаксическом разборе предложения.</w:t>
      </w:r>
    </w:p>
    <w:p w:rsidR="00C20466" w:rsidRPr="004B5736" w:rsidRDefault="00C20466" w:rsidP="00C20466">
      <w:pPr>
        <w:pStyle w:val="af2"/>
        <w:jc w:val="both"/>
        <w:rPr>
          <w:rFonts w:ascii="Times New Roman" w:hAnsi="Times New Roman"/>
          <w:sz w:val="24"/>
          <w:szCs w:val="24"/>
        </w:rPr>
      </w:pPr>
      <w:r w:rsidRPr="004B5736">
        <w:rPr>
          <w:rFonts w:ascii="Times New Roman" w:hAnsi="Times New Roman"/>
          <w:sz w:val="24"/>
          <w:szCs w:val="24"/>
        </w:rPr>
        <w:t>В 10 классе контрольная работа проводилась в формате ЕГЭ с целью отработки процедуры проведения ЕГЭ в условиях, максимально приближенных к реальности, для пропедевтики возможных сложностей организации экзамена, выявления на школьном уровне пробелов в подготовке учащихся для организации оптимального режима повторения правил.</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C20466" w:rsidRPr="004B5736" w:rsidTr="004F6906">
        <w:trPr>
          <w:trHeight w:val="245"/>
        </w:trPr>
        <w:tc>
          <w:tcPr>
            <w:tcW w:w="740"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C20466" w:rsidRPr="004B5736" w:rsidRDefault="00C20466"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C20466" w:rsidRPr="004B5736" w:rsidTr="004F6906">
        <w:tc>
          <w:tcPr>
            <w:tcW w:w="740" w:type="dxa"/>
          </w:tcPr>
          <w:p w:rsidR="00C20466" w:rsidRPr="004B5736" w:rsidRDefault="00C2046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21</w:t>
            </w:r>
          </w:p>
        </w:tc>
        <w:tc>
          <w:tcPr>
            <w:tcW w:w="852"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21</w:t>
            </w:r>
          </w:p>
        </w:tc>
        <w:tc>
          <w:tcPr>
            <w:tcW w:w="986"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w:t>
            </w:r>
          </w:p>
        </w:tc>
        <w:tc>
          <w:tcPr>
            <w:tcW w:w="989"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1164"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w:t>
            </w:r>
          </w:p>
        </w:tc>
        <w:tc>
          <w:tcPr>
            <w:tcW w:w="1091" w:type="dxa"/>
          </w:tcPr>
          <w:p w:rsidR="00C20466" w:rsidRPr="004B5736" w:rsidRDefault="00C20466"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C20466" w:rsidRPr="004B5736" w:rsidRDefault="00C20466"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C20466" w:rsidRPr="004B5736" w:rsidRDefault="00C20466"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52</w:t>
            </w:r>
          </w:p>
        </w:tc>
      </w:tr>
    </w:tbl>
    <w:p w:rsidR="00C20466" w:rsidRPr="004B5736" w:rsidRDefault="00C20466" w:rsidP="00C20466">
      <w:pPr>
        <w:pStyle w:val="af2"/>
        <w:jc w:val="both"/>
        <w:rPr>
          <w:rFonts w:ascii="Times New Roman" w:hAnsi="Times New Roman"/>
          <w:sz w:val="24"/>
          <w:szCs w:val="24"/>
        </w:rPr>
      </w:pPr>
      <w:r w:rsidRPr="004B5736">
        <w:rPr>
          <w:rFonts w:ascii="Times New Roman" w:hAnsi="Times New Roman"/>
          <w:sz w:val="24"/>
          <w:szCs w:val="24"/>
        </w:rPr>
        <w:t xml:space="preserve">Анализируя выполнение заданий части А, следует отметить, что базовый уровень подготовки учащихся средний.  Наиболее успешно выполнены учащимися задания 1, 4, 7,8,9, 10, 11, 13, 14, 15, 16, 17,19, 21. 24.  А наименее успешно –2,5,6,12, 15, 19,22,23.  Эти данные говорят о неплохом общем уровне орфографической грамотности учащихся, а также указывают на пробелы в усвоении следующих языковых норм: </w:t>
      </w:r>
    </w:p>
    <w:p w:rsidR="00C20466" w:rsidRPr="004B5736" w:rsidRDefault="00C20466" w:rsidP="006536E7">
      <w:pPr>
        <w:pStyle w:val="af2"/>
        <w:numPr>
          <w:ilvl w:val="0"/>
          <w:numId w:val="33"/>
        </w:numPr>
        <w:jc w:val="both"/>
        <w:rPr>
          <w:rFonts w:ascii="Times New Roman" w:hAnsi="Times New Roman"/>
          <w:sz w:val="24"/>
          <w:szCs w:val="24"/>
        </w:rPr>
      </w:pPr>
      <w:r w:rsidRPr="004B5736">
        <w:rPr>
          <w:rFonts w:ascii="Times New Roman" w:hAnsi="Times New Roman"/>
          <w:sz w:val="24"/>
          <w:szCs w:val="24"/>
        </w:rPr>
        <w:t>Синтаксические нормы. Знаки препинания в простом осложненном, сложных предложениях с различными видами связи.</w:t>
      </w:r>
    </w:p>
    <w:p w:rsidR="00C20466" w:rsidRPr="004B5736" w:rsidRDefault="00C20466" w:rsidP="006536E7">
      <w:pPr>
        <w:pStyle w:val="af2"/>
        <w:numPr>
          <w:ilvl w:val="0"/>
          <w:numId w:val="33"/>
        </w:numPr>
        <w:jc w:val="both"/>
        <w:rPr>
          <w:rFonts w:ascii="Times New Roman" w:hAnsi="Times New Roman"/>
          <w:sz w:val="24"/>
          <w:szCs w:val="24"/>
        </w:rPr>
      </w:pPr>
      <w:r w:rsidRPr="004B5736">
        <w:rPr>
          <w:rFonts w:ascii="Times New Roman" w:hAnsi="Times New Roman"/>
          <w:sz w:val="24"/>
          <w:szCs w:val="24"/>
        </w:rPr>
        <w:t>Лексические нормы. Определение значения слова в предложении.</w:t>
      </w:r>
    </w:p>
    <w:p w:rsidR="00C20466" w:rsidRPr="004B5736" w:rsidRDefault="00C20466" w:rsidP="00C20466">
      <w:pPr>
        <w:pStyle w:val="af2"/>
        <w:jc w:val="both"/>
        <w:rPr>
          <w:rFonts w:ascii="Times New Roman" w:hAnsi="Times New Roman"/>
          <w:sz w:val="24"/>
          <w:szCs w:val="24"/>
        </w:rPr>
      </w:pPr>
      <w:r w:rsidRPr="004B5736">
        <w:rPr>
          <w:rFonts w:ascii="Times New Roman" w:hAnsi="Times New Roman"/>
          <w:sz w:val="24"/>
          <w:szCs w:val="24"/>
        </w:rPr>
        <w:t xml:space="preserve">Система заданий контрольно – измерительных материалов соотносится с содержанием школьного курса русского языка и позволяет проверить уровень сформированности языковой и лингвистической компетенций. Затруднения же в выполнении заданий заключается в отсутствии собранности у детей, самостоятельности, неуверенности в своих силах. </w:t>
      </w:r>
    </w:p>
    <w:p w:rsidR="006D12F0" w:rsidRPr="004B5736" w:rsidRDefault="006D12F0" w:rsidP="006D12F0">
      <w:pPr>
        <w:shd w:val="clear" w:color="auto" w:fill="FFFFFF"/>
        <w:spacing w:after="0" w:line="240" w:lineRule="auto"/>
        <w:ind w:left="20" w:firstLine="720"/>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При анализе контрольных работ в 9 «А» классе были выявлены следующие типичные ошибки, допущенные учащимися: правописание проверяемой безударной гласной в корне слова, правописание НЕ с глаголами, правописание Н и НН в прилагательных и причастиях, дефисное написание между частями слова в наречиях, знаки препинания в предложениях с обособленными членами предложения, запятая при однородных членах предложения, знаки препинания при вводных словах.</w:t>
      </w:r>
    </w:p>
    <w:p w:rsidR="006D12F0" w:rsidRPr="004B5736" w:rsidRDefault="006D12F0" w:rsidP="006D12F0">
      <w:pPr>
        <w:shd w:val="clear" w:color="auto" w:fill="FFFFFF"/>
        <w:spacing w:after="0" w:line="240" w:lineRule="auto"/>
        <w:ind w:left="20" w:firstLine="720"/>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lastRenderedPageBreak/>
        <w:t>Учителям необходимо  повышать умение сжимать текст, выделять главную информацию, писать сочинение-рассуждение, умение грамотно выстраивать аргументацию, орфографическую зоркость у девятиклассников, ещё больше внимания уделять совершенствованию навыков грамматического разбора у учащихся, целенаправленнее готовить их к сдаче экзамена по русскому языку.</w:t>
      </w:r>
    </w:p>
    <w:p w:rsidR="006D12F0" w:rsidRPr="004B5736" w:rsidRDefault="006D12F0" w:rsidP="006D12F0">
      <w:pPr>
        <w:shd w:val="clear" w:color="auto" w:fill="FFFFFF"/>
        <w:spacing w:after="0" w:line="240" w:lineRule="auto"/>
        <w:ind w:left="20" w:firstLine="720"/>
        <w:jc w:val="both"/>
        <w:rPr>
          <w:rFonts w:ascii="Times New Roman" w:eastAsia="Times New Roman" w:hAnsi="Times New Roman" w:cs="Times New Roman"/>
          <w:color w:val="FF0000"/>
          <w:sz w:val="24"/>
          <w:szCs w:val="24"/>
          <w:lang w:eastAsia="ru-RU"/>
        </w:rPr>
      </w:pPr>
      <w:r w:rsidRPr="004B5736">
        <w:rPr>
          <w:rFonts w:ascii="Times New Roman" w:eastAsia="Times New Roman" w:hAnsi="Times New Roman" w:cs="Times New Roman"/>
          <w:color w:val="000000"/>
          <w:sz w:val="24"/>
          <w:szCs w:val="24"/>
          <w:shd w:val="clear" w:color="auto" w:fill="FFFFFF"/>
          <w:lang w:eastAsia="ru-RU"/>
        </w:rPr>
        <w:t xml:space="preserve">Обучающие 9 «Б» класса с ОВЗ выполняли экзаменационную работу с маркировкой буквой «К» (Изложение с творческим заданием или сочинение). На пробном экзамене детям было сказано, что они должны написать  изложение. </w:t>
      </w:r>
    </w:p>
    <w:p w:rsidR="006D12F0" w:rsidRPr="004B5736" w:rsidRDefault="006D12F0" w:rsidP="006D12F0">
      <w:pPr>
        <w:shd w:val="clear" w:color="auto" w:fill="FFFFFF"/>
        <w:spacing w:after="0" w:line="240" w:lineRule="auto"/>
        <w:ind w:left="20" w:firstLine="720"/>
        <w:jc w:val="both"/>
        <w:rPr>
          <w:rFonts w:ascii="Times New Roman" w:eastAsia="Times New Roman" w:hAnsi="Times New Roman" w:cs="Times New Roman"/>
          <w:color w:val="FF0000"/>
          <w:sz w:val="24"/>
          <w:szCs w:val="24"/>
          <w:lang w:eastAsia="ru-RU"/>
        </w:rPr>
      </w:pPr>
      <w:r w:rsidRPr="004B5736">
        <w:rPr>
          <w:rFonts w:ascii="Times New Roman" w:eastAsia="Times New Roman" w:hAnsi="Times New Roman" w:cs="Times New Roman"/>
          <w:color w:val="000000"/>
          <w:sz w:val="24"/>
          <w:szCs w:val="24"/>
          <w:shd w:val="clear" w:color="auto" w:fill="FFFFFF"/>
          <w:lang w:eastAsia="ru-RU"/>
        </w:rPr>
        <w:t xml:space="preserve">Анализ показывает наличие неплохого уровня написания подробного изложения, но к сожалению не всеми обучающимися. </w:t>
      </w:r>
    </w:p>
    <w:p w:rsidR="006D12F0" w:rsidRPr="004B5736" w:rsidRDefault="006D12F0" w:rsidP="006D12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Результаты выполнения экзаменационной работы по русскому языку дают возможность выявить тот круг умений и навыков, отработка которых требует большего внимания в процессе обучения в основной школе.</w:t>
      </w:r>
    </w:p>
    <w:p w:rsidR="006D12F0" w:rsidRPr="004B5736" w:rsidRDefault="006D12F0" w:rsidP="006D12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Проведение экзамена обнаружило необходимость усиления внимания к работе по формиро</w:t>
      </w:r>
      <w:r w:rsidRPr="004B5736">
        <w:rPr>
          <w:rFonts w:ascii="Times New Roman" w:eastAsia="Times New Roman" w:hAnsi="Times New Roman" w:cs="Times New Roman"/>
          <w:color w:val="000000"/>
          <w:sz w:val="24"/>
          <w:szCs w:val="24"/>
          <w:lang w:eastAsia="ru-RU"/>
        </w:rPr>
        <w:softHyphen/>
        <w:t>ванию теоретических знаний по русскому языку учащихся основной школы, предполагающей овладение основными ви</w:t>
      </w:r>
      <w:r w:rsidRPr="004B5736">
        <w:rPr>
          <w:rFonts w:ascii="Times New Roman" w:eastAsia="Times New Roman" w:hAnsi="Times New Roman" w:cs="Times New Roman"/>
          <w:color w:val="000000"/>
          <w:sz w:val="24"/>
          <w:szCs w:val="24"/>
          <w:lang w:eastAsia="ru-RU"/>
        </w:rPr>
        <w:softHyphen/>
        <w:t>дами речевой деятельности – умением воспринимать устную и письменную речь и создавать собственные выска</w:t>
      </w:r>
      <w:r w:rsidRPr="004B5736">
        <w:rPr>
          <w:rFonts w:ascii="Times New Roman" w:eastAsia="Times New Roman" w:hAnsi="Times New Roman" w:cs="Times New Roman"/>
          <w:color w:val="000000"/>
          <w:sz w:val="24"/>
          <w:szCs w:val="24"/>
          <w:lang w:eastAsia="ru-RU"/>
        </w:rPr>
        <w:softHyphen/>
        <w:t>зывания, а также владением орфографическими и пунктуационными нормами языка.</w:t>
      </w:r>
    </w:p>
    <w:p w:rsidR="006D12F0" w:rsidRPr="004B5736" w:rsidRDefault="006D12F0" w:rsidP="006D12F0">
      <w:pPr>
        <w:shd w:val="clear" w:color="auto" w:fill="FFFFFF"/>
        <w:spacing w:after="0" w:line="240" w:lineRule="auto"/>
        <w:ind w:left="20" w:firstLine="720"/>
        <w:jc w:val="both"/>
        <w:rPr>
          <w:rFonts w:ascii="Times New Roman" w:eastAsia="Times New Roman" w:hAnsi="Times New Roman" w:cs="Times New Roman"/>
          <w:color w:val="FF0000"/>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В 10, 11 классах контрольная работа проводилась в форме ЕГЭ.</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p>
    <w:tbl>
      <w:tblPr>
        <w:tblStyle w:val="21"/>
        <w:tblW w:w="0" w:type="auto"/>
        <w:tblInd w:w="-176" w:type="dxa"/>
        <w:tblLook w:val="04A0" w:firstRow="1" w:lastRow="0" w:firstColumn="1" w:lastColumn="0" w:noHBand="0" w:noVBand="1"/>
      </w:tblPr>
      <w:tblGrid>
        <w:gridCol w:w="1126"/>
        <w:gridCol w:w="2193"/>
        <w:gridCol w:w="1567"/>
        <w:gridCol w:w="1561"/>
        <w:gridCol w:w="1569"/>
        <w:gridCol w:w="1647"/>
      </w:tblGrid>
      <w:tr w:rsidR="006D12F0" w:rsidRPr="004B5736" w:rsidTr="006D12F0">
        <w:tc>
          <w:tcPr>
            <w:tcW w:w="1126"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2193"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1567"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1561"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Зачет</w:t>
            </w:r>
          </w:p>
        </w:tc>
        <w:tc>
          <w:tcPr>
            <w:tcW w:w="1569"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Незачет</w:t>
            </w:r>
          </w:p>
        </w:tc>
        <w:tc>
          <w:tcPr>
            <w:tcW w:w="1589"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Успеваемость</w:t>
            </w:r>
          </w:p>
        </w:tc>
      </w:tr>
      <w:tr w:rsidR="006D12F0" w:rsidRPr="004B5736" w:rsidTr="006D12F0">
        <w:tc>
          <w:tcPr>
            <w:tcW w:w="1126"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2193"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1567"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1561"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20</w:t>
            </w:r>
          </w:p>
        </w:tc>
        <w:tc>
          <w:tcPr>
            <w:tcW w:w="1569"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589"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87</w:t>
            </w:r>
          </w:p>
        </w:tc>
      </w:tr>
    </w:tbl>
    <w:p w:rsidR="006D12F0" w:rsidRPr="004B5736" w:rsidRDefault="006D12F0" w:rsidP="006D12F0">
      <w:pPr>
        <w:spacing w:after="0" w:line="240" w:lineRule="auto"/>
        <w:jc w:val="both"/>
        <w:rPr>
          <w:rFonts w:ascii="Times New Roman" w:eastAsia="Times New Roman" w:hAnsi="Times New Roman" w:cs="Times New Roman"/>
          <w:color w:val="FF0000"/>
          <w:sz w:val="24"/>
          <w:szCs w:val="24"/>
          <w:lang w:eastAsia="ru-RU"/>
        </w:rPr>
      </w:pPr>
    </w:p>
    <w:tbl>
      <w:tblPr>
        <w:tblStyle w:val="21"/>
        <w:tblW w:w="0" w:type="auto"/>
        <w:tblInd w:w="-176" w:type="dxa"/>
        <w:tblLook w:val="04A0" w:firstRow="1" w:lastRow="0" w:firstColumn="1" w:lastColumn="0" w:noHBand="0" w:noVBand="1"/>
      </w:tblPr>
      <w:tblGrid>
        <w:gridCol w:w="1126"/>
        <w:gridCol w:w="2193"/>
        <w:gridCol w:w="1567"/>
        <w:gridCol w:w="1561"/>
        <w:gridCol w:w="1569"/>
        <w:gridCol w:w="1647"/>
      </w:tblGrid>
      <w:tr w:rsidR="006D12F0" w:rsidRPr="004B5736" w:rsidTr="006D12F0">
        <w:tc>
          <w:tcPr>
            <w:tcW w:w="1126"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2193"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1567"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1561"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Зачет</w:t>
            </w:r>
          </w:p>
        </w:tc>
        <w:tc>
          <w:tcPr>
            <w:tcW w:w="1569"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Незачет</w:t>
            </w:r>
          </w:p>
        </w:tc>
        <w:tc>
          <w:tcPr>
            <w:tcW w:w="1589"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Успеваемость</w:t>
            </w:r>
          </w:p>
        </w:tc>
      </w:tr>
      <w:tr w:rsidR="006D12F0" w:rsidRPr="004B5736" w:rsidTr="006D12F0">
        <w:tc>
          <w:tcPr>
            <w:tcW w:w="1126"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2193"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1567"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1561"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1569"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89" w:type="dxa"/>
          </w:tcPr>
          <w:p w:rsidR="006D12F0" w:rsidRPr="004B5736" w:rsidRDefault="006D12F0" w:rsidP="006D12F0">
            <w:pPr>
              <w:jc w:val="center"/>
              <w:rPr>
                <w:rFonts w:ascii="Times New Roman" w:hAnsi="Times New Roman" w:cs="Times New Roman"/>
                <w:sz w:val="24"/>
                <w:szCs w:val="24"/>
              </w:rPr>
            </w:pPr>
            <w:r w:rsidRPr="004B5736">
              <w:rPr>
                <w:rFonts w:ascii="Times New Roman" w:hAnsi="Times New Roman" w:cs="Times New Roman"/>
                <w:sz w:val="24"/>
                <w:szCs w:val="24"/>
              </w:rPr>
              <w:t>91</w:t>
            </w:r>
          </w:p>
        </w:tc>
      </w:tr>
    </w:tbl>
    <w:p w:rsidR="006D12F0" w:rsidRPr="004B5736" w:rsidRDefault="006D12F0" w:rsidP="006D12F0">
      <w:pPr>
        <w:spacing w:after="0" w:line="240" w:lineRule="auto"/>
        <w:jc w:val="both"/>
        <w:rPr>
          <w:rFonts w:ascii="Times New Roman" w:eastAsia="Times New Roman" w:hAnsi="Times New Roman" w:cs="Times New Roman"/>
          <w:color w:val="FF0000"/>
          <w:sz w:val="24"/>
          <w:szCs w:val="24"/>
          <w:lang w:eastAsia="ru-RU"/>
        </w:rPr>
      </w:pPr>
    </w:p>
    <w:p w:rsidR="006D12F0" w:rsidRPr="004B5736" w:rsidRDefault="006D12F0" w:rsidP="006D12F0">
      <w:pPr>
        <w:spacing w:after="0" w:line="240" w:lineRule="auto"/>
        <w:ind w:firstLine="708"/>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Краткая характеристика структуры и содержания экзаменационной работы. Задания экзаменационного теста по русскому языку различны по способам предъявления языкового материала. Выпускнику предоставляется языковый материал в виде отдельных слов, словосочетаний или предложений; с языковыми явлениями, предъявленными в тексте; создаёт собственное письменное монологическое высказывание. Экзаменуемые, должны продемонстрировать следующий уровень подготовки: владение на базовом уровне лексическими, орфографическими и морфологическими нормами; умение создавать связное письменное высказывание заданного типа речи по определённой теме; способность к смысловому анализу текста: умение формулировать проблему, поставленную автором прочитанного текста, и определять позицию автора по отношению к данной проблеме. </w:t>
      </w:r>
    </w:p>
    <w:p w:rsidR="006D12F0" w:rsidRPr="004B5736" w:rsidRDefault="006D12F0" w:rsidP="006D12F0">
      <w:pPr>
        <w:spacing w:after="0" w:line="240" w:lineRule="auto"/>
        <w:ind w:firstLine="708"/>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Анализ результатов выполнения задания письменной части. Наибольшее затруднение традиционно вызывает умение подбирать аргументы из произведений литературы к проблеме, выявленной в прочитанном тексте.</w:t>
      </w:r>
    </w:p>
    <w:p w:rsidR="006D12F0" w:rsidRPr="004B5736" w:rsidRDefault="006D12F0" w:rsidP="006D12F0">
      <w:pPr>
        <w:spacing w:after="0" w:line="240" w:lineRule="auto"/>
        <w:ind w:firstLine="708"/>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Выводы и рекомендации для учащихся и их родителей. Подготовка к экзамену по русскому языку предполагает повторение учащимися всего материала курса, содержание которого определено нормативными документами по предмету, постоянный тренинг на уроках и самостоятельно дома с вариантами КИМов ЕГЭ, чтобы вырабатывать навыки работы с текстами и в написании эссе. </w:t>
      </w:r>
    </w:p>
    <w:p w:rsidR="006D12F0" w:rsidRPr="004B5736" w:rsidRDefault="006D12F0" w:rsidP="006D12F0">
      <w:pPr>
        <w:spacing w:after="0" w:line="240" w:lineRule="auto"/>
        <w:ind w:firstLine="708"/>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Методические рекомендации для педагогов. Необходимо вносить коррективы в поурочные планы уроков в связи с ошибками, обнаруженными в работах на тренировочном тестировании, диагностических и тренировочных работах. Рассматривать вопросы, связанные с трудностями в подготовке выпускников на заседания МО, обмениваться опытом. </w:t>
      </w:r>
    </w:p>
    <w:p w:rsidR="00860A55" w:rsidRPr="004B5736" w:rsidRDefault="00860A55" w:rsidP="00860A55">
      <w:pPr>
        <w:pStyle w:val="af2"/>
        <w:jc w:val="both"/>
        <w:rPr>
          <w:rFonts w:ascii="Times New Roman" w:hAnsi="Times New Roman"/>
          <w:b/>
          <w:i/>
          <w:sz w:val="24"/>
          <w:szCs w:val="24"/>
          <w:u w:val="single"/>
        </w:rPr>
      </w:pPr>
      <w:r w:rsidRPr="004B5736">
        <w:rPr>
          <w:rFonts w:ascii="Times New Roman" w:hAnsi="Times New Roman"/>
          <w:b/>
          <w:i/>
          <w:sz w:val="24"/>
          <w:szCs w:val="24"/>
          <w:u w:val="single"/>
        </w:rPr>
        <w:t>Математика</w:t>
      </w:r>
    </w:p>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lastRenderedPageBreak/>
        <w:t>В 1-4-х классах проведены контрольные работы, которые показали следующие результаты:</w:t>
      </w:r>
    </w:p>
    <w:tbl>
      <w:tblPr>
        <w:tblStyle w:val="a5"/>
        <w:tblW w:w="0" w:type="auto"/>
        <w:tblLook w:val="04A0" w:firstRow="1" w:lastRow="0" w:firstColumn="1" w:lastColumn="0" w:noHBand="0" w:noVBand="1"/>
      </w:tblPr>
      <w:tblGrid>
        <w:gridCol w:w="7196"/>
        <w:gridCol w:w="1134"/>
        <w:gridCol w:w="1099"/>
      </w:tblGrid>
      <w:tr w:rsidR="00860A55" w:rsidRPr="004B5736" w:rsidTr="004F6906">
        <w:tc>
          <w:tcPr>
            <w:tcW w:w="719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1А</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1Б</w:t>
            </w:r>
          </w:p>
        </w:tc>
      </w:tr>
      <w:tr w:rsidR="00860A55" w:rsidRPr="004B5736" w:rsidTr="004F6906">
        <w:tc>
          <w:tcPr>
            <w:tcW w:w="719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113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10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r>
      <w:tr w:rsidR="00860A55" w:rsidRPr="004B5736" w:rsidTr="004F6906">
        <w:tc>
          <w:tcPr>
            <w:tcW w:w="719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113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10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r>
      <w:tr w:rsidR="00860A55" w:rsidRPr="004B5736" w:rsidTr="004F6906">
        <w:tc>
          <w:tcPr>
            <w:tcW w:w="9429" w:type="dxa"/>
            <w:gridSpan w:val="3"/>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Допустили ошибки при списывании:</w:t>
            </w:r>
          </w:p>
        </w:tc>
      </w:tr>
      <w:tr w:rsidR="00860A55" w:rsidRPr="004B5736" w:rsidTr="004F6906">
        <w:tc>
          <w:tcPr>
            <w:tcW w:w="7196" w:type="dxa"/>
          </w:tcPr>
          <w:p w:rsidR="00860A55" w:rsidRPr="004B5736" w:rsidRDefault="00860A55"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Решение примеров (вычислительная ошибка)</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8</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7</w:t>
            </w:r>
          </w:p>
        </w:tc>
      </w:tr>
      <w:tr w:rsidR="00860A55" w:rsidRPr="004B5736" w:rsidTr="004F6906">
        <w:tc>
          <w:tcPr>
            <w:tcW w:w="7196" w:type="dxa"/>
          </w:tcPr>
          <w:p w:rsidR="00860A55" w:rsidRPr="004B5736" w:rsidRDefault="00860A55"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Выбор решения задачи</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6</w:t>
            </w:r>
          </w:p>
        </w:tc>
      </w:tr>
      <w:tr w:rsidR="00860A55" w:rsidRPr="004B5736" w:rsidTr="004F6906">
        <w:tc>
          <w:tcPr>
            <w:tcW w:w="7196" w:type="dxa"/>
          </w:tcPr>
          <w:p w:rsidR="00860A55" w:rsidRPr="004B5736" w:rsidRDefault="00860A55"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Выбор ответа задачи</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6</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7</w:t>
            </w:r>
          </w:p>
        </w:tc>
      </w:tr>
      <w:tr w:rsidR="00860A55" w:rsidRPr="004B5736" w:rsidTr="004F6906">
        <w:tc>
          <w:tcPr>
            <w:tcW w:w="7196" w:type="dxa"/>
          </w:tcPr>
          <w:p w:rsidR="00860A55" w:rsidRPr="004B5736" w:rsidRDefault="00860A55"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 xml:space="preserve">Геометрический материал  </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5</w:t>
            </w:r>
          </w:p>
        </w:tc>
      </w:tr>
      <w:tr w:rsidR="00860A55" w:rsidRPr="004B5736" w:rsidTr="004F6906">
        <w:tc>
          <w:tcPr>
            <w:tcW w:w="7196" w:type="dxa"/>
          </w:tcPr>
          <w:p w:rsidR="00860A55" w:rsidRPr="004B5736" w:rsidRDefault="00860A55" w:rsidP="004F6906">
            <w:pPr>
              <w:jc w:val="both"/>
              <w:rPr>
                <w:rFonts w:ascii="Times New Roman" w:hAnsi="Times New Roman" w:cs="Times New Roman"/>
                <w:color w:val="FF0000"/>
                <w:sz w:val="24"/>
                <w:szCs w:val="24"/>
              </w:rPr>
            </w:pPr>
            <w:r w:rsidRPr="004B5736">
              <w:rPr>
                <w:rFonts w:ascii="Times New Roman" w:hAnsi="Times New Roman" w:cs="Times New Roman"/>
                <w:sz w:val="24"/>
                <w:szCs w:val="24"/>
              </w:rPr>
              <w:t>Запись числа в порядке возрастания</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6</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8</w:t>
            </w:r>
          </w:p>
        </w:tc>
      </w:tr>
      <w:tr w:rsidR="00860A55" w:rsidRPr="004B5736" w:rsidTr="004F6906">
        <w:tc>
          <w:tcPr>
            <w:tcW w:w="719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Сравнение чисел в пределах 20</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3</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4</w:t>
            </w:r>
          </w:p>
        </w:tc>
      </w:tr>
      <w:tr w:rsidR="00860A55" w:rsidRPr="004B5736" w:rsidTr="004F6906">
        <w:tc>
          <w:tcPr>
            <w:tcW w:w="7196" w:type="dxa"/>
          </w:tcPr>
          <w:p w:rsidR="00860A55" w:rsidRPr="004B5736" w:rsidRDefault="00860A55" w:rsidP="004F6906">
            <w:pPr>
              <w:jc w:val="both"/>
              <w:rPr>
                <w:rFonts w:ascii="Times New Roman" w:hAnsi="Times New Roman" w:cs="Times New Roman"/>
                <w:color w:val="FF0000"/>
                <w:sz w:val="24"/>
                <w:szCs w:val="24"/>
              </w:rPr>
            </w:pPr>
            <w:r w:rsidRPr="004B5736">
              <w:rPr>
                <w:rFonts w:ascii="Times New Roman" w:eastAsia="Times New Roman" w:hAnsi="Times New Roman" w:cs="Times New Roman"/>
                <w:sz w:val="24"/>
                <w:szCs w:val="24"/>
              </w:rPr>
              <w:t>Выполнили без ошибок</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2</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3</w:t>
            </w:r>
          </w:p>
        </w:tc>
      </w:tr>
      <w:tr w:rsidR="00860A55" w:rsidRPr="004B5736" w:rsidTr="004F6906">
        <w:tc>
          <w:tcPr>
            <w:tcW w:w="7196" w:type="dxa"/>
          </w:tcPr>
          <w:p w:rsidR="00860A55" w:rsidRPr="004B5736" w:rsidRDefault="00860A55"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1-2 ошибки</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8</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9</w:t>
            </w:r>
          </w:p>
        </w:tc>
      </w:tr>
      <w:tr w:rsidR="00860A55" w:rsidRPr="004B5736" w:rsidTr="004F6906">
        <w:tc>
          <w:tcPr>
            <w:tcW w:w="7196" w:type="dxa"/>
          </w:tcPr>
          <w:p w:rsidR="00860A55" w:rsidRPr="004B5736" w:rsidRDefault="00860A55"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3-5 ошибок</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19</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16</w:t>
            </w:r>
          </w:p>
        </w:tc>
      </w:tr>
      <w:tr w:rsidR="00860A55" w:rsidRPr="004B5736" w:rsidTr="004F6906">
        <w:tc>
          <w:tcPr>
            <w:tcW w:w="7196" w:type="dxa"/>
          </w:tcPr>
          <w:p w:rsidR="00860A55" w:rsidRPr="004B5736" w:rsidRDefault="00860A55" w:rsidP="004F6906">
            <w:pPr>
              <w:jc w:val="both"/>
              <w:rPr>
                <w:rFonts w:ascii="Times New Roman" w:hAnsi="Times New Roman" w:cs="Times New Roman"/>
                <w:sz w:val="24"/>
                <w:szCs w:val="24"/>
              </w:rPr>
            </w:pPr>
            <w:r w:rsidRPr="004B5736">
              <w:rPr>
                <w:rFonts w:ascii="Times New Roman" w:eastAsia="Times New Roman" w:hAnsi="Times New Roman" w:cs="Times New Roman"/>
                <w:sz w:val="24"/>
                <w:szCs w:val="24"/>
              </w:rPr>
              <w:t>Больше 5 ошибок</w:t>
            </w:r>
          </w:p>
        </w:tc>
        <w:tc>
          <w:tcPr>
            <w:tcW w:w="1134"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0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r>
    </w:tbl>
    <w:p w:rsidR="00860A55" w:rsidRPr="004B5736" w:rsidRDefault="00860A55" w:rsidP="00860A55">
      <w:pPr>
        <w:pStyle w:val="af2"/>
        <w:rPr>
          <w:rFonts w:ascii="Times New Roman" w:hAnsi="Times New Roman"/>
          <w:sz w:val="24"/>
          <w:szCs w:val="24"/>
        </w:rPr>
      </w:pP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11</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58,3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4</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7</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66,7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2В</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8</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7</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56,3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2Г (КРО)</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6</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7</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50</w:t>
            </w:r>
          </w:p>
        </w:tc>
      </w:tr>
    </w:tbl>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При выполнении работ допущены следующие ошибки:</w:t>
      </w:r>
    </w:p>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1.Задача на увеличение числа на несколько единиц: ошибка в оформлении условия, неверный выбор действия, выполнение вычислений в задаче;</w:t>
      </w:r>
    </w:p>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2.Вычисления: сложение  с переходом через 10, сложение  в пределах 20, вычитание с переходом через 10, путают знаки «плюс» и «минус»;</w:t>
      </w:r>
      <w:r w:rsidRPr="004B5736">
        <w:rPr>
          <w:rFonts w:ascii="Times New Roman" w:hAnsi="Times New Roman"/>
          <w:sz w:val="24"/>
          <w:szCs w:val="24"/>
        </w:rPr>
        <w:br/>
        <w:t>3.Задача на нахождение периметра прямоугольника: неверный чертеж фигуры, небрежный чертеж (без применения линейки), нет решения (вычисления) периметра;</w:t>
      </w:r>
    </w:p>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4. Задача в два действия (вопрос «всего»): неверное условие, нет 2го действия, ошибка в вычислениях, неверное пояснение в действиях задачи.</w:t>
      </w: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11</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5</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12</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11</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60,7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3В (КРО)</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4</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8</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92</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30,7</w:t>
            </w:r>
          </w:p>
        </w:tc>
      </w:tr>
    </w:tbl>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Темы, по которым допущены ошибки:</w:t>
      </w:r>
    </w:p>
    <w:p w:rsidR="00860A55" w:rsidRPr="004B5736" w:rsidRDefault="00860A55" w:rsidP="006536E7">
      <w:pPr>
        <w:pStyle w:val="af1"/>
        <w:numPr>
          <w:ilvl w:val="0"/>
          <w:numId w:val="35"/>
        </w:numPr>
        <w:spacing w:after="0" w:line="240" w:lineRule="auto"/>
        <w:jc w:val="both"/>
        <w:rPr>
          <w:rFonts w:ascii="Times New Roman" w:hAnsi="Times New Roman"/>
          <w:sz w:val="24"/>
          <w:szCs w:val="24"/>
        </w:rPr>
      </w:pPr>
      <w:r w:rsidRPr="004B5736">
        <w:rPr>
          <w:rFonts w:ascii="Times New Roman" w:hAnsi="Times New Roman"/>
          <w:sz w:val="24"/>
          <w:szCs w:val="24"/>
        </w:rPr>
        <w:t xml:space="preserve">Порядок действий </w:t>
      </w:r>
    </w:p>
    <w:p w:rsidR="00860A55" w:rsidRPr="004B5736" w:rsidRDefault="00860A55" w:rsidP="006536E7">
      <w:pPr>
        <w:pStyle w:val="af1"/>
        <w:numPr>
          <w:ilvl w:val="0"/>
          <w:numId w:val="35"/>
        </w:numPr>
        <w:spacing w:after="0" w:line="240" w:lineRule="auto"/>
        <w:jc w:val="both"/>
        <w:rPr>
          <w:rFonts w:ascii="Times New Roman" w:hAnsi="Times New Roman"/>
          <w:sz w:val="24"/>
          <w:szCs w:val="24"/>
        </w:rPr>
      </w:pPr>
      <w:r w:rsidRPr="004B5736">
        <w:rPr>
          <w:rFonts w:ascii="Times New Roman" w:hAnsi="Times New Roman"/>
          <w:sz w:val="24"/>
          <w:szCs w:val="24"/>
        </w:rPr>
        <w:t>Табличное умножение и деление</w:t>
      </w:r>
    </w:p>
    <w:p w:rsidR="00860A55" w:rsidRPr="004B5736" w:rsidRDefault="00860A55" w:rsidP="006536E7">
      <w:pPr>
        <w:pStyle w:val="af1"/>
        <w:numPr>
          <w:ilvl w:val="0"/>
          <w:numId w:val="35"/>
        </w:numPr>
        <w:spacing w:after="0" w:line="240" w:lineRule="auto"/>
        <w:jc w:val="both"/>
        <w:rPr>
          <w:rFonts w:ascii="Times New Roman" w:hAnsi="Times New Roman"/>
          <w:sz w:val="24"/>
          <w:szCs w:val="24"/>
        </w:rPr>
      </w:pPr>
      <w:r w:rsidRPr="004B5736">
        <w:rPr>
          <w:rFonts w:ascii="Times New Roman" w:hAnsi="Times New Roman"/>
          <w:sz w:val="24"/>
          <w:szCs w:val="24"/>
        </w:rPr>
        <w:t>Вычисления</w:t>
      </w:r>
    </w:p>
    <w:p w:rsidR="00860A55" w:rsidRPr="004B5736" w:rsidRDefault="00860A55" w:rsidP="006536E7">
      <w:pPr>
        <w:pStyle w:val="af1"/>
        <w:numPr>
          <w:ilvl w:val="0"/>
          <w:numId w:val="35"/>
        </w:numPr>
        <w:spacing w:after="0" w:line="240" w:lineRule="auto"/>
        <w:jc w:val="both"/>
        <w:rPr>
          <w:rFonts w:ascii="Times New Roman" w:hAnsi="Times New Roman"/>
          <w:sz w:val="24"/>
          <w:szCs w:val="24"/>
        </w:rPr>
      </w:pPr>
      <w:r w:rsidRPr="004B5736">
        <w:rPr>
          <w:rFonts w:ascii="Times New Roman" w:hAnsi="Times New Roman"/>
          <w:sz w:val="24"/>
          <w:szCs w:val="24"/>
        </w:rPr>
        <w:t xml:space="preserve">Нахождение периметра </w:t>
      </w:r>
    </w:p>
    <w:p w:rsidR="00860A55" w:rsidRPr="004B5736" w:rsidRDefault="00860A55" w:rsidP="006536E7">
      <w:pPr>
        <w:pStyle w:val="af1"/>
        <w:numPr>
          <w:ilvl w:val="0"/>
          <w:numId w:val="35"/>
        </w:numPr>
        <w:spacing w:after="0" w:line="240" w:lineRule="auto"/>
        <w:jc w:val="both"/>
        <w:rPr>
          <w:rFonts w:ascii="Times New Roman" w:hAnsi="Times New Roman"/>
          <w:sz w:val="24"/>
          <w:szCs w:val="24"/>
        </w:rPr>
      </w:pPr>
      <w:r w:rsidRPr="004B5736">
        <w:rPr>
          <w:rFonts w:ascii="Times New Roman" w:hAnsi="Times New Roman"/>
          <w:sz w:val="24"/>
          <w:szCs w:val="24"/>
        </w:rPr>
        <w:t xml:space="preserve">Нахождение площади </w:t>
      </w:r>
    </w:p>
    <w:p w:rsidR="00860A55" w:rsidRPr="004B5736" w:rsidRDefault="00860A55" w:rsidP="006536E7">
      <w:pPr>
        <w:pStyle w:val="af1"/>
        <w:numPr>
          <w:ilvl w:val="0"/>
          <w:numId w:val="35"/>
        </w:numPr>
        <w:spacing w:after="0" w:line="240" w:lineRule="auto"/>
        <w:jc w:val="both"/>
        <w:rPr>
          <w:rFonts w:ascii="Times New Roman" w:hAnsi="Times New Roman"/>
          <w:sz w:val="24"/>
          <w:szCs w:val="24"/>
        </w:rPr>
      </w:pPr>
      <w:r w:rsidRPr="004B5736">
        <w:rPr>
          <w:rFonts w:ascii="Times New Roman" w:hAnsi="Times New Roman"/>
          <w:sz w:val="24"/>
          <w:szCs w:val="24"/>
        </w:rPr>
        <w:t xml:space="preserve">Решение задачи </w:t>
      </w:r>
    </w:p>
    <w:p w:rsidR="00860A55" w:rsidRPr="004B5736" w:rsidRDefault="00860A55" w:rsidP="006536E7">
      <w:pPr>
        <w:pStyle w:val="af1"/>
        <w:numPr>
          <w:ilvl w:val="0"/>
          <w:numId w:val="35"/>
        </w:numPr>
        <w:spacing w:after="0" w:line="240" w:lineRule="auto"/>
        <w:jc w:val="both"/>
        <w:rPr>
          <w:rFonts w:ascii="Times New Roman" w:hAnsi="Times New Roman"/>
          <w:sz w:val="24"/>
          <w:szCs w:val="24"/>
        </w:rPr>
      </w:pPr>
      <w:r w:rsidRPr="004B5736">
        <w:rPr>
          <w:rFonts w:ascii="Times New Roman" w:hAnsi="Times New Roman"/>
          <w:sz w:val="24"/>
          <w:szCs w:val="24"/>
        </w:rPr>
        <w:t>Соотнесение единиц измерения длины</w:t>
      </w:r>
    </w:p>
    <w:p w:rsidR="00860A55" w:rsidRPr="004B5736" w:rsidRDefault="00860A55" w:rsidP="00860A55">
      <w:pPr>
        <w:spacing w:line="240" w:lineRule="auto"/>
        <w:jc w:val="both"/>
        <w:rPr>
          <w:rFonts w:ascii="Times New Roman" w:hAnsi="Times New Roman" w:cs="Times New Roman"/>
          <w:sz w:val="24"/>
          <w:szCs w:val="24"/>
        </w:rPr>
      </w:pPr>
      <w:r w:rsidRPr="004B5736">
        <w:rPr>
          <w:rFonts w:ascii="Times New Roman" w:hAnsi="Times New Roman" w:cs="Times New Roman"/>
          <w:sz w:val="24"/>
          <w:szCs w:val="24"/>
        </w:rPr>
        <w:t>Анализ контрольной работы показал, что: многие учащиеся допустили ошибки при решении выражения, на порядок выполнения действий; не все учащиеся усвоили прием письменного деления; при решении геометрической задачи путают способ нахождения периметра и площади.</w:t>
      </w: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lastRenderedPageBreak/>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6</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7</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7</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4В (КРО)</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r>
    </w:tbl>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Ошибки, допущенные при решении примеров: выполнение базовых арифметических операций с многозначными числами: вычитание, выполнение базовых арифметических операций с многозначными числами: сложение, выполнение базовых арифметических операций с многозначными числами: умножение, выполнение базовых арифметических операций с многозначными числами: деление, определение порядка выполнения действий в выражениях со скобками и нахождение значения выражений.</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Ошибки, допущенные при решении задачи: выбор действий, ошибка при вычислениях.</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Кроме этого допущены ошибки при сравнении именованных чисел, в геометрическом задании, в решении уравнений.  </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Выводы: типичными являются ошибки при нахождении значения  выражений на сложение, вычитание, умножении, деление, ошибки при решении задач – вычислительные и при выборе хода решения, решение геометрических задач на нахождение периметра и площади</w:t>
      </w:r>
      <w:r w:rsidRPr="004B5736">
        <w:rPr>
          <w:rFonts w:ascii="Times New Roman" w:hAnsi="Times New Roman" w:cs="Times New Roman"/>
          <w:i/>
          <w:sz w:val="24"/>
          <w:szCs w:val="24"/>
        </w:rPr>
        <w:t xml:space="preserve">. </w:t>
      </w:r>
      <w:r w:rsidRPr="004B5736">
        <w:rPr>
          <w:rFonts w:ascii="Times New Roman" w:hAnsi="Times New Roman" w:cs="Times New Roman"/>
          <w:sz w:val="24"/>
          <w:szCs w:val="24"/>
        </w:rPr>
        <w:t>Обучающиеся недостаточно внимательно читают задания, поэтому не выполняют их в полном объеме.</w:t>
      </w:r>
    </w:p>
    <w:p w:rsidR="00860A55" w:rsidRPr="004B5736" w:rsidRDefault="00860A55" w:rsidP="00860A55">
      <w:pPr>
        <w:spacing w:line="240" w:lineRule="auto"/>
        <w:jc w:val="both"/>
        <w:rPr>
          <w:rFonts w:ascii="Times New Roman" w:hAnsi="Times New Roman" w:cs="Times New Roman"/>
          <w:sz w:val="24"/>
          <w:szCs w:val="24"/>
        </w:rPr>
      </w:pPr>
      <w:r w:rsidRPr="004B5736">
        <w:rPr>
          <w:rFonts w:ascii="Times New Roman" w:hAnsi="Times New Roman" w:cs="Times New Roman"/>
          <w:sz w:val="24"/>
          <w:szCs w:val="24"/>
        </w:rPr>
        <w:t>В 5-х классах работа представлена в виде теста на основе тестов по математике для промежуточной аттестации 5 – 6 классов под редакцией Ф.Ф. Лысенко, что позволяет подготовиться ученикам к ОГЭ.  Итоговая контрольная работа рассчитана на 45 минут и  состояла из двух частей. Часть 1 - задания с выбором ответа, при выполнении которых в строке ответов необходимо обвести номер, который соответствует номеру выбранного ответа. Часть 2 - при выполнении заданий 1 – 3 надо записать номер выполняемого задания, подробное решение и ответ. Оценивается каждое задание части 1 – 1 балл, части 2 –  2 балла. Для 5В (коррекционного) класса контрольная состояла только из заданий первой части.</w:t>
      </w: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5</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pStyle w:val="TableParagraph"/>
              <w:tabs>
                <w:tab w:val="left" w:pos="372"/>
                <w:tab w:val="center" w:pos="633"/>
              </w:tabs>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53,6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17</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5В (КРО)</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58,3</w:t>
            </w:r>
          </w:p>
        </w:tc>
      </w:tr>
    </w:tbl>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Полученные результаты итоговой контрольной работы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умение сравнивать числа, решать элементарные задачи, использовать приобретенные знания и умения в практической деятельности и повседневной жизни, строить и исследовать простейшие математические модели.</w:t>
      </w:r>
    </w:p>
    <w:p w:rsidR="00860A55" w:rsidRPr="004B5736" w:rsidRDefault="00860A55" w:rsidP="00860A55">
      <w:pPr>
        <w:pStyle w:val="af2"/>
        <w:jc w:val="both"/>
        <w:rPr>
          <w:rFonts w:ascii="Times New Roman" w:hAnsi="Times New Roman"/>
          <w:color w:val="000000"/>
          <w:sz w:val="24"/>
          <w:szCs w:val="24"/>
        </w:rPr>
      </w:pPr>
      <w:r w:rsidRPr="004B5736">
        <w:rPr>
          <w:rFonts w:ascii="Times New Roman" w:hAnsi="Times New Roman"/>
          <w:sz w:val="24"/>
          <w:szCs w:val="24"/>
        </w:rPr>
        <w:t>На основании полученных результатов необходимо п</w:t>
      </w:r>
      <w:r w:rsidRPr="004B5736">
        <w:rPr>
          <w:rFonts w:ascii="Times New Roman" w:hAnsi="Times New Roman"/>
          <w:color w:val="000000"/>
          <w:sz w:val="24"/>
          <w:szCs w:val="24"/>
        </w:rPr>
        <w:t xml:space="preserve">родолжить работу по формированию устойчивых вычислительных навыков у учащихся, проводить устную работу на уроках с повторением действий с числами с целью закрепления вычислительных навыков учащихся, усилить практическую направленность обучения, включая соответствующие задания на действия с обыкновенными дробями.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w:t>
      </w:r>
      <w:r w:rsidRPr="004B5736">
        <w:rPr>
          <w:rFonts w:ascii="Times New Roman" w:hAnsi="Times New Roman"/>
          <w:color w:val="000000"/>
          <w:sz w:val="24"/>
          <w:szCs w:val="24"/>
        </w:rPr>
        <w:lastRenderedPageBreak/>
        <w:t>понимать условие задачи, решать практические задачи, выполнять арифметические действия, простейшие алгебраические преобразования.</w:t>
      </w:r>
    </w:p>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В 6-х классах проведена контрольная работа, включающая задания на действия с дробями, нахождение части числа, решение уравнений, определение координаты точек на ПСК-2, решение задачи на пропорции и геометрической задачи.</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6А</w:t>
            </w:r>
          </w:p>
        </w:tc>
        <w:tc>
          <w:tcPr>
            <w:tcW w:w="1268"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27</w:t>
            </w:r>
          </w:p>
        </w:tc>
        <w:tc>
          <w:tcPr>
            <w:tcW w:w="852"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27</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14</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59</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14</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36,4</w:t>
            </w:r>
          </w:p>
        </w:tc>
      </w:tr>
    </w:tbl>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При повторении необходимо продолжить работу с учащимися  по отработке  умений и навыков на нахождение части числа, задача на пропорции, геометрическая задача на пропорции.</w:t>
      </w:r>
    </w:p>
    <w:p w:rsidR="00860A55" w:rsidRPr="004B5736" w:rsidRDefault="00860A55" w:rsidP="00860A55">
      <w:pPr>
        <w:pStyle w:val="af2"/>
        <w:jc w:val="both"/>
        <w:rPr>
          <w:rFonts w:ascii="Times New Roman" w:hAnsi="Times New Roman"/>
          <w:sz w:val="24"/>
          <w:szCs w:val="24"/>
        </w:rPr>
      </w:pPr>
      <w:r w:rsidRPr="004B5736">
        <w:rPr>
          <w:rFonts w:ascii="Times New Roman" w:hAnsi="Times New Roman"/>
          <w:sz w:val="24"/>
          <w:szCs w:val="24"/>
        </w:rPr>
        <w:t>В 7-х классах итоговая работа представлена тестовыми заданиями, включающими действия с дробями, координатная прямая, линейные уравнения, графики функций, упростить выражение, сумма углов треугольника, медиана, высота, биссектриса треугольника, фигуры на клетчатой бумаге, параллельные прямые, сократить дробь, геометрия.</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24</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17,3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30</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30</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36</w:t>
            </w:r>
          </w:p>
        </w:tc>
      </w:tr>
    </w:tbl>
    <w:p w:rsidR="00860A55" w:rsidRPr="004B5736" w:rsidRDefault="00860A55" w:rsidP="00860A55">
      <w:pPr>
        <w:spacing w:after="0"/>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При  повторении необходимо продолжить работу с учащимися  по отработке  умений и навыков: сокращение дробей, упрощение алгебраических выражений, линейные неравенства, дробно-рациональные уравнения, системы неравенств. </w:t>
      </w:r>
    </w:p>
    <w:p w:rsidR="00860A55" w:rsidRPr="004B5736" w:rsidRDefault="00860A55" w:rsidP="00860A55">
      <w:pPr>
        <w:spacing w:after="0"/>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В 8-х классах контрольная работа представлена двумя вариантами: для 8А, 8Б класса в форме тестовых работ по типу ОГЭ, включающих два модуля (алгебра и геометрия). В 8В, 8Г классах коррекционного обучения в формате контрольной работы ГВЭ.</w:t>
      </w:r>
    </w:p>
    <w:tbl>
      <w:tblPr>
        <w:tblStyle w:val="a5"/>
        <w:tblW w:w="0" w:type="auto"/>
        <w:tblInd w:w="-176" w:type="dxa"/>
        <w:tblLook w:val="04A0" w:firstRow="1" w:lastRow="0" w:firstColumn="1" w:lastColumn="0" w:noHBand="0" w:noVBand="1"/>
      </w:tblPr>
      <w:tblGrid>
        <w:gridCol w:w="843"/>
        <w:gridCol w:w="1417"/>
        <w:gridCol w:w="980"/>
        <w:gridCol w:w="874"/>
        <w:gridCol w:w="876"/>
        <w:gridCol w:w="1004"/>
        <w:gridCol w:w="951"/>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82</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986"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4</w:t>
            </w:r>
          </w:p>
        </w:tc>
        <w:tc>
          <w:tcPr>
            <w:tcW w:w="989"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1164"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12</w:t>
            </w:r>
          </w:p>
        </w:tc>
        <w:tc>
          <w:tcPr>
            <w:tcW w:w="1091"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58,6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8В (КРО)</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8Г (КРО)</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r>
    </w:tbl>
    <w:p w:rsidR="00860A55" w:rsidRPr="004B5736" w:rsidRDefault="00860A55" w:rsidP="00860A55">
      <w:pPr>
        <w:spacing w:after="0"/>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Больше всего трудности вызывают темы: системы уравнений, алгебраические дроби, геометрия, упрощение алгебраических выражений. </w:t>
      </w:r>
      <w:r w:rsidRPr="004B5736">
        <w:rPr>
          <w:rFonts w:ascii="Times New Roman" w:eastAsia="Times New Roman" w:hAnsi="Times New Roman" w:cs="Times New Roman"/>
          <w:color w:val="000000"/>
          <w:sz w:val="24"/>
          <w:szCs w:val="24"/>
        </w:rPr>
        <w:t>У учащихся недостаточно сформированы вычислительные навыки, умения решать задачи по теории вероятностей, умения решать уравнения, понятие и свойства квадратного корня.</w:t>
      </w:r>
    </w:p>
    <w:p w:rsidR="00860A55" w:rsidRPr="004B5736" w:rsidRDefault="00860A55" w:rsidP="00860A55">
      <w:pPr>
        <w:shd w:val="clear" w:color="auto" w:fill="FFFFFF"/>
        <w:spacing w:after="0" w:line="242" w:lineRule="atLeast"/>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Необходимо при прохождении программного материала, на уроке в различные его этапы (устная работа и т. д.) включать задания на указание темы, отрабатывать знания необходимого теоретического материала.</w:t>
      </w:r>
    </w:p>
    <w:p w:rsidR="00860A55" w:rsidRPr="004B5736" w:rsidRDefault="00860A55" w:rsidP="00860A55">
      <w:pPr>
        <w:shd w:val="clear" w:color="auto" w:fill="FFFFFF"/>
        <w:spacing w:after="0" w:line="240" w:lineRule="auto"/>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Итоги данной работы позволяют выделить проблемные зоны в процессе обучения математике и обозначить основные направления совершенствования математического образования в этом классе. Остаются проблемы с вычислительными навыками. Это умение является базовым и применяется не только при решении арифметических примеров, но и влияет на получение правильного ответа при решении других математических задач. У учащихся нет четкого понимания алгоритма решения уравнения, последовательности выполняемых выкладок. При этом выделяется ещё один недостаток в подготовке учащихся, отсутствуют навыки самопроверки и самоконтроля. Получив ответ, учащийся не соотносит его с условием и поэтому не выявляет очевидной ошибки, носящей иногда чисто технический характер. Решение любых геометрических задач вызывает у школьников значительные затруднения, поэтому на уроках геометрии </w:t>
      </w:r>
      <w:r w:rsidRPr="004B5736">
        <w:rPr>
          <w:rFonts w:ascii="Times New Roman" w:eastAsia="Times New Roman" w:hAnsi="Times New Roman" w:cs="Times New Roman"/>
          <w:color w:val="000000"/>
          <w:sz w:val="24"/>
          <w:szCs w:val="24"/>
        </w:rPr>
        <w:lastRenderedPageBreak/>
        <w:t>необходимо не только изучение свойств фигур, но и формирование общих подходов к решению задач. Следует уделять больше внимания, изучению геометрии, используя разнообразные тестовые формы контроля знаний учащихся. </w:t>
      </w:r>
    </w:p>
    <w:p w:rsidR="00860A55" w:rsidRPr="004B5736" w:rsidRDefault="00860A55" w:rsidP="00860A55">
      <w:pPr>
        <w:spacing w:after="0"/>
        <w:rPr>
          <w:rFonts w:ascii="Times New Roman" w:hAnsi="Times New Roman" w:cs="Times New Roman"/>
          <w:sz w:val="24"/>
          <w:szCs w:val="24"/>
        </w:rPr>
      </w:pPr>
    </w:p>
    <w:p w:rsidR="00860A55" w:rsidRPr="004B5736" w:rsidRDefault="00860A55" w:rsidP="00860A55">
      <w:pPr>
        <w:spacing w:after="0"/>
        <w:rPr>
          <w:rFonts w:ascii="Times New Roman" w:hAnsi="Times New Roman" w:cs="Times New Roman"/>
          <w:b/>
          <w:i/>
          <w:sz w:val="24"/>
          <w:szCs w:val="24"/>
          <w:u w:val="single"/>
        </w:rPr>
      </w:pPr>
      <w:r w:rsidRPr="004B5736">
        <w:rPr>
          <w:rFonts w:ascii="Times New Roman" w:hAnsi="Times New Roman" w:cs="Times New Roman"/>
          <w:b/>
          <w:i/>
          <w:sz w:val="24"/>
          <w:szCs w:val="24"/>
          <w:u w:val="single"/>
        </w:rPr>
        <w:t>Английский язык</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начальной школе итоговая контрольная работа проведена выборочно в 3А и 4А классах.</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26</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26</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80,8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4Б</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16</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15</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56</w:t>
            </w:r>
          </w:p>
        </w:tc>
      </w:tr>
    </w:tbl>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Полученные результаты говорят о достаточно хорошем усвоении изученного материала. Анализ ошибок, допущенных обучающимися, требует большего внимания на понимание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типа текста. Также дальнейшее изучение степени прилагательных, четкое знание образования глагола </w:t>
      </w:r>
      <w:r w:rsidRPr="004B5736">
        <w:rPr>
          <w:rFonts w:ascii="Times New Roman" w:hAnsi="Times New Roman" w:cs="Times New Roman"/>
          <w:sz w:val="24"/>
          <w:szCs w:val="24"/>
          <w:lang w:val="en-US"/>
        </w:rPr>
        <w:t>to</w:t>
      </w:r>
      <w:r w:rsidRPr="004B5736">
        <w:rPr>
          <w:rFonts w:ascii="Times New Roman" w:hAnsi="Times New Roman" w:cs="Times New Roman"/>
          <w:sz w:val="24"/>
          <w:szCs w:val="24"/>
        </w:rPr>
        <w:t xml:space="preserve"> </w:t>
      </w:r>
      <w:r w:rsidRPr="004B5736">
        <w:rPr>
          <w:rFonts w:ascii="Times New Roman" w:hAnsi="Times New Roman" w:cs="Times New Roman"/>
          <w:sz w:val="24"/>
          <w:szCs w:val="24"/>
          <w:lang w:val="en-US"/>
        </w:rPr>
        <w:t>be</w:t>
      </w:r>
      <w:r w:rsidRPr="004B5736">
        <w:rPr>
          <w:rFonts w:ascii="Times New Roman" w:hAnsi="Times New Roman" w:cs="Times New Roman"/>
          <w:sz w:val="24"/>
          <w:szCs w:val="24"/>
        </w:rPr>
        <w:t xml:space="preserve"> в вопросительных и отрицательных предложениях. </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В основной и средней школе контрольные работы, включающие выполнение тестовых заданий по грамматике, чтение и понимание текста, умение составить вопросы по тексту, умение составить связный текст по заданной теме, проведены в общеобразовательных классах.                                                                          </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57,2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5Б</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30</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55,2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27</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24</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45,8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6Б</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22</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22</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17</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22,7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21</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30</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30</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36,7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28</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26</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26,9</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29</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17</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4,4</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33</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33</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22</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36,4</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21</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21</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24</w:t>
            </w:r>
          </w:p>
        </w:tc>
        <w:tc>
          <w:tcPr>
            <w:tcW w:w="852" w:type="dxa"/>
          </w:tcPr>
          <w:p w:rsidR="00860A55" w:rsidRPr="004B5736" w:rsidRDefault="00860A55"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24</w:t>
            </w:r>
          </w:p>
        </w:tc>
        <w:tc>
          <w:tcPr>
            <w:tcW w:w="98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98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1164"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1091"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860A55" w:rsidRPr="004B5736" w:rsidRDefault="00860A55"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58</w:t>
            </w:r>
          </w:p>
        </w:tc>
      </w:tr>
    </w:tbl>
    <w:p w:rsidR="00860A55" w:rsidRPr="004B5736" w:rsidRDefault="00860A55" w:rsidP="00860A55">
      <w:pPr>
        <w:spacing w:after="0"/>
        <w:jc w:val="both"/>
        <w:rPr>
          <w:rFonts w:ascii="Times New Roman" w:hAnsi="Times New Roman" w:cs="Times New Roman"/>
          <w:sz w:val="24"/>
          <w:szCs w:val="24"/>
        </w:rPr>
      </w:pP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Проведенный анализ показал, что обучающиеся 5-х классов затрудняются в использовании  формул при образовании положительных,   отрицательных и вопросительных предложений,  образовании глагола в вопросительных и отрицательных предложениях в настоящем простом времени английского языка в письме и в речи.                                                                          </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Задания по правильному употреблению будущего простого времени выполнены учащимися 6-х классов средне. Больше нужно уделить внимание  на указатели времен глагола при образовании времен, закрепить формулу  образования времени в виде таблицы. Также дальнейшее изучение грамматики, четкое знание образования глагола в вопросительных и отрицательных предложениях.  А при чтении текста дальнейшее развитие навыков выделения существенных и второстепенных моментов.                                                                        </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Обучающиеся 7-х классов затрудняются в использовании формул при образовании положительных,   отрицательных и вопросительных предложений. Дальнейшее изучение грамматики, четкое знание образования глагола в вопросительных и отрицательных предложениях. Закрепить слова-указатели времени.                                                                           </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Обучающимися 8-х классов  допущены ошибки согласование времен при переходе из прямой речи в косвенную, недостаточно подготовились к контрольной работе. С заданиями текста справились.</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lastRenderedPageBreak/>
        <w:t xml:space="preserve">Обучающиеся 10 класса хорошо справились с заданиями, особенно с аудированием текста с заданиями.  Больше внимания обратить  на понимание текстов с разной глубиной проникновения в содержание в зависимости от коммуникативной задачи и типа текста. </w:t>
      </w:r>
    </w:p>
    <w:p w:rsidR="00860A55" w:rsidRPr="004B5736" w:rsidRDefault="00860A55" w:rsidP="00860A55">
      <w:pPr>
        <w:spacing w:after="0" w:line="240" w:lineRule="auto"/>
        <w:jc w:val="both"/>
        <w:rPr>
          <w:rFonts w:ascii="Times New Roman" w:hAnsi="Times New Roman" w:cs="Times New Roman"/>
          <w:sz w:val="24"/>
          <w:szCs w:val="24"/>
        </w:rPr>
      </w:pPr>
    </w:p>
    <w:p w:rsidR="00860A55" w:rsidRPr="004B5736" w:rsidRDefault="00860A55" w:rsidP="00860A55">
      <w:pPr>
        <w:spacing w:after="0" w:line="240" w:lineRule="auto"/>
        <w:jc w:val="both"/>
        <w:rPr>
          <w:rFonts w:ascii="Times New Roman" w:hAnsi="Times New Roman" w:cs="Times New Roman"/>
          <w:b/>
          <w:i/>
          <w:sz w:val="24"/>
          <w:szCs w:val="24"/>
          <w:u w:val="single"/>
        </w:rPr>
      </w:pPr>
      <w:r w:rsidRPr="004B5736">
        <w:rPr>
          <w:rFonts w:ascii="Times New Roman" w:hAnsi="Times New Roman" w:cs="Times New Roman"/>
          <w:b/>
          <w:i/>
          <w:sz w:val="24"/>
          <w:szCs w:val="24"/>
          <w:u w:val="single"/>
        </w:rPr>
        <w:t>История.</w:t>
      </w:r>
    </w:p>
    <w:p w:rsidR="00860A55" w:rsidRPr="004B5736" w:rsidRDefault="00860A55" w:rsidP="00860A55">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В условиях дистанционного обучения в 4 четверти, пришлось поменять форму итоговых контрольных работ. Так в 7-х,  8В и 8Г классах контрольная работа проводилась в форме заполнения обобщающей таблицы. В остальных классах итоговые работы проводились в форме ГИА, но без второй части.</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51,7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43,3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091" w:type="dxa"/>
          </w:tcPr>
          <w:p w:rsidR="00860A55" w:rsidRPr="004B5736" w:rsidRDefault="00860A55" w:rsidP="004F6906">
            <w:pPr>
              <w:jc w:val="center"/>
              <w:rPr>
                <w:rFonts w:ascii="Times New Roman" w:hAnsi="Times New Roman" w:cs="Times New Roman"/>
                <w:sz w:val="24"/>
                <w:szCs w:val="24"/>
              </w:rPr>
            </w:pP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64,3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44,8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8в</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44,4</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8г</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54,5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38,5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61,9</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lang w:val="en-US"/>
              </w:rPr>
              <w:t>2</w:t>
            </w:r>
            <w:r w:rsidRPr="004B5736">
              <w:rPr>
                <w:rFonts w:ascii="Times New Roman" w:hAnsi="Times New Roman" w:cs="Times New Roman"/>
                <w:sz w:val="24"/>
                <w:szCs w:val="24"/>
              </w:rPr>
              <w:t>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lang w:val="en-US"/>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41,7</w:t>
            </w:r>
          </w:p>
        </w:tc>
      </w:tr>
    </w:tbl>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Проведенный анализ показал, что обучающиеся слабо усвоены темы, связанные с причинно-следственными связями, характеристикой исторических событий, внутренней политикой страны (реформы), характеристиками  исторических деятелей, культурными изменениями и особенностями стран, особенностями общественного движения в России.</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Учащиеся слабо выполнили задания на знание исторических понятий, терминов, дат; соотношением века и года, работой с документом и историческим источником.</w:t>
      </w:r>
    </w:p>
    <w:p w:rsidR="00860A55" w:rsidRPr="004B5736" w:rsidRDefault="00860A55" w:rsidP="00860A55">
      <w:pPr>
        <w:spacing w:after="0" w:line="240" w:lineRule="auto"/>
        <w:jc w:val="both"/>
        <w:rPr>
          <w:rFonts w:ascii="Times New Roman" w:hAnsi="Times New Roman" w:cs="Times New Roman"/>
          <w:sz w:val="24"/>
          <w:szCs w:val="24"/>
        </w:rPr>
      </w:pPr>
    </w:p>
    <w:p w:rsidR="00860A55" w:rsidRPr="004B5736" w:rsidRDefault="00860A55" w:rsidP="00860A55">
      <w:pPr>
        <w:spacing w:after="0" w:line="240" w:lineRule="auto"/>
        <w:jc w:val="both"/>
        <w:rPr>
          <w:rFonts w:ascii="Times New Roman" w:hAnsi="Times New Roman" w:cs="Times New Roman"/>
          <w:b/>
          <w:i/>
          <w:sz w:val="24"/>
          <w:szCs w:val="24"/>
          <w:u w:val="single"/>
        </w:rPr>
      </w:pPr>
      <w:r w:rsidRPr="004B5736">
        <w:rPr>
          <w:rFonts w:ascii="Times New Roman" w:hAnsi="Times New Roman" w:cs="Times New Roman"/>
          <w:b/>
          <w:i/>
          <w:sz w:val="24"/>
          <w:szCs w:val="24"/>
          <w:u w:val="single"/>
        </w:rPr>
        <w:t>Обществознание.</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условиях дистанционного обучения в 4 четверти, пришлось поменять форму итоговых контрольных работ. Так во всех  классах контрольная работа проводилась в форме выполнения тестовых заданий, но без второй части.</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58,6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46,7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75,0</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48,3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8в</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8г</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66,7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46,1</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61,9</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lang w:val="en-US"/>
              </w:rPr>
              <w:t>2</w:t>
            </w:r>
            <w:r w:rsidRPr="004B5736">
              <w:rPr>
                <w:rFonts w:ascii="Times New Roman" w:hAnsi="Times New Roman" w:cs="Times New Roman"/>
                <w:sz w:val="24"/>
                <w:szCs w:val="24"/>
              </w:rPr>
              <w:t>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17</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79,2</w:t>
            </w:r>
          </w:p>
        </w:tc>
      </w:tr>
    </w:tbl>
    <w:p w:rsidR="00860A55" w:rsidRPr="004B5736" w:rsidRDefault="00860A55" w:rsidP="00860A55">
      <w:pPr>
        <w:jc w:val="both"/>
        <w:rPr>
          <w:rFonts w:ascii="Times New Roman" w:hAnsi="Times New Roman" w:cs="Times New Roman"/>
          <w:sz w:val="24"/>
          <w:szCs w:val="24"/>
        </w:rPr>
      </w:pPr>
      <w:r w:rsidRPr="004B5736">
        <w:rPr>
          <w:rFonts w:ascii="Times New Roman" w:hAnsi="Times New Roman" w:cs="Times New Roman"/>
          <w:sz w:val="24"/>
          <w:szCs w:val="24"/>
        </w:rPr>
        <w:t>Проведенный анализ показал, что обучающимися слабо усвоены темы, связанные с знанием основных понятий, полномочиями органов государственной власти, характеристикой основных экономических систем, знанием правовых норм, семейных и личных прав. Обучающиеся слабо выполнили задания на знание понятий и терминов, составление простого и сложного плана, сравнение различных положений, написание эссе.</w:t>
      </w:r>
    </w:p>
    <w:p w:rsidR="00860A55" w:rsidRPr="004B5736" w:rsidRDefault="00860A55" w:rsidP="00860A55">
      <w:pPr>
        <w:jc w:val="both"/>
        <w:rPr>
          <w:rFonts w:ascii="Times New Roman" w:hAnsi="Times New Roman" w:cs="Times New Roman"/>
          <w:sz w:val="24"/>
          <w:szCs w:val="24"/>
        </w:rPr>
      </w:pPr>
    </w:p>
    <w:p w:rsidR="00860A55" w:rsidRPr="004B5736" w:rsidRDefault="00860A55" w:rsidP="00860A55">
      <w:pPr>
        <w:jc w:val="both"/>
        <w:rPr>
          <w:rFonts w:ascii="Times New Roman" w:hAnsi="Times New Roman" w:cs="Times New Roman"/>
          <w:b/>
          <w:i/>
          <w:sz w:val="24"/>
          <w:szCs w:val="24"/>
          <w:u w:val="single"/>
        </w:rPr>
      </w:pPr>
      <w:r w:rsidRPr="004B5736">
        <w:rPr>
          <w:rFonts w:ascii="Times New Roman" w:hAnsi="Times New Roman" w:cs="Times New Roman"/>
          <w:b/>
          <w:i/>
          <w:sz w:val="24"/>
          <w:szCs w:val="24"/>
          <w:u w:val="single"/>
        </w:rPr>
        <w:lastRenderedPageBreak/>
        <w:t xml:space="preserve">Биология. </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Итоговые контрольные работы проведены с использованием электронной обучающей платформы ЯКласс только в общеобразовательных классах и 9-х, 11 классах.</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17</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78,5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46,6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77,7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19</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34</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20</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20</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17</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61</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61</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71</w:t>
            </w:r>
          </w:p>
        </w:tc>
      </w:tr>
    </w:tbl>
    <w:p w:rsidR="00860A55" w:rsidRPr="004B5736" w:rsidRDefault="00860A55" w:rsidP="00860A55">
      <w:pPr>
        <w:jc w:val="both"/>
        <w:rPr>
          <w:rFonts w:ascii="Times New Roman" w:hAnsi="Times New Roman" w:cs="Times New Roman"/>
          <w:sz w:val="24"/>
          <w:szCs w:val="24"/>
        </w:rPr>
      </w:pPr>
      <w:r w:rsidRPr="004B5736">
        <w:rPr>
          <w:rFonts w:ascii="Times New Roman" w:hAnsi="Times New Roman" w:cs="Times New Roman"/>
          <w:sz w:val="24"/>
          <w:szCs w:val="24"/>
        </w:rPr>
        <w:t>Проведенный анализ показал, что обучающиеся в целом хорошо усвоили изученный материал. Допущены ошибки в 5-х классах при выполнении заданий на определение пищевой цепи, природных сообществ, встречающихся в регионе; в 6-х классах при характеристике жизнедеятельности клетки; в 7-х классах в заданиях по растениям и животным; в 8-х классах при выполнении заданий по характеристике внутреннего строения человека.    В 9-х классах обучающимися допущены ошибки в строении клетки, определении эволюционного учения и свойств живого. Более всего ошибок допущено обучающимися 10 и 11 классов в решении задач.</w:t>
      </w:r>
    </w:p>
    <w:p w:rsidR="00860A55" w:rsidRPr="004B5736" w:rsidRDefault="00860A55" w:rsidP="00860A55">
      <w:pPr>
        <w:spacing w:after="0"/>
        <w:jc w:val="both"/>
        <w:rPr>
          <w:rFonts w:ascii="Times New Roman" w:hAnsi="Times New Roman" w:cs="Times New Roman"/>
          <w:b/>
          <w:i/>
          <w:sz w:val="24"/>
          <w:szCs w:val="24"/>
          <w:u w:val="single"/>
        </w:rPr>
      </w:pPr>
      <w:r w:rsidRPr="004B5736">
        <w:rPr>
          <w:rFonts w:ascii="Times New Roman" w:hAnsi="Times New Roman" w:cs="Times New Roman"/>
          <w:b/>
          <w:i/>
          <w:sz w:val="24"/>
          <w:szCs w:val="24"/>
          <w:u w:val="single"/>
        </w:rPr>
        <w:t>Химия.</w:t>
      </w:r>
    </w:p>
    <w:p w:rsidR="00860A55" w:rsidRPr="004B5736" w:rsidRDefault="00860A55" w:rsidP="00860A55">
      <w:pPr>
        <w:spacing w:after="0"/>
        <w:jc w:val="both"/>
        <w:rPr>
          <w:rFonts w:ascii="Times New Roman" w:hAnsi="Times New Roman" w:cs="Times New Roman"/>
          <w:sz w:val="24"/>
          <w:szCs w:val="24"/>
        </w:rPr>
      </w:pPr>
      <w:r w:rsidRPr="004B5736">
        <w:rPr>
          <w:rFonts w:ascii="Times New Roman" w:hAnsi="Times New Roman" w:cs="Times New Roman"/>
          <w:sz w:val="24"/>
          <w:szCs w:val="24"/>
        </w:rPr>
        <w:t>Итоговые контрольные работы проведены с использованием электронной обучающей платформы ЯКласс.</w:t>
      </w:r>
    </w:p>
    <w:tbl>
      <w:tblPr>
        <w:tblStyle w:val="a5"/>
        <w:tblW w:w="0" w:type="auto"/>
        <w:jc w:val="center"/>
        <w:tblLook w:val="04A0" w:firstRow="1" w:lastRow="0" w:firstColumn="1" w:lastColumn="0" w:noHBand="0" w:noVBand="1"/>
      </w:tblPr>
      <w:tblGrid>
        <w:gridCol w:w="816"/>
        <w:gridCol w:w="1417"/>
        <w:gridCol w:w="980"/>
        <w:gridCol w:w="843"/>
        <w:gridCol w:w="844"/>
        <w:gridCol w:w="958"/>
        <w:gridCol w:w="911"/>
        <w:gridCol w:w="1647"/>
        <w:gridCol w:w="1155"/>
      </w:tblGrid>
      <w:tr w:rsidR="00860A55" w:rsidRPr="004B5736" w:rsidTr="004F6906">
        <w:trPr>
          <w:trHeight w:val="245"/>
          <w:jc w:val="center"/>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8В</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8Г</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36</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47</w:t>
            </w:r>
          </w:p>
        </w:tc>
      </w:tr>
      <w:tr w:rsidR="00860A55" w:rsidRPr="004B5736" w:rsidTr="004F6906">
        <w:trPr>
          <w:jc w:val="center"/>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37</w:t>
            </w:r>
          </w:p>
        </w:tc>
      </w:tr>
    </w:tbl>
    <w:p w:rsidR="00860A55" w:rsidRPr="004B5736" w:rsidRDefault="00860A55" w:rsidP="00860A55">
      <w:pPr>
        <w:jc w:val="both"/>
        <w:rPr>
          <w:rFonts w:ascii="Times New Roman" w:hAnsi="Times New Roman" w:cs="Times New Roman"/>
          <w:sz w:val="24"/>
          <w:szCs w:val="24"/>
        </w:rPr>
      </w:pPr>
      <w:r w:rsidRPr="004B5736">
        <w:rPr>
          <w:rFonts w:ascii="Times New Roman" w:hAnsi="Times New Roman" w:cs="Times New Roman"/>
          <w:sz w:val="24"/>
          <w:szCs w:val="24"/>
        </w:rPr>
        <w:t>Проведенный анализ показал, что обучающиеся 8-х классов допустили ошибки в определении тип химической связи и в решении задачи «на массовую долю»; в 9-х классах наибольшее количество ошибок допущены в задании расположить  элементы в порядке возрастания  металлических  свойств, ОВР и определить химические свойства. Наибольшее количество ошибок в 10 и 11 классах связано с решением задач.</w:t>
      </w:r>
    </w:p>
    <w:p w:rsidR="00860A55" w:rsidRPr="004B5736" w:rsidRDefault="00860A55" w:rsidP="00860A55">
      <w:pPr>
        <w:rPr>
          <w:rFonts w:ascii="Times New Roman" w:hAnsi="Times New Roman" w:cs="Times New Roman"/>
          <w:b/>
          <w:i/>
          <w:sz w:val="24"/>
          <w:szCs w:val="24"/>
          <w:u w:val="single"/>
        </w:rPr>
      </w:pPr>
      <w:r w:rsidRPr="004B5736">
        <w:rPr>
          <w:rFonts w:ascii="Times New Roman" w:hAnsi="Times New Roman" w:cs="Times New Roman"/>
          <w:b/>
          <w:i/>
          <w:sz w:val="24"/>
          <w:szCs w:val="24"/>
          <w:u w:val="single"/>
        </w:rPr>
        <w:t>Физика.</w:t>
      </w:r>
    </w:p>
    <w:p w:rsidR="00860A55" w:rsidRPr="004B5736" w:rsidRDefault="00860A55" w:rsidP="00860A55">
      <w:pPr>
        <w:rPr>
          <w:rFonts w:ascii="Times New Roman" w:hAnsi="Times New Roman" w:cs="Times New Roman"/>
          <w:sz w:val="24"/>
          <w:szCs w:val="24"/>
        </w:rPr>
      </w:pPr>
      <w:r w:rsidRPr="004B5736">
        <w:rPr>
          <w:rFonts w:ascii="Times New Roman" w:hAnsi="Times New Roman" w:cs="Times New Roman"/>
          <w:sz w:val="24"/>
          <w:szCs w:val="24"/>
        </w:rPr>
        <w:t>Контрольные работы по физике составлены с опорой на задания ВПР, Решу ОГЭ, Решу ЕГЭ.</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lastRenderedPageBreak/>
              <w:t>7А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20</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39</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20</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31</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8В</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8Г</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31</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41</w:t>
            </w:r>
          </w:p>
        </w:tc>
      </w:tr>
    </w:tbl>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Наибольшее количество ошибок обучающимися 7-х классов допущены при оформлении задач, переводе измерений в систему Си, применении формул и проведении вычислений.  Обучающиеся 8-х классов более всего допустили ошибки при выполнении заданий по темам «Внутренняя энергия», «Электродинамика» и при оформлении задач. Обучающимися 9-х классов более всего допущено ошибок при выведении формул, выражении физических величин из формул, оформлении задач и применении вычислительных навыков. В 10 классе учащиеся допустили ошибки в определении количества теплоты, электростатики, закона сохранения механической энергии.  В 11клссе наибольшее количество ошибок допущены  при выражении физических величин из формул, электромагнитного поля, фотоэффекта. </w:t>
      </w:r>
    </w:p>
    <w:p w:rsidR="00860A55" w:rsidRPr="004B5736" w:rsidRDefault="00860A55" w:rsidP="00860A55">
      <w:pPr>
        <w:shd w:val="clear" w:color="auto" w:fill="FFFFFF"/>
        <w:spacing w:after="0" w:line="240" w:lineRule="auto"/>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Анализ контрольных работ по физике показал,  что во всех классах учащиеся справились с работой, но допустили ошибки. Самое высокое качество знаний продемонстрировали учащиеся 10, 11 классов - 42% и 41% соответственно. Самое низкое качество знаний в 7а классе - 25 %. Необходимо продолжить работу с учащимися по отработке умений и навыков: в оформлении задач (запись физических величин в условие), перевода единиц в систему СИ, запоминанием формул по всем темам, совершенствованием вычислительных навыков с помощью калькулятора и не прибегая к его помощи. Систематически проводить письменные опросы теоретического материала; обучающимся необходимо заучивать обозначения величин и единиц их измерения; при решении задач учить правильному их оформлению, и аккуратному выполнению чертежей к ним; постоянно обучать приемам самоконтроля. Уделять должное внимание повторению теоретического материала и решению задач с подробным комментированием; в 9 и 11 классах уделять особое внимание целенаправленному повторению ключевых тем, предусмотренных государственной программой.</w:t>
      </w:r>
    </w:p>
    <w:p w:rsidR="00860A55" w:rsidRPr="004B5736" w:rsidRDefault="00860A55" w:rsidP="00860A55">
      <w:pPr>
        <w:shd w:val="clear" w:color="auto" w:fill="FFFFFF"/>
        <w:spacing w:after="0" w:line="240" w:lineRule="auto"/>
        <w:jc w:val="both"/>
        <w:rPr>
          <w:rFonts w:ascii="Times New Roman" w:eastAsia="Times New Roman" w:hAnsi="Times New Roman" w:cs="Times New Roman"/>
          <w:color w:val="000000"/>
          <w:sz w:val="24"/>
          <w:szCs w:val="24"/>
        </w:rPr>
      </w:pPr>
    </w:p>
    <w:p w:rsidR="00860A55" w:rsidRPr="004B5736" w:rsidRDefault="00860A55" w:rsidP="00860A55">
      <w:pPr>
        <w:spacing w:after="0" w:line="240" w:lineRule="auto"/>
        <w:rPr>
          <w:rFonts w:ascii="Times New Roman" w:hAnsi="Times New Roman" w:cs="Times New Roman"/>
          <w:b/>
          <w:i/>
          <w:sz w:val="24"/>
          <w:szCs w:val="24"/>
          <w:u w:val="single"/>
        </w:rPr>
      </w:pPr>
      <w:r w:rsidRPr="004B5736">
        <w:rPr>
          <w:rFonts w:ascii="Times New Roman" w:hAnsi="Times New Roman" w:cs="Times New Roman"/>
          <w:b/>
          <w:i/>
          <w:sz w:val="24"/>
          <w:szCs w:val="24"/>
          <w:u w:val="single"/>
        </w:rPr>
        <w:t>География.</w:t>
      </w:r>
    </w:p>
    <w:p w:rsidR="00860A55" w:rsidRPr="004B5736" w:rsidRDefault="00860A55" w:rsidP="00860A55">
      <w:pPr>
        <w:spacing w:after="0" w:line="240" w:lineRule="auto"/>
        <w:rPr>
          <w:rFonts w:ascii="Times New Roman" w:hAnsi="Times New Roman" w:cs="Times New Roman"/>
          <w:b/>
          <w:i/>
          <w:sz w:val="24"/>
          <w:szCs w:val="24"/>
          <w:u w:val="single"/>
        </w:rPr>
      </w:pPr>
      <w:r w:rsidRPr="004B5736">
        <w:rPr>
          <w:rFonts w:ascii="Times New Roman" w:hAnsi="Times New Roman" w:cs="Times New Roman"/>
          <w:sz w:val="24"/>
          <w:szCs w:val="24"/>
        </w:rPr>
        <w:t>Контрольные работы были представлены в форме тестов, охватывающих основные темы курса географии за 2019-2020 учебный год.</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67</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40</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5В</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58</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48</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20</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28</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8В</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8Г</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lastRenderedPageBreak/>
              <w:t>10</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52"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98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164"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091"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66</w:t>
            </w:r>
          </w:p>
        </w:tc>
      </w:tr>
    </w:tbl>
    <w:p w:rsidR="00860A55" w:rsidRPr="004B5736" w:rsidRDefault="00860A55" w:rsidP="00860A55">
      <w:pPr>
        <w:spacing w:after="0" w:line="240" w:lineRule="auto"/>
        <w:ind w:firstLine="284"/>
        <w:jc w:val="both"/>
        <w:rPr>
          <w:rFonts w:ascii="Times New Roman" w:hAnsi="Times New Roman" w:cs="Times New Roman"/>
          <w:sz w:val="24"/>
          <w:szCs w:val="24"/>
        </w:rPr>
      </w:pPr>
      <w:r w:rsidRPr="004B5736">
        <w:rPr>
          <w:rFonts w:ascii="Times New Roman" w:hAnsi="Times New Roman" w:cs="Times New Roman"/>
          <w:sz w:val="24"/>
          <w:szCs w:val="24"/>
        </w:rPr>
        <w:t>Анализ контрольных работ по географии показал, что учащиеся усвоили программный материал по географии за 2019-2020 учебный год. При этом обучающимися допущены ошибки по темам и разделам «Как люди открывали Землю», «Виды изображений поверхности Земли» (5 класс), «Строение Земли. Земные оболочки» (6 класс), «Евразия» (7 класс), «Природа регионов России» (8 класс), «Европейская часть России» (9 класс), «География мировой экономики» (10 класс). Обучающиеся всех классов слабо владеют навыками работы с географической картой.</w:t>
      </w:r>
    </w:p>
    <w:p w:rsidR="00860A55" w:rsidRPr="004B5736" w:rsidRDefault="00860A55" w:rsidP="00860A55">
      <w:pPr>
        <w:spacing w:after="0"/>
        <w:ind w:firstLine="284"/>
        <w:jc w:val="both"/>
        <w:rPr>
          <w:rFonts w:ascii="Times New Roman" w:hAnsi="Times New Roman" w:cs="Times New Roman"/>
          <w:sz w:val="24"/>
          <w:szCs w:val="24"/>
        </w:rPr>
      </w:pPr>
    </w:p>
    <w:p w:rsidR="00860A55" w:rsidRPr="004B5736" w:rsidRDefault="00860A55" w:rsidP="00860A55">
      <w:pPr>
        <w:spacing w:line="240" w:lineRule="auto"/>
        <w:jc w:val="both"/>
        <w:rPr>
          <w:rFonts w:ascii="Times New Roman" w:hAnsi="Times New Roman" w:cs="Times New Roman"/>
          <w:b/>
          <w:i/>
          <w:sz w:val="24"/>
          <w:szCs w:val="24"/>
          <w:u w:val="single"/>
        </w:rPr>
      </w:pPr>
      <w:r w:rsidRPr="004B5736">
        <w:rPr>
          <w:rFonts w:ascii="Times New Roman" w:hAnsi="Times New Roman" w:cs="Times New Roman"/>
          <w:b/>
          <w:i/>
          <w:sz w:val="24"/>
          <w:szCs w:val="24"/>
          <w:u w:val="single"/>
        </w:rPr>
        <w:t>Информатика.</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860A55" w:rsidRPr="004B5736" w:rsidTr="004F6906">
        <w:trPr>
          <w:trHeight w:val="245"/>
        </w:trPr>
        <w:tc>
          <w:tcPr>
            <w:tcW w:w="740"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860A55" w:rsidRPr="004B5736" w:rsidRDefault="00860A55"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5А</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28</w:t>
            </w:r>
          </w:p>
        </w:tc>
        <w:tc>
          <w:tcPr>
            <w:tcW w:w="852"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28</w:t>
            </w:r>
          </w:p>
        </w:tc>
        <w:tc>
          <w:tcPr>
            <w:tcW w:w="986"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15</w:t>
            </w:r>
          </w:p>
        </w:tc>
        <w:tc>
          <w:tcPr>
            <w:tcW w:w="989"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13</w:t>
            </w:r>
          </w:p>
        </w:tc>
        <w:tc>
          <w:tcPr>
            <w:tcW w:w="1164"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0</w:t>
            </w:r>
          </w:p>
        </w:tc>
        <w:tc>
          <w:tcPr>
            <w:tcW w:w="1091"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w:t>
            </w:r>
          </w:p>
        </w:tc>
        <w:tc>
          <w:tcPr>
            <w:tcW w:w="1516"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100</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5Б</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30</w:t>
            </w:r>
          </w:p>
        </w:tc>
        <w:tc>
          <w:tcPr>
            <w:tcW w:w="852"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30</w:t>
            </w:r>
          </w:p>
        </w:tc>
        <w:tc>
          <w:tcPr>
            <w:tcW w:w="986"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14</w:t>
            </w:r>
          </w:p>
        </w:tc>
        <w:tc>
          <w:tcPr>
            <w:tcW w:w="989"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13</w:t>
            </w:r>
          </w:p>
        </w:tc>
        <w:tc>
          <w:tcPr>
            <w:tcW w:w="1164"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3</w:t>
            </w:r>
          </w:p>
        </w:tc>
        <w:tc>
          <w:tcPr>
            <w:tcW w:w="1091"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w:t>
            </w:r>
          </w:p>
        </w:tc>
        <w:tc>
          <w:tcPr>
            <w:tcW w:w="1516"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90</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5В</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12</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12</w:t>
            </w:r>
          </w:p>
        </w:tc>
        <w:tc>
          <w:tcPr>
            <w:tcW w:w="986"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164"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41,6</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6А</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27</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27</w:t>
            </w:r>
          </w:p>
        </w:tc>
        <w:tc>
          <w:tcPr>
            <w:tcW w:w="986"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989"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1164"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tcBorders>
              <w:bottom w:val="single" w:sz="4" w:space="0" w:color="auto"/>
            </w:tcBorders>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81</w:t>
            </w:r>
          </w:p>
        </w:tc>
      </w:tr>
      <w:tr w:rsidR="00860A55" w:rsidRPr="004B5736" w:rsidTr="004F6906">
        <w:trPr>
          <w:trHeight w:val="245"/>
        </w:trPr>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6Б</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22</w:t>
            </w:r>
          </w:p>
        </w:tc>
        <w:tc>
          <w:tcPr>
            <w:tcW w:w="852"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22</w:t>
            </w:r>
          </w:p>
        </w:tc>
        <w:tc>
          <w:tcPr>
            <w:tcW w:w="986"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0</w:t>
            </w:r>
          </w:p>
        </w:tc>
        <w:tc>
          <w:tcPr>
            <w:tcW w:w="989"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9</w:t>
            </w:r>
          </w:p>
        </w:tc>
        <w:tc>
          <w:tcPr>
            <w:tcW w:w="1164"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13</w:t>
            </w:r>
          </w:p>
        </w:tc>
        <w:tc>
          <w:tcPr>
            <w:tcW w:w="1091" w:type="dxa"/>
            <w:tcBorders>
              <w:bottom w:val="single" w:sz="4" w:space="0" w:color="auto"/>
            </w:tcBorders>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w:t>
            </w:r>
          </w:p>
        </w:tc>
        <w:tc>
          <w:tcPr>
            <w:tcW w:w="1516"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41</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7А</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29</w:t>
            </w:r>
          </w:p>
        </w:tc>
        <w:tc>
          <w:tcPr>
            <w:tcW w:w="852"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29</w:t>
            </w:r>
          </w:p>
        </w:tc>
        <w:tc>
          <w:tcPr>
            <w:tcW w:w="986"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14</w:t>
            </w:r>
          </w:p>
        </w:tc>
        <w:tc>
          <w:tcPr>
            <w:tcW w:w="989"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13</w:t>
            </w:r>
          </w:p>
        </w:tc>
        <w:tc>
          <w:tcPr>
            <w:tcW w:w="1164"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2</w:t>
            </w:r>
          </w:p>
        </w:tc>
        <w:tc>
          <w:tcPr>
            <w:tcW w:w="1091"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w:t>
            </w:r>
          </w:p>
        </w:tc>
        <w:tc>
          <w:tcPr>
            <w:tcW w:w="1516"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93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7Б</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30</w:t>
            </w:r>
          </w:p>
        </w:tc>
        <w:tc>
          <w:tcPr>
            <w:tcW w:w="852"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30</w:t>
            </w:r>
          </w:p>
        </w:tc>
        <w:tc>
          <w:tcPr>
            <w:tcW w:w="986"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7</w:t>
            </w:r>
          </w:p>
        </w:tc>
        <w:tc>
          <w:tcPr>
            <w:tcW w:w="989"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10</w:t>
            </w:r>
          </w:p>
        </w:tc>
        <w:tc>
          <w:tcPr>
            <w:tcW w:w="1164"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13</w:t>
            </w:r>
          </w:p>
        </w:tc>
        <w:tc>
          <w:tcPr>
            <w:tcW w:w="1091"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w:t>
            </w:r>
          </w:p>
        </w:tc>
        <w:tc>
          <w:tcPr>
            <w:tcW w:w="1516"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1"/>
              <w:ind w:left="0"/>
              <w:jc w:val="center"/>
              <w:rPr>
                <w:rFonts w:ascii="Times New Roman" w:hAnsi="Times New Roman"/>
                <w:sz w:val="24"/>
                <w:szCs w:val="24"/>
              </w:rPr>
            </w:pPr>
            <w:r w:rsidRPr="004B5736">
              <w:rPr>
                <w:rFonts w:ascii="Times New Roman" w:hAnsi="Times New Roman"/>
                <w:sz w:val="24"/>
                <w:szCs w:val="24"/>
              </w:rPr>
              <w:t>57</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8А</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28</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28</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67,8</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8Б</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29</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29</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58,6</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8В</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9</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9</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22</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8Г</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9</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9</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33</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33</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33</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19</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96,9</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13</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13</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61,5</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21</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21</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r>
      <w:tr w:rsidR="00860A55" w:rsidRPr="004B5736" w:rsidTr="004F6906">
        <w:tc>
          <w:tcPr>
            <w:tcW w:w="740"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268" w:type="dxa"/>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24</w:t>
            </w:r>
          </w:p>
        </w:tc>
        <w:tc>
          <w:tcPr>
            <w:tcW w:w="852"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24</w:t>
            </w:r>
          </w:p>
        </w:tc>
        <w:tc>
          <w:tcPr>
            <w:tcW w:w="986"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989"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1164"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091" w:type="dxa"/>
            <w:vAlign w:val="center"/>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16" w:type="dxa"/>
          </w:tcPr>
          <w:p w:rsidR="00860A55" w:rsidRPr="004B5736" w:rsidRDefault="00860A55"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99" w:type="dxa"/>
            <w:vAlign w:val="center"/>
          </w:tcPr>
          <w:p w:rsidR="00860A55" w:rsidRPr="004B5736" w:rsidRDefault="00860A55" w:rsidP="004F6906">
            <w:pPr>
              <w:pStyle w:val="af2"/>
              <w:jc w:val="center"/>
              <w:rPr>
                <w:rFonts w:ascii="Times New Roman" w:hAnsi="Times New Roman"/>
                <w:sz w:val="24"/>
                <w:szCs w:val="24"/>
              </w:rPr>
            </w:pPr>
            <w:r w:rsidRPr="004B5736">
              <w:rPr>
                <w:rFonts w:ascii="Times New Roman" w:hAnsi="Times New Roman"/>
                <w:sz w:val="24"/>
                <w:szCs w:val="24"/>
              </w:rPr>
              <w:t>100</w:t>
            </w:r>
          </w:p>
        </w:tc>
      </w:tr>
    </w:tbl>
    <w:p w:rsidR="00860A55" w:rsidRPr="004B5736" w:rsidRDefault="00860A55" w:rsidP="00860A55">
      <w:pPr>
        <w:pStyle w:val="af2"/>
        <w:contextualSpacing/>
        <w:jc w:val="both"/>
        <w:rPr>
          <w:rFonts w:ascii="Times New Roman" w:hAnsi="Times New Roman"/>
          <w:sz w:val="24"/>
          <w:szCs w:val="24"/>
        </w:rPr>
      </w:pPr>
      <w:r w:rsidRPr="004B5736">
        <w:rPr>
          <w:rFonts w:ascii="Times New Roman" w:hAnsi="Times New Roman"/>
          <w:sz w:val="24"/>
          <w:szCs w:val="24"/>
        </w:rPr>
        <w:t>Анализ контрольные работы 5-11-х классов по информатике показал, что с работой  во  всех классах обучающиеся справились на 100%. Качество знаний выше других показали обучающиеся следующих классов: 5а – 100%, 5б – 90 %, 6а – 81%, 7а – 93%, 9а – 96,9%, 10 – 100%, 11 – 100%. Ниже других качество знаний в 8в и 8г классах.</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Анализ проведенных контрольных работ показал, что в 5 классе при повторении необходимо продолжить работу с учащимися по отработке умений и навыков по темам</w:t>
      </w:r>
      <w:r w:rsidRPr="004B5736">
        <w:rPr>
          <w:rFonts w:ascii="Times New Roman" w:hAnsi="Times New Roman" w:cs="Times New Roman"/>
          <w:color w:val="000000"/>
          <w:sz w:val="24"/>
          <w:szCs w:val="24"/>
        </w:rPr>
        <w:t>: информация вокруг нас, компьютер – универсальная машина для работы с информацией, ввод информации в память компьютера, передача информации, текстовая информация. В</w:t>
      </w:r>
    </w:p>
    <w:p w:rsidR="00860A55" w:rsidRPr="004B5736" w:rsidRDefault="00860A55" w:rsidP="00860A55">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6 классе при повторении необходимо продолжить работу с учащимися по отработке умений и навыков по темам: объекты окружающего мира, понятие как мышления, компьютерные объекты, информационное моделирование, управление компьютером. В 7 классе при повторении необходимо продолжить работу с учащимися по отработке умений и навыков по темам: информация и информационные процессы, компьютер как универсальное устройство для работы с информацией, обработка графической информации. В 8 классе при повторении необходимо продолжить работу с учащимися по отработке умений и навыков по теме «Начало программирование». В 9 классе при повторении необходимо продолжить работу с учащимися по отработке умений и навыков по темам: </w:t>
      </w:r>
      <w:r w:rsidRPr="004B5736">
        <w:rPr>
          <w:rFonts w:ascii="Times New Roman" w:eastAsia="Times New Roman" w:hAnsi="Times New Roman" w:cs="Times New Roman"/>
          <w:sz w:val="24"/>
          <w:szCs w:val="24"/>
        </w:rPr>
        <w:t>моделирование и формализация, алгоритмизация и программирование, обработка числовой информации в электронных таблицах, коммуникационные технологии.</w:t>
      </w:r>
      <w:r w:rsidRPr="004B5736">
        <w:rPr>
          <w:rFonts w:ascii="Times New Roman" w:hAnsi="Times New Roman" w:cs="Times New Roman"/>
          <w:sz w:val="24"/>
          <w:szCs w:val="24"/>
        </w:rPr>
        <w:t xml:space="preserve"> В 10 классе при повторении необходимо продолжить работу с учащимися по </w:t>
      </w:r>
      <w:r w:rsidRPr="004B5736">
        <w:rPr>
          <w:rFonts w:ascii="Times New Roman" w:hAnsi="Times New Roman" w:cs="Times New Roman"/>
          <w:sz w:val="24"/>
          <w:szCs w:val="24"/>
        </w:rPr>
        <w:lastRenderedPageBreak/>
        <w:t>отработке умений и навыков по темам:файловые архивы, математические основы информатики, электронные таблицы, моделирование и формализация.</w:t>
      </w:r>
    </w:p>
    <w:p w:rsidR="00860A55" w:rsidRPr="004B5736" w:rsidRDefault="00860A55" w:rsidP="00860A55">
      <w:pPr>
        <w:spacing w:line="240" w:lineRule="auto"/>
        <w:jc w:val="both"/>
        <w:rPr>
          <w:rFonts w:ascii="Times New Roman" w:hAnsi="Times New Roman" w:cs="Times New Roman"/>
          <w:b/>
          <w:sz w:val="24"/>
          <w:szCs w:val="24"/>
        </w:rPr>
      </w:pPr>
      <w:r w:rsidRPr="004B5736">
        <w:rPr>
          <w:rFonts w:ascii="Times New Roman" w:eastAsia="Times New Roman" w:hAnsi="Times New Roman" w:cs="Times New Roman"/>
          <w:sz w:val="24"/>
          <w:szCs w:val="24"/>
        </w:rPr>
        <w:t xml:space="preserve">Для ликвидации пробелов в знаниях учащихся необходимо организовать с ними индивидуальную работу. При подготовке учащихся к государственной аттестации необходимо обратить внимание на недостаточно хорошо усвоенные темы. </w:t>
      </w:r>
      <w:r w:rsidRPr="004B5736">
        <w:rPr>
          <w:rFonts w:ascii="Times New Roman" w:hAnsi="Times New Roman" w:cs="Times New Roman"/>
          <w:sz w:val="24"/>
          <w:szCs w:val="24"/>
        </w:rPr>
        <w:t xml:space="preserve">Включить в планирование уроков в 7-10 классах обязательное решение задач из КИМов ОГЭ в виде устной работы, индивидуальной и дифференцированной по теме «Системы счисления», «Вычислительные алгоритмы», «Измерение информации». Активизировать работу обучающихся с ресурсами по подготовке к экзамену по информатике – онлайн – подготовка, тесты. Тщательно продумать формы контроля на уроке.  </w:t>
      </w:r>
      <w:r w:rsidRPr="004B5736">
        <w:rPr>
          <w:rFonts w:ascii="Times New Roman" w:eastAsia="Times New Roman" w:hAnsi="Times New Roman" w:cs="Times New Roman"/>
          <w:sz w:val="24"/>
          <w:szCs w:val="24"/>
        </w:rPr>
        <w:t>В дальнейшем уделять больше внимания на повторение тех тем, где допущены ошибки.</w:t>
      </w:r>
      <w:r w:rsidRPr="004B5736">
        <w:rPr>
          <w:rFonts w:ascii="Times New Roman" w:hAnsi="Times New Roman" w:cs="Times New Roman"/>
          <w:b/>
          <w:sz w:val="24"/>
          <w:szCs w:val="24"/>
        </w:rPr>
        <w:t xml:space="preserve"> </w:t>
      </w:r>
      <w:r w:rsidRPr="004B5736">
        <w:rPr>
          <w:rFonts w:ascii="Times New Roman" w:eastAsia="Times New Roman" w:hAnsi="Times New Roman" w:cs="Times New Roman"/>
          <w:sz w:val="24"/>
          <w:szCs w:val="24"/>
        </w:rPr>
        <w:t xml:space="preserve">В целях повышения качества знаний в 8в, 8г классах наметить конкретные меры по ликвидации пробелов в знаниях учащихся по своим предметам, использовать в работе разно уровневые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 </w:t>
      </w:r>
      <w:r w:rsidRPr="004B5736">
        <w:rPr>
          <w:rFonts w:ascii="Times New Roman" w:hAnsi="Times New Roman" w:cs="Times New Roman"/>
          <w:sz w:val="24"/>
          <w:szCs w:val="24"/>
        </w:rPr>
        <w:t>Организовать повторение материала. Отработать навык трассировки линейных алгоритмов.</w:t>
      </w:r>
    </w:p>
    <w:p w:rsidR="006D12F0" w:rsidRPr="004B5736" w:rsidRDefault="006D12F0" w:rsidP="006D12F0">
      <w:pPr>
        <w:spacing w:after="0" w:line="240" w:lineRule="auto"/>
        <w:rPr>
          <w:rFonts w:ascii="Times New Roman" w:eastAsia="Times New Roman" w:hAnsi="Times New Roman" w:cs="Times New Roman"/>
          <w:b/>
          <w:i/>
          <w:sz w:val="24"/>
          <w:szCs w:val="24"/>
          <w:lang w:eastAsia="ru-RU"/>
        </w:rPr>
      </w:pPr>
      <w:r w:rsidRPr="004B5736">
        <w:rPr>
          <w:rFonts w:ascii="Times New Roman" w:eastAsia="Times New Roman" w:hAnsi="Times New Roman" w:cs="Times New Roman"/>
          <w:b/>
          <w:i/>
          <w:sz w:val="24"/>
          <w:szCs w:val="24"/>
          <w:lang w:eastAsia="ru-RU"/>
        </w:rPr>
        <w:t>3.2.  Анализ результатов диагностических работ.</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       На основании проведенного анализа результатов ВПР 2018 года приоритетным направлением определена работа с текстом в начальной школе. В течение учебного года использовались различные формы работы с текстом. В апреле проведены диагностические контрольные работы по литературному чтению во 2-х и 3-х классах.</w:t>
      </w: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i/>
          <w:sz w:val="24"/>
          <w:szCs w:val="24"/>
          <w:lang w:eastAsia="ru-RU"/>
        </w:rPr>
        <w:t>Цели диагностической работы:</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 проверить наличие базовых данных по чтению у обучающихся 2 и 3 классов, уровень сформированности навыка беглого, безошибочного чтения, умения самостоятельно работать с текстом разного жанра, понимание художественного текста, определять главную мысль текста, умение делить его на части. А также проверялись базовые знания русского языка – словообразование, части речи, безударные гласные. </w:t>
      </w: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i/>
          <w:sz w:val="24"/>
          <w:szCs w:val="24"/>
          <w:lang w:eastAsia="ru-RU"/>
        </w:rPr>
        <w:t>Структура и содержание работы</w:t>
      </w:r>
    </w:p>
    <w:tbl>
      <w:tblPr>
        <w:tblStyle w:val="21"/>
        <w:tblW w:w="9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08"/>
      </w:tblGrid>
      <w:tr w:rsidR="006D12F0" w:rsidRPr="004B5736" w:rsidTr="006D12F0">
        <w:tc>
          <w:tcPr>
            <w:tcW w:w="9108"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 xml:space="preserve">Проверяемые умения </w:t>
            </w:r>
          </w:p>
        </w:tc>
      </w:tr>
      <w:tr w:rsidR="006D12F0" w:rsidRPr="004B5736" w:rsidTr="006D12F0">
        <w:tc>
          <w:tcPr>
            <w:tcW w:w="9108"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Способ чтения: чтение целыми словами</w:t>
            </w:r>
          </w:p>
        </w:tc>
      </w:tr>
      <w:tr w:rsidR="006D12F0" w:rsidRPr="004B5736" w:rsidTr="006D12F0">
        <w:tc>
          <w:tcPr>
            <w:tcW w:w="9108"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Понимание содержания, жанровой специфики текста</w:t>
            </w:r>
          </w:p>
        </w:tc>
      </w:tr>
      <w:tr w:rsidR="006D12F0" w:rsidRPr="004B5736" w:rsidTr="006D12F0">
        <w:tc>
          <w:tcPr>
            <w:tcW w:w="9108"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Определение главной мысли текста, деление на части</w:t>
            </w:r>
          </w:p>
        </w:tc>
      </w:tr>
      <w:tr w:rsidR="006D12F0" w:rsidRPr="004B5736" w:rsidTr="006D12F0">
        <w:tc>
          <w:tcPr>
            <w:tcW w:w="9108"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2 классы – умение отвечать на вопросы по тексту</w:t>
            </w:r>
          </w:p>
        </w:tc>
      </w:tr>
      <w:tr w:rsidR="006D12F0" w:rsidRPr="004B5736" w:rsidTr="006D12F0">
        <w:tc>
          <w:tcPr>
            <w:tcW w:w="9108" w:type="dxa"/>
          </w:tcPr>
          <w:p w:rsidR="006D12F0" w:rsidRPr="004B5736" w:rsidRDefault="006D12F0" w:rsidP="006D12F0">
            <w:pPr>
              <w:jc w:val="both"/>
              <w:rPr>
                <w:rFonts w:ascii="Times New Roman" w:hAnsi="Times New Roman" w:cs="Times New Roman"/>
                <w:sz w:val="24"/>
                <w:szCs w:val="24"/>
              </w:rPr>
            </w:pPr>
            <w:r w:rsidRPr="004B5736">
              <w:rPr>
                <w:rFonts w:ascii="Times New Roman" w:hAnsi="Times New Roman" w:cs="Times New Roman"/>
                <w:sz w:val="24"/>
                <w:szCs w:val="24"/>
              </w:rPr>
              <w:t>3 класс – наличие базовых знаний русского языка – словообразование, части речи, безударные гласные.</w:t>
            </w:r>
          </w:p>
        </w:tc>
      </w:tr>
    </w:tbl>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 xml:space="preserve">2 класс </w:t>
      </w:r>
    </w:p>
    <w:tbl>
      <w:tblPr>
        <w:tblStyle w:val="21"/>
        <w:tblW w:w="0" w:type="auto"/>
        <w:tblLook w:val="04A0" w:firstRow="1" w:lastRow="0" w:firstColumn="1" w:lastColumn="0" w:noHBand="0" w:noVBand="1"/>
      </w:tblPr>
      <w:tblGrid>
        <w:gridCol w:w="946"/>
        <w:gridCol w:w="1785"/>
        <w:gridCol w:w="1136"/>
        <w:gridCol w:w="1135"/>
        <w:gridCol w:w="1135"/>
        <w:gridCol w:w="1136"/>
        <w:gridCol w:w="1149"/>
        <w:gridCol w:w="1149"/>
      </w:tblGrid>
      <w:tr w:rsidR="006D12F0" w:rsidRPr="004B5736" w:rsidTr="006D12F0">
        <w:tc>
          <w:tcPr>
            <w:tcW w:w="950" w:type="dxa"/>
            <w:vMerge w:val="restart"/>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класс</w:t>
            </w:r>
          </w:p>
        </w:tc>
        <w:tc>
          <w:tcPr>
            <w:tcW w:w="1529" w:type="dxa"/>
            <w:vMerge w:val="restart"/>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Кол-во выполнявших работу</w:t>
            </w:r>
          </w:p>
        </w:tc>
        <w:tc>
          <w:tcPr>
            <w:tcW w:w="4622" w:type="dxa"/>
            <w:gridSpan w:val="4"/>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Из них</w:t>
            </w:r>
          </w:p>
        </w:tc>
        <w:tc>
          <w:tcPr>
            <w:tcW w:w="1164" w:type="dxa"/>
            <w:vMerge w:val="restart"/>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Усп-ть</w:t>
            </w:r>
          </w:p>
        </w:tc>
        <w:tc>
          <w:tcPr>
            <w:tcW w:w="1164" w:type="dxa"/>
            <w:vMerge w:val="restart"/>
          </w:tcPr>
          <w:p w:rsidR="006D12F0" w:rsidRPr="004B5736" w:rsidRDefault="006D12F0" w:rsidP="006D12F0">
            <w:pPr>
              <w:jc w:val="both"/>
              <w:rPr>
                <w:rFonts w:ascii="Times New Roman" w:hAnsi="Times New Roman" w:cs="Times New Roman"/>
                <w:b/>
                <w:sz w:val="24"/>
                <w:szCs w:val="24"/>
              </w:rPr>
            </w:pPr>
            <w:r w:rsidRPr="004B5736">
              <w:rPr>
                <w:rFonts w:ascii="Times New Roman" w:hAnsi="Times New Roman" w:cs="Times New Roman"/>
                <w:b/>
                <w:sz w:val="24"/>
                <w:szCs w:val="24"/>
              </w:rPr>
              <w:t>Кач-во</w:t>
            </w:r>
          </w:p>
        </w:tc>
      </w:tr>
      <w:tr w:rsidR="006D12F0" w:rsidRPr="004B5736" w:rsidTr="006D12F0">
        <w:tc>
          <w:tcPr>
            <w:tcW w:w="950" w:type="dxa"/>
            <w:vMerge/>
          </w:tcPr>
          <w:p w:rsidR="006D12F0" w:rsidRPr="004B5736" w:rsidRDefault="006D12F0" w:rsidP="006D12F0">
            <w:pPr>
              <w:jc w:val="center"/>
              <w:rPr>
                <w:rFonts w:ascii="Times New Roman" w:hAnsi="Times New Roman" w:cs="Times New Roman"/>
                <w:b/>
                <w:sz w:val="24"/>
                <w:szCs w:val="24"/>
              </w:rPr>
            </w:pPr>
          </w:p>
        </w:tc>
        <w:tc>
          <w:tcPr>
            <w:tcW w:w="1529" w:type="dxa"/>
            <w:vMerge/>
          </w:tcPr>
          <w:p w:rsidR="006D12F0" w:rsidRPr="004B5736" w:rsidRDefault="006D12F0" w:rsidP="006D12F0">
            <w:pPr>
              <w:jc w:val="center"/>
              <w:rPr>
                <w:rFonts w:ascii="Times New Roman" w:hAnsi="Times New Roman" w:cs="Times New Roman"/>
                <w:b/>
                <w:sz w:val="24"/>
                <w:szCs w:val="24"/>
              </w:rPr>
            </w:pPr>
          </w:p>
        </w:tc>
        <w:tc>
          <w:tcPr>
            <w:tcW w:w="1156"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1155"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1155"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1156"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1164" w:type="dxa"/>
            <w:vMerge/>
          </w:tcPr>
          <w:p w:rsidR="006D12F0" w:rsidRPr="004B5736" w:rsidRDefault="006D12F0" w:rsidP="006D12F0">
            <w:pPr>
              <w:jc w:val="center"/>
              <w:rPr>
                <w:rFonts w:ascii="Times New Roman" w:hAnsi="Times New Roman" w:cs="Times New Roman"/>
                <w:b/>
                <w:sz w:val="24"/>
                <w:szCs w:val="24"/>
              </w:rPr>
            </w:pPr>
          </w:p>
        </w:tc>
        <w:tc>
          <w:tcPr>
            <w:tcW w:w="1164" w:type="dxa"/>
            <w:vMerge/>
          </w:tcPr>
          <w:p w:rsidR="006D12F0" w:rsidRPr="004B5736" w:rsidRDefault="006D12F0" w:rsidP="006D12F0">
            <w:pPr>
              <w:jc w:val="both"/>
              <w:rPr>
                <w:rFonts w:ascii="Times New Roman" w:hAnsi="Times New Roman" w:cs="Times New Roman"/>
                <w:b/>
                <w:sz w:val="24"/>
                <w:szCs w:val="24"/>
              </w:rPr>
            </w:pPr>
          </w:p>
        </w:tc>
      </w:tr>
      <w:tr w:rsidR="006D12F0" w:rsidRPr="004B5736" w:rsidTr="006D12F0">
        <w:trPr>
          <w:trHeight w:val="330"/>
        </w:trPr>
        <w:tc>
          <w:tcPr>
            <w:tcW w:w="950"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2 а</w:t>
            </w:r>
          </w:p>
        </w:tc>
        <w:tc>
          <w:tcPr>
            <w:tcW w:w="1529"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24</w:t>
            </w:r>
          </w:p>
        </w:tc>
        <w:tc>
          <w:tcPr>
            <w:tcW w:w="115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6</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13</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4</w:t>
            </w:r>
          </w:p>
        </w:tc>
        <w:tc>
          <w:tcPr>
            <w:tcW w:w="115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1</w:t>
            </w:r>
          </w:p>
        </w:tc>
        <w:tc>
          <w:tcPr>
            <w:tcW w:w="1164"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96</w:t>
            </w:r>
          </w:p>
        </w:tc>
        <w:tc>
          <w:tcPr>
            <w:tcW w:w="1164"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79</w:t>
            </w:r>
          </w:p>
        </w:tc>
      </w:tr>
      <w:tr w:rsidR="006D12F0" w:rsidRPr="004B5736" w:rsidTr="006D12F0">
        <w:tc>
          <w:tcPr>
            <w:tcW w:w="950"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2 б</w:t>
            </w:r>
          </w:p>
        </w:tc>
        <w:tc>
          <w:tcPr>
            <w:tcW w:w="1529"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27</w:t>
            </w:r>
          </w:p>
        </w:tc>
        <w:tc>
          <w:tcPr>
            <w:tcW w:w="115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1</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11</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9</w:t>
            </w:r>
          </w:p>
        </w:tc>
        <w:tc>
          <w:tcPr>
            <w:tcW w:w="115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6</w:t>
            </w:r>
          </w:p>
        </w:tc>
        <w:tc>
          <w:tcPr>
            <w:tcW w:w="1164"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78</w:t>
            </w:r>
          </w:p>
        </w:tc>
        <w:tc>
          <w:tcPr>
            <w:tcW w:w="1164"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44</w:t>
            </w:r>
          </w:p>
        </w:tc>
      </w:tr>
    </w:tbl>
    <w:p w:rsidR="006D12F0" w:rsidRPr="004B5736" w:rsidRDefault="006D12F0" w:rsidP="006D12F0">
      <w:pPr>
        <w:spacing w:after="0" w:line="240" w:lineRule="auto"/>
        <w:jc w:val="both"/>
        <w:rPr>
          <w:rFonts w:ascii="Times New Roman" w:eastAsia="Times New Roman" w:hAnsi="Times New Roman" w:cs="Times New Roman"/>
          <w:b/>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noProof/>
          <w:sz w:val="24"/>
          <w:szCs w:val="24"/>
          <w:lang w:eastAsia="ru-RU"/>
        </w:rPr>
        <w:lastRenderedPageBreak/>
        <w:drawing>
          <wp:inline distT="0" distB="0" distL="0" distR="0">
            <wp:extent cx="4099725" cy="2019631"/>
            <wp:effectExtent l="1905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i/>
          <w:sz w:val="24"/>
          <w:szCs w:val="24"/>
          <w:lang w:eastAsia="ru-RU"/>
        </w:rPr>
        <w:t>Умение анализировать рассказ, отвечать на вопросы по тексту</w:t>
      </w:r>
      <w:r w:rsidRPr="004B5736">
        <w:rPr>
          <w:rFonts w:ascii="Times New Roman" w:eastAsia="Times New Roman" w:hAnsi="Times New Roman" w:cs="Times New Roman"/>
          <w:sz w:val="24"/>
          <w:szCs w:val="24"/>
          <w:lang w:eastAsia="ru-RU"/>
        </w:rPr>
        <w:t xml:space="preserve">, </w:t>
      </w:r>
      <w:r w:rsidRPr="004B5736">
        <w:rPr>
          <w:rFonts w:ascii="Times New Roman" w:eastAsia="Times New Roman" w:hAnsi="Times New Roman" w:cs="Times New Roman"/>
          <w:i/>
          <w:sz w:val="24"/>
          <w:szCs w:val="24"/>
          <w:lang w:eastAsia="ru-RU"/>
        </w:rPr>
        <w:t>умение определить жанр произведения</w:t>
      </w: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sz w:val="24"/>
          <w:szCs w:val="24"/>
          <w:lang w:eastAsia="ru-RU"/>
        </w:rPr>
        <w:t>Из 24 учащихся (вариант 2) справились с данным заданием – 11 учеников (46%);</w:t>
      </w: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i/>
          <w:color w:val="000000"/>
          <w:sz w:val="24"/>
          <w:szCs w:val="24"/>
          <w:lang w:eastAsia="ru-RU"/>
        </w:rPr>
        <w:t>Понимание содержания</w:t>
      </w:r>
      <w:r w:rsidRPr="004B5736">
        <w:rPr>
          <w:rFonts w:ascii="Times New Roman" w:eastAsia="Times New Roman" w:hAnsi="Times New Roman" w:cs="Times New Roman"/>
          <w:i/>
          <w:sz w:val="24"/>
          <w:szCs w:val="24"/>
          <w:lang w:eastAsia="ru-RU"/>
        </w:rPr>
        <w:t>, умение отвечать на вопросы по тексту. Умение находить ответы в тексте.</w:t>
      </w:r>
    </w:p>
    <w:p w:rsidR="006D12F0" w:rsidRPr="004B5736" w:rsidRDefault="006D12F0" w:rsidP="006536E7">
      <w:pPr>
        <w:numPr>
          <w:ilvl w:val="0"/>
          <w:numId w:val="7"/>
        </w:num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даны ответы на все вопросы - 31 обучающийся (61%)</w:t>
      </w:r>
    </w:p>
    <w:p w:rsidR="006D12F0" w:rsidRPr="004B5736" w:rsidRDefault="006D12F0" w:rsidP="006536E7">
      <w:pPr>
        <w:numPr>
          <w:ilvl w:val="0"/>
          <w:numId w:val="7"/>
        </w:num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в целом все выполнено верно, есть отдельные недочеты - 12 обучающихся (23%)</w:t>
      </w:r>
    </w:p>
    <w:p w:rsidR="006D12F0" w:rsidRPr="004B5736" w:rsidRDefault="006D12F0" w:rsidP="006536E7">
      <w:pPr>
        <w:numPr>
          <w:ilvl w:val="0"/>
          <w:numId w:val="7"/>
        </w:num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выполнена половина задания - 5обучающихся (10 %)</w:t>
      </w:r>
    </w:p>
    <w:p w:rsidR="006D12F0" w:rsidRPr="004B5736" w:rsidRDefault="006D12F0" w:rsidP="006536E7">
      <w:pPr>
        <w:numPr>
          <w:ilvl w:val="0"/>
          <w:numId w:val="7"/>
        </w:num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задание не выполнено или выполнено неверно - 3 обучающихся (6%)</w:t>
      </w: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i/>
          <w:sz w:val="24"/>
          <w:szCs w:val="24"/>
          <w:lang w:eastAsia="ru-RU"/>
        </w:rPr>
        <w:t>Работа со словом</w:t>
      </w:r>
    </w:p>
    <w:p w:rsidR="006D12F0" w:rsidRPr="004B5736" w:rsidRDefault="006D12F0" w:rsidP="006536E7">
      <w:pPr>
        <w:numPr>
          <w:ilvl w:val="0"/>
          <w:numId w:val="8"/>
        </w:num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Заменить другим словом (синонимом) - только12 (24%) учащихся справились с данным заданием </w:t>
      </w:r>
    </w:p>
    <w:p w:rsidR="006D12F0" w:rsidRPr="004B5736" w:rsidRDefault="006D12F0" w:rsidP="006536E7">
      <w:pPr>
        <w:numPr>
          <w:ilvl w:val="0"/>
          <w:numId w:val="8"/>
        </w:num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sz w:val="24"/>
          <w:szCs w:val="24"/>
          <w:lang w:eastAsia="ru-RU"/>
        </w:rPr>
        <w:t>Объяснить значение слова «вечнозеленое» - 18 учащихся (35%).</w:t>
      </w: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i/>
          <w:noProof/>
          <w:sz w:val="24"/>
          <w:szCs w:val="24"/>
          <w:lang w:eastAsia="ru-RU"/>
        </w:rPr>
        <w:drawing>
          <wp:inline distT="0" distB="0" distL="0" distR="0">
            <wp:extent cx="5486400" cy="1812897"/>
            <wp:effectExtent l="19050" t="0" r="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12F0" w:rsidRPr="004B5736" w:rsidRDefault="006D12F0" w:rsidP="006D12F0">
      <w:pPr>
        <w:spacing w:after="0" w:line="240" w:lineRule="auto"/>
        <w:jc w:val="both"/>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3 класс</w:t>
      </w:r>
    </w:p>
    <w:tbl>
      <w:tblPr>
        <w:tblStyle w:val="21"/>
        <w:tblW w:w="0" w:type="auto"/>
        <w:tblLook w:val="04A0" w:firstRow="1" w:lastRow="0" w:firstColumn="1" w:lastColumn="0" w:noHBand="0" w:noVBand="1"/>
      </w:tblPr>
      <w:tblGrid>
        <w:gridCol w:w="943"/>
        <w:gridCol w:w="1785"/>
        <w:gridCol w:w="1134"/>
        <w:gridCol w:w="1135"/>
        <w:gridCol w:w="1135"/>
        <w:gridCol w:w="1136"/>
        <w:gridCol w:w="1151"/>
        <w:gridCol w:w="1152"/>
      </w:tblGrid>
      <w:tr w:rsidR="006D12F0" w:rsidRPr="004B5736" w:rsidTr="006D12F0">
        <w:tc>
          <w:tcPr>
            <w:tcW w:w="948" w:type="dxa"/>
            <w:vMerge w:val="restart"/>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класс</w:t>
            </w:r>
          </w:p>
        </w:tc>
        <w:tc>
          <w:tcPr>
            <w:tcW w:w="1526" w:type="dxa"/>
            <w:vMerge w:val="restart"/>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Кол-во выполнявших работу</w:t>
            </w:r>
          </w:p>
        </w:tc>
        <w:tc>
          <w:tcPr>
            <w:tcW w:w="4621" w:type="dxa"/>
            <w:gridSpan w:val="4"/>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Из них</w:t>
            </w:r>
          </w:p>
        </w:tc>
        <w:tc>
          <w:tcPr>
            <w:tcW w:w="1167" w:type="dxa"/>
            <w:vMerge w:val="restart"/>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Усп-ть</w:t>
            </w:r>
          </w:p>
        </w:tc>
        <w:tc>
          <w:tcPr>
            <w:tcW w:w="1167" w:type="dxa"/>
            <w:vMerge w:val="restart"/>
          </w:tcPr>
          <w:p w:rsidR="006D12F0" w:rsidRPr="004B5736" w:rsidRDefault="006D12F0" w:rsidP="006D12F0">
            <w:pPr>
              <w:jc w:val="both"/>
              <w:rPr>
                <w:rFonts w:ascii="Times New Roman" w:hAnsi="Times New Roman" w:cs="Times New Roman"/>
                <w:b/>
                <w:sz w:val="24"/>
                <w:szCs w:val="24"/>
              </w:rPr>
            </w:pPr>
            <w:r w:rsidRPr="004B5736">
              <w:rPr>
                <w:rFonts w:ascii="Times New Roman" w:hAnsi="Times New Roman" w:cs="Times New Roman"/>
                <w:b/>
                <w:sz w:val="24"/>
                <w:szCs w:val="24"/>
              </w:rPr>
              <w:t>Кач-во</w:t>
            </w:r>
          </w:p>
        </w:tc>
      </w:tr>
      <w:tr w:rsidR="006D12F0" w:rsidRPr="004B5736" w:rsidTr="006D12F0">
        <w:tc>
          <w:tcPr>
            <w:tcW w:w="948" w:type="dxa"/>
            <w:vMerge/>
          </w:tcPr>
          <w:p w:rsidR="006D12F0" w:rsidRPr="004B5736" w:rsidRDefault="006D12F0" w:rsidP="006D12F0">
            <w:pPr>
              <w:jc w:val="center"/>
              <w:rPr>
                <w:rFonts w:ascii="Times New Roman" w:hAnsi="Times New Roman" w:cs="Times New Roman"/>
                <w:b/>
                <w:sz w:val="24"/>
                <w:szCs w:val="24"/>
              </w:rPr>
            </w:pPr>
          </w:p>
        </w:tc>
        <w:tc>
          <w:tcPr>
            <w:tcW w:w="1526" w:type="dxa"/>
            <w:vMerge/>
          </w:tcPr>
          <w:p w:rsidR="006D12F0" w:rsidRPr="004B5736" w:rsidRDefault="006D12F0" w:rsidP="006D12F0">
            <w:pPr>
              <w:jc w:val="center"/>
              <w:rPr>
                <w:rFonts w:ascii="Times New Roman" w:hAnsi="Times New Roman" w:cs="Times New Roman"/>
                <w:b/>
                <w:sz w:val="24"/>
                <w:szCs w:val="24"/>
              </w:rPr>
            </w:pPr>
          </w:p>
        </w:tc>
        <w:tc>
          <w:tcPr>
            <w:tcW w:w="1155"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1155"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1155"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1156" w:type="dxa"/>
          </w:tcPr>
          <w:p w:rsidR="006D12F0" w:rsidRPr="004B5736" w:rsidRDefault="006D12F0" w:rsidP="006D12F0">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1167" w:type="dxa"/>
            <w:vMerge/>
          </w:tcPr>
          <w:p w:rsidR="006D12F0" w:rsidRPr="004B5736" w:rsidRDefault="006D12F0" w:rsidP="006D12F0">
            <w:pPr>
              <w:jc w:val="center"/>
              <w:rPr>
                <w:rFonts w:ascii="Times New Roman" w:hAnsi="Times New Roman" w:cs="Times New Roman"/>
                <w:b/>
                <w:sz w:val="24"/>
                <w:szCs w:val="24"/>
              </w:rPr>
            </w:pPr>
          </w:p>
        </w:tc>
        <w:tc>
          <w:tcPr>
            <w:tcW w:w="1167" w:type="dxa"/>
            <w:vMerge/>
          </w:tcPr>
          <w:p w:rsidR="006D12F0" w:rsidRPr="004B5736" w:rsidRDefault="006D12F0" w:rsidP="006D12F0">
            <w:pPr>
              <w:jc w:val="both"/>
              <w:rPr>
                <w:rFonts w:ascii="Times New Roman" w:hAnsi="Times New Roman" w:cs="Times New Roman"/>
                <w:b/>
                <w:sz w:val="24"/>
                <w:szCs w:val="24"/>
              </w:rPr>
            </w:pPr>
          </w:p>
        </w:tc>
      </w:tr>
      <w:tr w:rsidR="006D12F0" w:rsidRPr="004B5736" w:rsidTr="006D12F0">
        <w:trPr>
          <w:trHeight w:val="330"/>
        </w:trPr>
        <w:tc>
          <w:tcPr>
            <w:tcW w:w="948"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3 а</w:t>
            </w:r>
          </w:p>
        </w:tc>
        <w:tc>
          <w:tcPr>
            <w:tcW w:w="152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22</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4</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8</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8</w:t>
            </w:r>
          </w:p>
        </w:tc>
        <w:tc>
          <w:tcPr>
            <w:tcW w:w="115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4</w:t>
            </w:r>
          </w:p>
        </w:tc>
        <w:tc>
          <w:tcPr>
            <w:tcW w:w="1167"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82%</w:t>
            </w:r>
          </w:p>
        </w:tc>
        <w:tc>
          <w:tcPr>
            <w:tcW w:w="1167"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54%</w:t>
            </w:r>
          </w:p>
        </w:tc>
      </w:tr>
      <w:tr w:rsidR="006D12F0" w:rsidRPr="004B5736" w:rsidTr="006D12F0">
        <w:tc>
          <w:tcPr>
            <w:tcW w:w="948"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3 б</w:t>
            </w:r>
          </w:p>
        </w:tc>
        <w:tc>
          <w:tcPr>
            <w:tcW w:w="152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24</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1</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7</w:t>
            </w:r>
          </w:p>
        </w:tc>
        <w:tc>
          <w:tcPr>
            <w:tcW w:w="1155"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9</w:t>
            </w:r>
          </w:p>
        </w:tc>
        <w:tc>
          <w:tcPr>
            <w:tcW w:w="1156"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5</w:t>
            </w:r>
          </w:p>
        </w:tc>
        <w:tc>
          <w:tcPr>
            <w:tcW w:w="1167"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79%</w:t>
            </w:r>
          </w:p>
        </w:tc>
        <w:tc>
          <w:tcPr>
            <w:tcW w:w="1167" w:type="dxa"/>
          </w:tcPr>
          <w:p w:rsidR="006D12F0" w:rsidRPr="004B5736" w:rsidRDefault="006D12F0" w:rsidP="006D12F0">
            <w:pPr>
              <w:rPr>
                <w:rFonts w:ascii="Times New Roman" w:hAnsi="Times New Roman" w:cs="Times New Roman"/>
                <w:sz w:val="24"/>
                <w:szCs w:val="24"/>
              </w:rPr>
            </w:pPr>
            <w:r w:rsidRPr="004B5736">
              <w:rPr>
                <w:rFonts w:ascii="Times New Roman" w:hAnsi="Times New Roman" w:cs="Times New Roman"/>
                <w:sz w:val="24"/>
                <w:szCs w:val="24"/>
              </w:rPr>
              <w:t>33%</w:t>
            </w:r>
          </w:p>
        </w:tc>
      </w:tr>
    </w:tbl>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p>
    <w:p w:rsidR="006D12F0" w:rsidRPr="004B5736" w:rsidRDefault="006D12F0" w:rsidP="006D12F0">
      <w:pPr>
        <w:spacing w:after="0" w:line="240" w:lineRule="auto"/>
        <w:ind w:firstLine="708"/>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В основном с работой не справились дети, имеющие двуязычие, прибывшие недавно из стран ближнего зарубежья. Смысл прочитанного теста, а также заданий данным учащимся с трудом воспроизводится, нет понимания.</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noProof/>
          <w:sz w:val="24"/>
          <w:szCs w:val="24"/>
          <w:lang w:eastAsia="ru-RU"/>
        </w:rPr>
        <w:lastRenderedPageBreak/>
        <w:drawing>
          <wp:inline distT="0" distB="0" distL="0" distR="0">
            <wp:extent cx="4127721" cy="1940118"/>
            <wp:effectExtent l="19050" t="0" r="6129"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i/>
          <w:color w:val="000000"/>
          <w:sz w:val="24"/>
          <w:szCs w:val="24"/>
          <w:lang w:eastAsia="ru-RU"/>
        </w:rPr>
      </w:pPr>
      <w:r w:rsidRPr="004B5736">
        <w:rPr>
          <w:rFonts w:ascii="Times New Roman" w:eastAsia="Times New Roman" w:hAnsi="Times New Roman" w:cs="Times New Roman"/>
          <w:i/>
          <w:color w:val="000000"/>
          <w:sz w:val="24"/>
          <w:szCs w:val="24"/>
          <w:lang w:eastAsia="ru-RU"/>
        </w:rPr>
        <w:t>Уровни выполнения работ:</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Определить стиль текста (2 вариант – выполняли 23 учащихся) – справились с заданием 17 учащихся (74%);</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Озаглавить текст (1 вариант – выполняли 23 учащихся) – полностью справились с заданием 12 учащихся (52%);</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Главная тема или мысль текста (1 и 2 вариант – 46 учащихся) – справились 18 учащихся (39%);</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Тип речи  (1 вариант – выполняли 23 учащихся) – справились с заданием 8 учащихся (35 %);</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Состав слова (2 вариант – выполняли 23 учащихся) – справились с заданием 6 учащихся (26%);</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Выписать предложение, которое соответствует схеме (части речи) (1 вариант – выполняли 23 учащихся) – справились с заданием 13 учащихся (57 %);</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Объяснить с чем сравнивает автор (2 вариант – выполняло 23 учащихся) – справились с заданием 6 учащихся (26%);</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Выделить корень и найти однокоренные слова (1 вариант – выполняли 23 учащихся) – справились с заданием 16 учащихся (70 %);</w:t>
      </w:r>
    </w:p>
    <w:p w:rsidR="006D12F0" w:rsidRPr="004B5736" w:rsidRDefault="006D12F0" w:rsidP="006536E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color w:val="000000"/>
          <w:sz w:val="24"/>
          <w:szCs w:val="24"/>
          <w:lang w:eastAsia="ru-RU"/>
        </w:rPr>
        <w:t>Предлог и приставка (2 вариант – выполняло 23 учащихся) – справились с заданием 12 учащихся (52%);</w:t>
      </w:r>
    </w:p>
    <w:p w:rsidR="006D12F0" w:rsidRPr="004B5736" w:rsidRDefault="006D12F0" w:rsidP="006D12F0">
      <w:pPr>
        <w:spacing w:after="0" w:line="240" w:lineRule="auto"/>
        <w:ind w:left="720"/>
        <w:jc w:val="both"/>
        <w:rPr>
          <w:rFonts w:ascii="Times New Roman" w:eastAsia="Times New Roman" w:hAnsi="Times New Roman" w:cs="Times New Roman"/>
          <w:color w:val="000000"/>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color w:val="000000"/>
          <w:sz w:val="24"/>
          <w:szCs w:val="24"/>
          <w:lang w:eastAsia="ru-RU"/>
        </w:rPr>
      </w:pPr>
      <w:r w:rsidRPr="004B5736">
        <w:rPr>
          <w:rFonts w:ascii="Times New Roman" w:eastAsia="Times New Roman" w:hAnsi="Times New Roman" w:cs="Times New Roman"/>
          <w:noProof/>
          <w:color w:val="000000"/>
          <w:sz w:val="24"/>
          <w:szCs w:val="24"/>
          <w:lang w:eastAsia="ru-RU"/>
        </w:rPr>
        <w:drawing>
          <wp:inline distT="0" distB="0" distL="0" distR="0">
            <wp:extent cx="6098650" cy="2075290"/>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p>
    <w:p w:rsidR="006D12F0" w:rsidRPr="004B5736" w:rsidRDefault="006D12F0" w:rsidP="006D12F0">
      <w:pPr>
        <w:spacing w:after="0" w:line="240" w:lineRule="auto"/>
        <w:jc w:val="both"/>
        <w:rPr>
          <w:rFonts w:ascii="Times New Roman" w:eastAsia="Times New Roman" w:hAnsi="Times New Roman" w:cs="Times New Roman"/>
          <w:i/>
          <w:sz w:val="24"/>
          <w:szCs w:val="24"/>
          <w:lang w:eastAsia="ru-RU"/>
        </w:rPr>
      </w:pPr>
      <w:r w:rsidRPr="004B5736">
        <w:rPr>
          <w:rFonts w:ascii="Times New Roman" w:eastAsia="Times New Roman" w:hAnsi="Times New Roman" w:cs="Times New Roman"/>
          <w:i/>
          <w:sz w:val="24"/>
          <w:szCs w:val="24"/>
          <w:lang w:eastAsia="ru-RU"/>
        </w:rPr>
        <w:t>Анализ  уровня осознанности чтения литературного текста</w:t>
      </w:r>
    </w:p>
    <w:p w:rsidR="006D12F0" w:rsidRPr="004B5736" w:rsidRDefault="006D12F0" w:rsidP="006D12F0">
      <w:pPr>
        <w:spacing w:after="0" w:line="240" w:lineRule="auto"/>
        <w:ind w:firstLine="708"/>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Ученики, прочитав предложенный им текст, должны были выполнить задания по содержанию прочитанного, обучающиеся имеют низкий навык работы с текстом, только 13% справились полностью со всеми заданиями.</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Также низкий процент умений анализировать прочитанное - только 6 обучающихся полностью справились с данным заданием.</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У большинства обучающихся не сформировано умение выделять главную мысль или тему текста (61%), а также определять тип текста(65%).</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Результаты проверки навыка чтения можно считать удовлетворительными. </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lastRenderedPageBreak/>
        <w:t>Обучающиеся 2,3-х классов справляются с заданиями, проверяющими их знания, умения и навыки, и значительно хуже выполняют  те задания, верное выполнение которых зависит от уровня сформированности общеучебных умений: аналитических, читательских, речевых. Учителю необходимо обратить на это самое серьезное внимание.</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В целом, можно выявить общие проблемы по данной предметной области: </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xml:space="preserve">организация работы с текстом на уроке идёт на уровне объяснительного чтения; </w:t>
      </w:r>
    </w:p>
    <w:p w:rsidR="006D12F0" w:rsidRPr="004B5736" w:rsidRDefault="006D12F0" w:rsidP="006D12F0">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недостатки в формировании приемов анализа художественного произведения с учётом специфики жанра.</w:t>
      </w:r>
    </w:p>
    <w:p w:rsidR="008F4A96" w:rsidRPr="004B5736" w:rsidRDefault="008F4A96" w:rsidP="006D12F0">
      <w:pPr>
        <w:spacing w:after="0" w:line="240" w:lineRule="auto"/>
        <w:jc w:val="both"/>
        <w:rPr>
          <w:rFonts w:ascii="Times New Roman" w:eastAsia="Times New Roman" w:hAnsi="Times New Roman" w:cs="Times New Roman"/>
          <w:sz w:val="24"/>
          <w:szCs w:val="24"/>
          <w:lang w:eastAsia="ru-RU"/>
        </w:rPr>
      </w:pPr>
    </w:p>
    <w:p w:rsidR="005D0278" w:rsidRPr="004B5736" w:rsidRDefault="005D0278" w:rsidP="005D0278">
      <w:pPr>
        <w:pStyle w:val="3"/>
        <w:spacing w:after="0"/>
        <w:jc w:val="both"/>
        <w:rPr>
          <w:rFonts w:ascii="Times New Roman" w:hAnsi="Times New Roman" w:cs="Times New Roman"/>
          <w:sz w:val="24"/>
          <w:szCs w:val="24"/>
        </w:rPr>
      </w:pPr>
      <w:r w:rsidRPr="004B5736">
        <w:rPr>
          <w:rFonts w:ascii="Times New Roman" w:hAnsi="Times New Roman" w:cs="Times New Roman"/>
          <w:sz w:val="24"/>
          <w:szCs w:val="24"/>
        </w:rPr>
        <w:t>3.3.   Анализ государственной итоговой аттестации:</w:t>
      </w:r>
    </w:p>
    <w:p w:rsidR="005D0278" w:rsidRPr="004B5736" w:rsidRDefault="005D0278" w:rsidP="005D0278">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На основании Постановления Правительства Российской Федерации №842 от 10.06.2020 г.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государственная итоговая аттестация по образовательным программам основного общего и среднего общего образования проводилась в форме промежуточной аттестации, 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аттестата об основном общем образовании.</w:t>
      </w:r>
    </w:p>
    <w:p w:rsidR="005D0278" w:rsidRPr="004B5736" w:rsidRDefault="005D0278" w:rsidP="005D0278">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Государственная итоговая аттестация по образовательным программам среднего общего образования проводилась в форме промежуточной аттестации, результаты которой признаются результатами государственной итоговой аттестации по образовательным программам среднего общего образования и являются основанием для выдачи аттестата о среднем общем образовании.</w:t>
      </w:r>
    </w:p>
    <w:p w:rsidR="005D0278" w:rsidRPr="004B5736" w:rsidRDefault="005D0278" w:rsidP="005D0278">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В 9-х и 11 классах проведены итоговые контрольные работы по русскому языку и математике.</w:t>
      </w:r>
    </w:p>
    <w:p w:rsidR="005D0278" w:rsidRPr="004B5736" w:rsidRDefault="005D0278" w:rsidP="005D0278">
      <w:pPr>
        <w:spacing w:after="0" w:line="240" w:lineRule="auto"/>
        <w:jc w:val="both"/>
        <w:rPr>
          <w:rFonts w:ascii="Times New Roman" w:hAnsi="Times New Roman" w:cs="Times New Roman"/>
          <w:b/>
          <w:sz w:val="24"/>
          <w:szCs w:val="24"/>
          <w:lang w:eastAsia="ar-SA"/>
        </w:rPr>
      </w:pPr>
      <w:r w:rsidRPr="004B5736">
        <w:rPr>
          <w:rFonts w:ascii="Times New Roman" w:hAnsi="Times New Roman" w:cs="Times New Roman"/>
          <w:b/>
          <w:sz w:val="24"/>
          <w:szCs w:val="24"/>
          <w:lang w:eastAsia="ar-SA"/>
        </w:rPr>
        <w:t>Русский язык</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5D0278" w:rsidRPr="004B5736" w:rsidTr="004F6906">
        <w:trPr>
          <w:trHeight w:val="245"/>
        </w:trPr>
        <w:tc>
          <w:tcPr>
            <w:tcW w:w="740"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5D0278" w:rsidRPr="004B5736" w:rsidTr="004F6906">
        <w:tc>
          <w:tcPr>
            <w:tcW w:w="740"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33</w:t>
            </w:r>
          </w:p>
        </w:tc>
        <w:tc>
          <w:tcPr>
            <w:tcW w:w="852"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33</w:t>
            </w:r>
          </w:p>
        </w:tc>
        <w:tc>
          <w:tcPr>
            <w:tcW w:w="98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98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1164"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16</w:t>
            </w:r>
          </w:p>
        </w:tc>
        <w:tc>
          <w:tcPr>
            <w:tcW w:w="1091"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54,8</w:t>
            </w:r>
          </w:p>
        </w:tc>
      </w:tr>
      <w:tr w:rsidR="005D0278" w:rsidRPr="004B5736" w:rsidTr="004F6906">
        <w:tc>
          <w:tcPr>
            <w:tcW w:w="740"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852"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98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98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1164"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1091"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22</w:t>
            </w:r>
          </w:p>
        </w:tc>
      </w:tr>
    </w:tbl>
    <w:p w:rsidR="005D0278" w:rsidRPr="004B5736" w:rsidRDefault="005D0278" w:rsidP="005D0278">
      <w:pPr>
        <w:spacing w:after="0" w:line="240" w:lineRule="auto"/>
        <w:jc w:val="both"/>
        <w:rPr>
          <w:rFonts w:ascii="Times New Roman" w:hAnsi="Times New Roman" w:cs="Times New Roman"/>
          <w:sz w:val="24"/>
          <w:szCs w:val="24"/>
          <w:lang w:eastAsia="ar-SA"/>
        </w:rPr>
      </w:pPr>
    </w:p>
    <w:p w:rsidR="005D0278" w:rsidRPr="004B5736" w:rsidRDefault="005D0278" w:rsidP="005D0278">
      <w:pPr>
        <w:spacing w:after="0" w:line="240" w:lineRule="auto"/>
        <w:rPr>
          <w:rFonts w:ascii="Times New Roman" w:eastAsia="Times New Roman" w:hAnsi="Times New Roman" w:cs="Times New Roman"/>
          <w:i/>
          <w:sz w:val="24"/>
          <w:szCs w:val="24"/>
        </w:rPr>
      </w:pPr>
      <w:r w:rsidRPr="004B5736">
        <w:rPr>
          <w:rFonts w:ascii="Times New Roman" w:eastAsia="Times New Roman" w:hAnsi="Times New Roman" w:cs="Times New Roman"/>
          <w:i/>
          <w:sz w:val="24"/>
          <w:szCs w:val="24"/>
        </w:rPr>
        <w:t>Анализ контрольной работы по русскому языку в 9А классе</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Тестовая часть в формате ОГЭ</w:t>
      </w:r>
    </w:p>
    <w:tbl>
      <w:tblPr>
        <w:tblStyle w:val="a5"/>
        <w:tblW w:w="9464" w:type="dxa"/>
        <w:tblLayout w:type="fixed"/>
        <w:tblLook w:val="04A0" w:firstRow="1" w:lastRow="0" w:firstColumn="1" w:lastColumn="0" w:noHBand="0" w:noVBand="1"/>
      </w:tblPr>
      <w:tblGrid>
        <w:gridCol w:w="392"/>
        <w:gridCol w:w="8080"/>
        <w:gridCol w:w="992"/>
      </w:tblGrid>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w:t>
            </w:r>
          </w:p>
        </w:tc>
        <w:tc>
          <w:tcPr>
            <w:tcW w:w="8080"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Формулировка задания</w:t>
            </w:r>
          </w:p>
        </w:tc>
        <w:tc>
          <w:tcPr>
            <w:tcW w:w="9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 выполнения</w:t>
            </w:r>
          </w:p>
        </w:tc>
      </w:tr>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8080" w:type="dxa"/>
            <w:shd w:val="clear" w:color="auto" w:fill="FFFFFF" w:themeFill="background1"/>
          </w:tcPr>
          <w:p w:rsidR="005D0278" w:rsidRPr="004B5736" w:rsidRDefault="005D0278" w:rsidP="004F6906">
            <w:pPr>
              <w:jc w:val="both"/>
              <w:rPr>
                <w:rStyle w:val="a7"/>
                <w:rFonts w:ascii="Times New Roman" w:hAnsi="Times New Roman" w:cs="Times New Roman"/>
                <w:sz w:val="24"/>
                <w:szCs w:val="24"/>
                <w:bdr w:val="none" w:sz="0" w:space="0" w:color="auto" w:frame="1"/>
              </w:rPr>
            </w:pPr>
            <w:r w:rsidRPr="004B5736">
              <w:rPr>
                <w:rStyle w:val="a7"/>
                <w:rFonts w:ascii="Times New Roman" w:hAnsi="Times New Roman" w:cs="Times New Roman"/>
                <w:sz w:val="24"/>
                <w:szCs w:val="24"/>
                <w:bdr w:val="none" w:sz="0" w:space="0" w:color="auto" w:frame="1"/>
              </w:rPr>
              <w:t>Синтаксический  анализ.</w:t>
            </w:r>
          </w:p>
          <w:p w:rsidR="005D0278" w:rsidRPr="004B5736" w:rsidRDefault="005D0278" w:rsidP="004F6906">
            <w:pPr>
              <w:jc w:val="both"/>
              <w:rPr>
                <w:rFonts w:ascii="Times New Roman" w:hAnsi="Times New Roman" w:cs="Times New Roman"/>
                <w:b/>
                <w:sz w:val="24"/>
                <w:szCs w:val="24"/>
              </w:rPr>
            </w:pPr>
            <w:r w:rsidRPr="004B5736">
              <w:rPr>
                <w:rFonts w:ascii="Times New Roman" w:hAnsi="Times New Roman" w:cs="Times New Roman"/>
                <w:sz w:val="24"/>
                <w:szCs w:val="24"/>
                <w:bdr w:val="none" w:sz="0" w:space="0" w:color="auto" w:frame="1"/>
                <w:shd w:val="clear" w:color="auto" w:fill="FFFFFF"/>
              </w:rPr>
              <w:t xml:space="preserve"> Укажите варианты ответов, в которых верно определена </w:t>
            </w:r>
            <w:r w:rsidRPr="004B5736">
              <w:rPr>
                <w:rStyle w:val="a7"/>
                <w:rFonts w:ascii="Times New Roman" w:hAnsi="Times New Roman" w:cs="Times New Roman"/>
                <w:sz w:val="24"/>
                <w:szCs w:val="24"/>
                <w:shd w:val="clear" w:color="auto" w:fill="FFFFFF"/>
              </w:rPr>
              <w:t>грамматическая основа </w:t>
            </w:r>
            <w:r w:rsidRPr="004B5736">
              <w:rPr>
                <w:rFonts w:ascii="Times New Roman" w:hAnsi="Times New Roman" w:cs="Times New Roman"/>
                <w:sz w:val="24"/>
                <w:szCs w:val="24"/>
                <w:bdr w:val="none" w:sz="0" w:space="0" w:color="auto" w:frame="1"/>
                <w:shd w:val="clear" w:color="auto" w:fill="FFFFFF"/>
              </w:rPr>
              <w:t>в одном из предложений или в одной из частей  сложного  предложения текста. Запишите номера </w:t>
            </w:r>
            <w:r w:rsidRPr="004B5736">
              <w:rPr>
                <w:rFonts w:ascii="Times New Roman" w:hAnsi="Times New Roman" w:cs="Times New Roman"/>
                <w:spacing w:val="5"/>
                <w:sz w:val="24"/>
                <w:szCs w:val="24"/>
                <w:bdr w:val="none" w:sz="0" w:space="0" w:color="auto" w:frame="1"/>
                <w:shd w:val="clear" w:color="auto" w:fill="FFFFFF"/>
              </w:rPr>
              <w:t> </w:t>
            </w:r>
            <w:r w:rsidRPr="004B5736">
              <w:rPr>
                <w:rFonts w:ascii="Times New Roman" w:hAnsi="Times New Roman" w:cs="Times New Roman"/>
                <w:sz w:val="24"/>
                <w:szCs w:val="24"/>
                <w:bdr w:val="none" w:sz="0" w:space="0" w:color="auto" w:frame="1"/>
                <w:shd w:val="clear" w:color="auto" w:fill="FFFFFF"/>
              </w:rPr>
              <w:t>ответов.</w:t>
            </w:r>
          </w:p>
        </w:tc>
        <w:tc>
          <w:tcPr>
            <w:tcW w:w="9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52</w:t>
            </w:r>
          </w:p>
        </w:tc>
      </w:tr>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8080" w:type="dxa"/>
          </w:tcPr>
          <w:p w:rsidR="005D0278" w:rsidRPr="004B5736" w:rsidRDefault="005D0278" w:rsidP="004F6906">
            <w:pPr>
              <w:pStyle w:val="af2"/>
              <w:rPr>
                <w:rStyle w:val="a7"/>
                <w:rFonts w:ascii="Times New Roman" w:hAnsi="Times New Roman"/>
                <w:sz w:val="24"/>
                <w:szCs w:val="24"/>
                <w:bdr w:val="none" w:sz="0" w:space="0" w:color="auto" w:frame="1"/>
              </w:rPr>
            </w:pPr>
            <w:r w:rsidRPr="004B5736">
              <w:rPr>
                <w:rStyle w:val="a7"/>
                <w:rFonts w:ascii="Times New Roman" w:hAnsi="Times New Roman"/>
                <w:sz w:val="24"/>
                <w:szCs w:val="24"/>
                <w:bdr w:val="none" w:sz="0" w:space="0" w:color="auto" w:frame="1"/>
              </w:rPr>
              <w:t>Пунктуационный анализ </w:t>
            </w:r>
          </w:p>
          <w:p w:rsidR="005D0278" w:rsidRPr="004B5736" w:rsidRDefault="005D0278" w:rsidP="004F6906">
            <w:pPr>
              <w:pStyle w:val="af2"/>
              <w:rPr>
                <w:rFonts w:ascii="Times New Roman" w:hAnsi="Times New Roman"/>
                <w:sz w:val="24"/>
                <w:szCs w:val="24"/>
              </w:rPr>
            </w:pPr>
            <w:r w:rsidRPr="004B5736">
              <w:rPr>
                <w:rFonts w:ascii="Times New Roman" w:hAnsi="Times New Roman"/>
                <w:sz w:val="24"/>
                <w:szCs w:val="24"/>
                <w:bdr w:val="none" w:sz="0" w:space="0" w:color="auto" w:frame="1"/>
              </w:rPr>
              <w:t> </w:t>
            </w:r>
            <w:r w:rsidRPr="004B5736">
              <w:rPr>
                <w:rStyle w:val="a7"/>
                <w:rFonts w:ascii="Times New Roman" w:hAnsi="Times New Roman"/>
                <w:sz w:val="24"/>
                <w:szCs w:val="24"/>
                <w:bdr w:val="none" w:sz="0" w:space="0" w:color="auto" w:frame="1"/>
              </w:rPr>
              <w:t>Расставьте знаки препинания в предложении: </w:t>
            </w:r>
            <w:r w:rsidRPr="004B5736">
              <w:rPr>
                <w:rFonts w:ascii="Times New Roman" w:hAnsi="Times New Roman"/>
                <w:sz w:val="24"/>
                <w:szCs w:val="24"/>
                <w:bdr w:val="none" w:sz="0" w:space="0" w:color="auto" w:frame="1"/>
              </w:rPr>
              <w:t>укажите цифры, на месте которых в предложении должны стоять  </w:t>
            </w:r>
            <w:r w:rsidRPr="004B5736">
              <w:rPr>
                <w:rStyle w:val="a7"/>
                <w:rFonts w:ascii="Times New Roman" w:hAnsi="Times New Roman"/>
                <w:sz w:val="24"/>
                <w:szCs w:val="24"/>
                <w:bdr w:val="none" w:sz="0" w:space="0" w:color="auto" w:frame="1"/>
              </w:rPr>
              <w:t>запятые</w:t>
            </w:r>
            <w:r w:rsidRPr="004B5736">
              <w:rPr>
                <w:rFonts w:ascii="Times New Roman" w:hAnsi="Times New Roman"/>
                <w:sz w:val="24"/>
                <w:szCs w:val="24"/>
                <w:bdr w:val="none" w:sz="0" w:space="0" w:color="auto" w:frame="1"/>
              </w:rPr>
              <w:t>.</w:t>
            </w:r>
          </w:p>
        </w:tc>
        <w:tc>
          <w:tcPr>
            <w:tcW w:w="992" w:type="dxa"/>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55</w:t>
            </w:r>
          </w:p>
        </w:tc>
      </w:tr>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8080" w:type="dxa"/>
          </w:tcPr>
          <w:p w:rsidR="005D0278" w:rsidRPr="004B5736" w:rsidRDefault="005D0278" w:rsidP="004F6906">
            <w:pPr>
              <w:pStyle w:val="af2"/>
              <w:rPr>
                <w:rFonts w:ascii="Times New Roman" w:hAnsi="Times New Roman"/>
                <w:sz w:val="24"/>
                <w:szCs w:val="24"/>
              </w:rPr>
            </w:pPr>
            <w:r w:rsidRPr="004B5736">
              <w:rPr>
                <w:rStyle w:val="a7"/>
                <w:rFonts w:ascii="Times New Roman" w:hAnsi="Times New Roman"/>
                <w:sz w:val="24"/>
                <w:szCs w:val="24"/>
                <w:bdr w:val="none" w:sz="0" w:space="0" w:color="auto" w:frame="1"/>
              </w:rPr>
              <w:t>Синтаксический   анализ</w:t>
            </w:r>
          </w:p>
          <w:p w:rsidR="005D0278" w:rsidRPr="004B5736" w:rsidRDefault="005D0278" w:rsidP="004F6906">
            <w:pPr>
              <w:pStyle w:val="af2"/>
              <w:rPr>
                <w:rFonts w:ascii="Times New Roman" w:hAnsi="Times New Roman"/>
                <w:sz w:val="24"/>
                <w:szCs w:val="24"/>
              </w:rPr>
            </w:pPr>
            <w:r w:rsidRPr="004B5736">
              <w:rPr>
                <w:rFonts w:ascii="Times New Roman" w:hAnsi="Times New Roman"/>
                <w:sz w:val="24"/>
                <w:szCs w:val="24"/>
                <w:bdr w:val="none" w:sz="0" w:space="0" w:color="auto" w:frame="1"/>
              </w:rPr>
              <w:t> Замените словосочетание </w:t>
            </w:r>
            <w:r w:rsidRPr="004B5736">
              <w:rPr>
                <w:rStyle w:val="a7"/>
                <w:rFonts w:ascii="Times New Roman" w:hAnsi="Times New Roman"/>
                <w:sz w:val="24"/>
                <w:szCs w:val="24"/>
                <w:bdr w:val="none" w:sz="0" w:space="0" w:color="auto" w:frame="1"/>
              </w:rPr>
              <w:t>«цель жизни»</w:t>
            </w:r>
            <w:r w:rsidRPr="004B5736">
              <w:rPr>
                <w:rFonts w:ascii="Times New Roman" w:hAnsi="Times New Roman"/>
                <w:sz w:val="24"/>
                <w:szCs w:val="24"/>
                <w:bdr w:val="none" w:sz="0" w:space="0" w:color="auto" w:frame="1"/>
              </w:rPr>
              <w:t>, построенное на основе управления, синонимичным словосочетанием со связью </w:t>
            </w:r>
            <w:r w:rsidRPr="004B5736">
              <w:rPr>
                <w:rStyle w:val="a7"/>
                <w:rFonts w:ascii="Times New Roman" w:hAnsi="Times New Roman"/>
                <w:sz w:val="24"/>
                <w:szCs w:val="24"/>
                <w:bdr w:val="none" w:sz="0" w:space="0" w:color="auto" w:frame="1"/>
              </w:rPr>
              <w:t>согласование</w:t>
            </w:r>
            <w:r w:rsidRPr="004B5736">
              <w:rPr>
                <w:rFonts w:ascii="Times New Roman" w:hAnsi="Times New Roman"/>
                <w:sz w:val="24"/>
                <w:szCs w:val="24"/>
                <w:bdr w:val="none" w:sz="0" w:space="0" w:color="auto" w:frame="1"/>
              </w:rPr>
              <w:t>. Напишите получившееся словосочетание.</w:t>
            </w:r>
          </w:p>
        </w:tc>
        <w:tc>
          <w:tcPr>
            <w:tcW w:w="992" w:type="dxa"/>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88</w:t>
            </w:r>
          </w:p>
        </w:tc>
      </w:tr>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8080" w:type="dxa"/>
          </w:tcPr>
          <w:p w:rsidR="005D0278" w:rsidRPr="004B5736" w:rsidRDefault="005D0278" w:rsidP="004F6906">
            <w:pPr>
              <w:pStyle w:val="af2"/>
              <w:rPr>
                <w:rFonts w:ascii="Times New Roman" w:hAnsi="Times New Roman"/>
                <w:sz w:val="24"/>
                <w:szCs w:val="24"/>
              </w:rPr>
            </w:pPr>
            <w:r w:rsidRPr="004B5736">
              <w:rPr>
                <w:rStyle w:val="a7"/>
                <w:rFonts w:ascii="Times New Roman" w:hAnsi="Times New Roman"/>
                <w:sz w:val="24"/>
                <w:szCs w:val="24"/>
                <w:bdr w:val="none" w:sz="0" w:space="0" w:color="auto" w:frame="1"/>
              </w:rPr>
              <w:t>Орфографический анализ</w:t>
            </w:r>
          </w:p>
          <w:p w:rsidR="005D0278" w:rsidRPr="004B5736" w:rsidRDefault="005D0278" w:rsidP="004F6906">
            <w:pPr>
              <w:pStyle w:val="af2"/>
              <w:rPr>
                <w:rFonts w:ascii="Times New Roman" w:hAnsi="Times New Roman"/>
                <w:sz w:val="24"/>
                <w:szCs w:val="24"/>
              </w:rPr>
            </w:pPr>
            <w:r w:rsidRPr="004B5736">
              <w:rPr>
                <w:rStyle w:val="a7"/>
                <w:rFonts w:ascii="Times New Roman" w:hAnsi="Times New Roman"/>
                <w:sz w:val="24"/>
                <w:szCs w:val="24"/>
                <w:bdr w:val="none" w:sz="0" w:space="0" w:color="auto" w:frame="1"/>
              </w:rPr>
              <w:t> </w:t>
            </w:r>
            <w:r w:rsidRPr="004B5736">
              <w:rPr>
                <w:rFonts w:ascii="Times New Roman" w:hAnsi="Times New Roman"/>
                <w:sz w:val="24"/>
                <w:szCs w:val="24"/>
                <w:bdr w:val="none" w:sz="0" w:space="0" w:color="auto" w:frame="1"/>
              </w:rPr>
              <w:t>Укажите варианты ответов, в которых дано верное объяснение написания выделенного слова. Запишите номера этих  ответов.</w:t>
            </w:r>
          </w:p>
        </w:tc>
        <w:tc>
          <w:tcPr>
            <w:tcW w:w="992" w:type="dxa"/>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39</w:t>
            </w:r>
          </w:p>
        </w:tc>
      </w:tr>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6</w:t>
            </w:r>
          </w:p>
        </w:tc>
        <w:tc>
          <w:tcPr>
            <w:tcW w:w="8080" w:type="dxa"/>
          </w:tcPr>
          <w:p w:rsidR="005D0278" w:rsidRPr="004B5736" w:rsidRDefault="005D0278" w:rsidP="004F6906">
            <w:pPr>
              <w:pStyle w:val="af2"/>
              <w:rPr>
                <w:rFonts w:ascii="Times New Roman" w:hAnsi="Times New Roman"/>
                <w:sz w:val="24"/>
                <w:szCs w:val="24"/>
              </w:rPr>
            </w:pPr>
            <w:r w:rsidRPr="004B5736">
              <w:rPr>
                <w:rStyle w:val="a7"/>
                <w:rFonts w:ascii="Times New Roman" w:hAnsi="Times New Roman"/>
                <w:sz w:val="24"/>
                <w:szCs w:val="24"/>
                <w:bdr w:val="none" w:sz="0" w:space="0" w:color="auto" w:frame="1"/>
              </w:rPr>
              <w:t>Анализ содержания текста</w:t>
            </w:r>
            <w:r w:rsidRPr="004B5736">
              <w:rPr>
                <w:rFonts w:ascii="Times New Roman" w:hAnsi="Times New Roman"/>
                <w:sz w:val="24"/>
                <w:szCs w:val="24"/>
                <w:bdr w:val="none" w:sz="0" w:space="0" w:color="auto" w:frame="1"/>
              </w:rPr>
              <w:t> </w:t>
            </w:r>
          </w:p>
          <w:p w:rsidR="005D0278" w:rsidRPr="004B5736" w:rsidRDefault="005D0278" w:rsidP="004F6906">
            <w:pPr>
              <w:pStyle w:val="af2"/>
              <w:rPr>
                <w:rFonts w:ascii="Times New Roman" w:hAnsi="Times New Roman"/>
                <w:sz w:val="24"/>
                <w:szCs w:val="24"/>
              </w:rPr>
            </w:pPr>
            <w:r w:rsidRPr="004B5736">
              <w:rPr>
                <w:rFonts w:ascii="Times New Roman" w:hAnsi="Times New Roman"/>
                <w:sz w:val="24"/>
                <w:szCs w:val="24"/>
                <w:bdr w:val="none" w:sz="0" w:space="0" w:color="auto" w:frame="1"/>
              </w:rPr>
              <w:lastRenderedPageBreak/>
              <w:t>Какие из высказываний соответствуют содержанию текста? Укажите номера ответов.</w:t>
            </w:r>
          </w:p>
        </w:tc>
        <w:tc>
          <w:tcPr>
            <w:tcW w:w="992" w:type="dxa"/>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lastRenderedPageBreak/>
              <w:t>73</w:t>
            </w:r>
          </w:p>
        </w:tc>
      </w:tr>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lastRenderedPageBreak/>
              <w:t>7</w:t>
            </w:r>
          </w:p>
        </w:tc>
        <w:tc>
          <w:tcPr>
            <w:tcW w:w="8080" w:type="dxa"/>
          </w:tcPr>
          <w:p w:rsidR="005D0278" w:rsidRPr="004B5736" w:rsidRDefault="005D0278" w:rsidP="004F6906">
            <w:pPr>
              <w:pStyle w:val="af2"/>
              <w:rPr>
                <w:rFonts w:ascii="Times New Roman" w:hAnsi="Times New Roman"/>
                <w:sz w:val="24"/>
                <w:szCs w:val="24"/>
              </w:rPr>
            </w:pPr>
            <w:r w:rsidRPr="004B5736">
              <w:rPr>
                <w:rStyle w:val="a7"/>
                <w:rFonts w:ascii="Times New Roman" w:hAnsi="Times New Roman"/>
                <w:sz w:val="24"/>
                <w:szCs w:val="24"/>
                <w:bdr w:val="none" w:sz="0" w:space="0" w:color="auto" w:frame="1"/>
              </w:rPr>
              <w:t>Анализ средств выразительности</w:t>
            </w:r>
            <w:r w:rsidRPr="004B5736">
              <w:rPr>
                <w:rFonts w:ascii="Times New Roman" w:hAnsi="Times New Roman"/>
                <w:sz w:val="24"/>
                <w:szCs w:val="24"/>
                <w:bdr w:val="none" w:sz="0" w:space="0" w:color="auto" w:frame="1"/>
              </w:rPr>
              <w:t> </w:t>
            </w:r>
          </w:p>
          <w:p w:rsidR="005D0278" w:rsidRPr="004B5736" w:rsidRDefault="005D0278" w:rsidP="004F6906">
            <w:pPr>
              <w:pStyle w:val="af2"/>
              <w:rPr>
                <w:rFonts w:ascii="Times New Roman" w:hAnsi="Times New Roman"/>
                <w:sz w:val="24"/>
                <w:szCs w:val="24"/>
              </w:rPr>
            </w:pPr>
            <w:r w:rsidRPr="004B5736">
              <w:rPr>
                <w:rFonts w:ascii="Times New Roman" w:hAnsi="Times New Roman"/>
                <w:sz w:val="24"/>
                <w:szCs w:val="24"/>
                <w:bdr w:val="none" w:sz="0" w:space="0" w:color="auto" w:frame="1"/>
              </w:rPr>
              <w:t>Укажите варианты ответов, в которых средством выразительности речи является </w:t>
            </w:r>
          </w:p>
        </w:tc>
        <w:tc>
          <w:tcPr>
            <w:tcW w:w="992" w:type="dxa"/>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58</w:t>
            </w:r>
          </w:p>
        </w:tc>
      </w:tr>
      <w:tr w:rsidR="005D0278" w:rsidRPr="004B5736" w:rsidTr="004F6906">
        <w:tc>
          <w:tcPr>
            <w:tcW w:w="392" w:type="dxa"/>
            <w:shd w:val="clear" w:color="auto" w:fill="FFFFFF" w:themeFill="background1"/>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8</w:t>
            </w:r>
          </w:p>
        </w:tc>
        <w:tc>
          <w:tcPr>
            <w:tcW w:w="8080" w:type="dxa"/>
          </w:tcPr>
          <w:p w:rsidR="005D0278" w:rsidRPr="004B5736" w:rsidRDefault="005D0278" w:rsidP="004F6906">
            <w:pPr>
              <w:pStyle w:val="af2"/>
              <w:rPr>
                <w:rFonts w:ascii="Times New Roman" w:hAnsi="Times New Roman"/>
                <w:sz w:val="24"/>
                <w:szCs w:val="24"/>
              </w:rPr>
            </w:pPr>
            <w:r w:rsidRPr="004B5736">
              <w:rPr>
                <w:rStyle w:val="a7"/>
                <w:rFonts w:ascii="Times New Roman" w:hAnsi="Times New Roman"/>
                <w:sz w:val="24"/>
                <w:szCs w:val="24"/>
                <w:bdr w:val="none" w:sz="0" w:space="0" w:color="auto" w:frame="1"/>
              </w:rPr>
              <w:t>Лексический анализ</w:t>
            </w:r>
            <w:r w:rsidRPr="004B5736">
              <w:rPr>
                <w:rFonts w:ascii="Times New Roman" w:hAnsi="Times New Roman"/>
                <w:sz w:val="24"/>
                <w:szCs w:val="24"/>
                <w:bdr w:val="none" w:sz="0" w:space="0" w:color="auto" w:frame="1"/>
              </w:rPr>
              <w:t> </w:t>
            </w:r>
          </w:p>
          <w:p w:rsidR="005D0278" w:rsidRPr="004B5736" w:rsidRDefault="005D0278" w:rsidP="004F6906">
            <w:pPr>
              <w:pStyle w:val="af2"/>
              <w:rPr>
                <w:rFonts w:ascii="Times New Roman" w:hAnsi="Times New Roman"/>
                <w:sz w:val="24"/>
                <w:szCs w:val="24"/>
              </w:rPr>
            </w:pPr>
            <w:r w:rsidRPr="004B5736">
              <w:rPr>
                <w:rFonts w:ascii="Times New Roman" w:hAnsi="Times New Roman"/>
                <w:sz w:val="24"/>
                <w:szCs w:val="24"/>
                <w:bdr w:val="none" w:sz="0" w:space="0" w:color="auto" w:frame="1"/>
              </w:rPr>
              <w:t>Найдите </w:t>
            </w:r>
            <w:r w:rsidRPr="004B5736">
              <w:rPr>
                <w:rStyle w:val="a7"/>
                <w:rFonts w:ascii="Times New Roman" w:hAnsi="Times New Roman"/>
                <w:sz w:val="24"/>
                <w:szCs w:val="24"/>
                <w:bdr w:val="none" w:sz="0" w:space="0" w:color="auto" w:frame="1"/>
              </w:rPr>
              <w:t>в тексте </w:t>
            </w:r>
            <w:r w:rsidRPr="004B5736">
              <w:rPr>
                <w:rFonts w:ascii="Times New Roman" w:hAnsi="Times New Roman"/>
                <w:sz w:val="24"/>
                <w:szCs w:val="24"/>
                <w:bdr w:val="none" w:sz="0" w:space="0" w:color="auto" w:frame="1"/>
              </w:rPr>
              <w:t>синонимы к слову …(предложение ..). Напишите один из этих синонимов(антонимов) и др..</w:t>
            </w:r>
          </w:p>
        </w:tc>
        <w:tc>
          <w:tcPr>
            <w:tcW w:w="992" w:type="dxa"/>
          </w:tcPr>
          <w:p w:rsidR="005D0278" w:rsidRPr="004B5736" w:rsidRDefault="005D0278"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70</w:t>
            </w:r>
          </w:p>
        </w:tc>
      </w:tr>
    </w:tbl>
    <w:p w:rsidR="005D0278" w:rsidRPr="004B5736" w:rsidRDefault="005D0278" w:rsidP="005D0278">
      <w:pPr>
        <w:spacing w:after="0"/>
        <w:jc w:val="both"/>
        <w:rPr>
          <w:rFonts w:ascii="Times New Roman" w:hAnsi="Times New Roman" w:cs="Times New Roman"/>
          <w:b/>
          <w:sz w:val="24"/>
          <w:szCs w:val="24"/>
        </w:rPr>
      </w:pP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Задание №2: Сложность определения грамматической основы объясняется сложностью заданий: учащиеся допускают ошибки при определении составного именного сказуемого и определении подлежащего, выраженного союзным словом «который», привлекая при этом на роль подлежащего другое слово.</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Учащиеся испытывают затруднения, выполняя задание № 3. Трудности у учащихся вызвали знаки препинания в сложноподчиненном предложении, при вводных словах, при сочинительных союзах, связывающих однородные члены.</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С заданием № 4(заменить словосочетание с одним типом подчинительной связи синонимичным с другим типом подчинительной связи)не справились 3 учащихся из 31. Причина: недостаточная отработка данного задания на консультациях.</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Большие трудности девятиклассники испытывают при выполнении задания № 5</w:t>
      </w:r>
      <w:r w:rsidRPr="004B5736">
        <w:rPr>
          <w:rFonts w:ascii="Times New Roman" w:hAnsi="Times New Roman" w:cs="Times New Roman"/>
          <w:b/>
          <w:sz w:val="24"/>
          <w:szCs w:val="24"/>
        </w:rPr>
        <w:t xml:space="preserve"> </w:t>
      </w:r>
      <w:r w:rsidRPr="004B5736">
        <w:rPr>
          <w:rFonts w:ascii="Times New Roman" w:hAnsi="Times New Roman" w:cs="Times New Roman"/>
          <w:sz w:val="24"/>
          <w:szCs w:val="24"/>
        </w:rPr>
        <w:t>(орфографический анализ), так как данное задание было недостаточно отработано в классе и самостоятельно</w:t>
      </w:r>
      <w:r w:rsidRPr="004B5736">
        <w:rPr>
          <w:rFonts w:ascii="Times New Roman" w:hAnsi="Times New Roman" w:cs="Times New Roman"/>
          <w:b/>
          <w:sz w:val="24"/>
          <w:szCs w:val="24"/>
        </w:rPr>
        <w:t xml:space="preserve">: </w:t>
      </w:r>
      <w:r w:rsidRPr="004B5736">
        <w:rPr>
          <w:rFonts w:ascii="Times New Roman" w:hAnsi="Times New Roman" w:cs="Times New Roman"/>
          <w:sz w:val="24"/>
          <w:szCs w:val="24"/>
        </w:rPr>
        <w:t>плохо ориентируются в орфограммах (приставки пре- и при-; непроверяемые и проверяемые безударные гласные, н/нн в разных частях речи) , путаютчасти речи (например, неопределенные местоимения и числительные).</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С анализом прочитанного текста (задание № 6)</w:t>
      </w:r>
      <w:r w:rsidRPr="004B5736">
        <w:rPr>
          <w:rFonts w:ascii="Times New Roman" w:hAnsi="Times New Roman" w:cs="Times New Roman"/>
          <w:b/>
          <w:sz w:val="24"/>
          <w:szCs w:val="24"/>
        </w:rPr>
        <w:t xml:space="preserve"> </w:t>
      </w:r>
      <w:r w:rsidRPr="004B5736">
        <w:rPr>
          <w:rFonts w:ascii="Times New Roman" w:hAnsi="Times New Roman" w:cs="Times New Roman"/>
          <w:sz w:val="24"/>
          <w:szCs w:val="24"/>
        </w:rPr>
        <w:t>справилось 24 учащихся</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Задание № 7 – не справились 12 учащихся</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С заданием № 8 (лексический анализ)</w:t>
      </w:r>
      <w:r w:rsidRPr="004B5736">
        <w:rPr>
          <w:rFonts w:ascii="Times New Roman" w:hAnsi="Times New Roman" w:cs="Times New Roman"/>
          <w:b/>
          <w:sz w:val="24"/>
          <w:szCs w:val="24"/>
        </w:rPr>
        <w:t xml:space="preserve"> </w:t>
      </w:r>
      <w:r w:rsidRPr="004B5736">
        <w:rPr>
          <w:rFonts w:ascii="Times New Roman" w:hAnsi="Times New Roman" w:cs="Times New Roman"/>
          <w:sz w:val="24"/>
          <w:szCs w:val="24"/>
        </w:rPr>
        <w:t>справились 23</w:t>
      </w:r>
    </w:p>
    <w:p w:rsidR="005D0278" w:rsidRPr="004B5736" w:rsidRDefault="005D0278" w:rsidP="005D0278">
      <w:pPr>
        <w:pStyle w:val="ae"/>
        <w:shd w:val="clear" w:color="auto" w:fill="FFFFFF"/>
        <w:spacing w:before="0" w:after="0"/>
        <w:jc w:val="both"/>
        <w:rPr>
          <w:bCs/>
          <w:color w:val="000000"/>
          <w:sz w:val="24"/>
          <w:szCs w:val="24"/>
        </w:rPr>
      </w:pPr>
      <w:r w:rsidRPr="004B5736">
        <w:rPr>
          <w:sz w:val="24"/>
          <w:szCs w:val="24"/>
        </w:rPr>
        <w:t xml:space="preserve">Отрабатывать на уроках русского языка  навыки синтаксического, пунктуационного, орфографического и лексического анализа, используя </w:t>
      </w:r>
      <w:r w:rsidRPr="004B5736">
        <w:rPr>
          <w:color w:val="000000"/>
          <w:sz w:val="24"/>
          <w:szCs w:val="24"/>
        </w:rPr>
        <w:t xml:space="preserve">различные виды упражнений: </w:t>
      </w:r>
      <w:r w:rsidRPr="004B5736">
        <w:rPr>
          <w:bCs/>
          <w:color w:val="000000"/>
          <w:sz w:val="24"/>
          <w:szCs w:val="24"/>
        </w:rPr>
        <w:t xml:space="preserve">комментированное письмо, графическое обозначение орфограмм, вставление пропущенных букв, установление соответствия орфограммам, составление  обобщающих таблиц (например, сочинительные и подчинительные союзы; виды орфограмм - безударных гласных в корне; чередующиеся гласные в корне; орфограммы в приставках и т.д.), индивидуальные карточки-тесты. </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Сочинение</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Задание 9.3 проверяет коммуникативную компетенцию учащихся: умение строить собственное высказывание в соответствии с типом речи (рассуждение на заданную тему), а также способность аргументировать своё утверждение,  используя предложения прочитанного текста.</w:t>
      </w:r>
    </w:p>
    <w:p w:rsidR="005D0278" w:rsidRPr="004B5736" w:rsidRDefault="005D0278" w:rsidP="005D0278">
      <w:pPr>
        <w:spacing w:after="0" w:line="240" w:lineRule="auto"/>
        <w:jc w:val="both"/>
        <w:rPr>
          <w:rFonts w:ascii="Times New Roman" w:hAnsi="Times New Roman" w:cs="Times New Roman"/>
          <w:i/>
          <w:sz w:val="24"/>
          <w:szCs w:val="24"/>
        </w:rPr>
      </w:pPr>
      <w:r w:rsidRPr="004B5736">
        <w:rPr>
          <w:rFonts w:ascii="Times New Roman" w:hAnsi="Times New Roman" w:cs="Times New Roman"/>
          <w:i/>
          <w:sz w:val="24"/>
          <w:szCs w:val="24"/>
        </w:rPr>
        <w:t>Как Вы понимаете значение слова ДРУЖБА? Сформулируйте и прокомментируйте данное Вами определение. Напишите сочинение рассуждение на тему «Что такое настоящая дружба?»,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Анализ результатов выполнения заданий части 3 (сочинение - рассуждение)</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Все обучающиеся выбрали сочинение – рассуждение на  тему (9.3) </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К  типичным ошибкам здесь можно отнести нарушение абзацного членения текста, логические ошибки, неумение правильно формулировать тезис. Для их устранения при анализе текста следует  больше внимания уделить работе с микротемами, анализировать виды связей, обеспечивающих логическую и смысловую последовательность текста.</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Результаты проверки заданий с развернутым ответом по критерия ГК1 (соблюдение орфографических норм), ГК2 (соблюдение пунктуационный норм), ГК3 (СОБЛЮДЕНИЕ ГРАММАТИЧЕСКИХ НОРМ), ГК4 (соблюдение речевых норм) позволяют сделать вывод </w:t>
      </w:r>
      <w:r w:rsidRPr="004B5736">
        <w:rPr>
          <w:rFonts w:ascii="Times New Roman" w:hAnsi="Times New Roman" w:cs="Times New Roman"/>
          <w:sz w:val="24"/>
          <w:szCs w:val="24"/>
        </w:rPr>
        <w:lastRenderedPageBreak/>
        <w:t>о том, что орфографические и пунктуационные умения у выпускников сформированы не в достаточной степени. А фактические ошибки в изложении материала и в употреблении терминов (ФК1) немногочисленны.</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Типичные ошибки:</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правописание безударных гласных, проверяемых и непроверяемых ударением, в корне слова;</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н и нн в суффиксах прилагательных и причастий;</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правописание не  с разными частями речи;</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знаки препинания при вводных словах;</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знаки препинания в сложных предложениях</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знаки препинания при обособленных членах предложения (деепричастные обороты)</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Грамматические ошибки:</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нарушение границ предложений</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ошибки в построении  сложноподчинённого предложения</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Вывод:</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-Разработать систему исправления ошибок, продумать работу над данными пробелами систематически на каждом уроке русского языка.</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продумать индивидуальную работу с учащимися как на уроке, так и во внеурочное  время, направленную на формирование устойчивых компетенций в предмете.</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усилить работу по систематизации и обобщению орфографических и пунктуационных  навыков на уроках русского языка.</w:t>
      </w:r>
    </w:p>
    <w:p w:rsidR="005D0278" w:rsidRPr="004B5736" w:rsidRDefault="005D0278" w:rsidP="005D0278">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систематически проводить работу с учащимися над пополнением словарного запаса.</w:t>
      </w:r>
    </w:p>
    <w:p w:rsidR="005D0278" w:rsidRPr="004B5736" w:rsidRDefault="005D0278" w:rsidP="005D0278">
      <w:pPr>
        <w:spacing w:after="0" w:line="240" w:lineRule="auto"/>
        <w:rPr>
          <w:rFonts w:ascii="Times New Roman" w:eastAsia="Times New Roman" w:hAnsi="Times New Roman" w:cs="Times New Roman"/>
          <w:i/>
          <w:sz w:val="24"/>
          <w:szCs w:val="24"/>
        </w:rPr>
      </w:pPr>
      <w:r w:rsidRPr="004B5736">
        <w:rPr>
          <w:rFonts w:ascii="Times New Roman" w:eastAsia="Times New Roman" w:hAnsi="Times New Roman" w:cs="Times New Roman"/>
          <w:i/>
          <w:sz w:val="24"/>
          <w:szCs w:val="24"/>
        </w:rPr>
        <w:t>Анализ контрольной работы по русскому языку в 9Б классе</w:t>
      </w:r>
    </w:p>
    <w:p w:rsidR="005D0278" w:rsidRPr="004B5736" w:rsidRDefault="005D0278" w:rsidP="005D0278">
      <w:pPr>
        <w:spacing w:after="0"/>
        <w:rPr>
          <w:rFonts w:ascii="Times New Roman" w:hAnsi="Times New Roman" w:cs="Times New Roman"/>
          <w:bCs/>
          <w:sz w:val="24"/>
          <w:szCs w:val="24"/>
        </w:rPr>
      </w:pPr>
      <w:r w:rsidRPr="004B5736">
        <w:rPr>
          <w:rFonts w:ascii="Times New Roman" w:hAnsi="Times New Roman" w:cs="Times New Roman"/>
          <w:sz w:val="24"/>
          <w:szCs w:val="24"/>
        </w:rPr>
        <w:t xml:space="preserve">Задания контрольной работы были рассчитаны на базовый уровень и предполагали проверку знаний  девятиклассников по синтаксису, пунктуации,  орфографии. Вследствие </w:t>
      </w:r>
      <w:r w:rsidRPr="004B5736">
        <w:rPr>
          <w:rFonts w:ascii="Times New Roman" w:hAnsi="Times New Roman" w:cs="Times New Roman"/>
          <w:sz w:val="24"/>
          <w:szCs w:val="24"/>
          <w:shd w:val="clear" w:color="auto" w:fill="FFFFFF"/>
        </w:rPr>
        <w:t>анализа работ учащихся обнаружены следующие пробелы в знаниях учащихся:</w:t>
      </w:r>
    </w:p>
    <w:tbl>
      <w:tblPr>
        <w:tblW w:w="1030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
        <w:gridCol w:w="8702"/>
        <w:gridCol w:w="1236"/>
      </w:tblGrid>
      <w:tr w:rsidR="005D0278" w:rsidRPr="004B5736" w:rsidTr="004F6906">
        <w:trPr>
          <w:trHeight w:hRule="exact" w:val="668"/>
        </w:trPr>
        <w:tc>
          <w:tcPr>
            <w:tcW w:w="371" w:type="dxa"/>
          </w:tcPr>
          <w:p w:rsidR="005D0278" w:rsidRPr="004B5736" w:rsidRDefault="005D0278" w:rsidP="004F6906">
            <w:pPr>
              <w:pStyle w:val="TableParagraph"/>
              <w:spacing w:before="3"/>
              <w:jc w:val="center"/>
              <w:rPr>
                <w:rFonts w:ascii="Times New Roman" w:hAnsi="Times New Roman" w:cs="Times New Roman"/>
                <w:w w:val="103"/>
                <w:sz w:val="24"/>
                <w:szCs w:val="24"/>
                <w:lang w:val="ru-RU"/>
              </w:rPr>
            </w:pPr>
          </w:p>
        </w:tc>
        <w:tc>
          <w:tcPr>
            <w:tcW w:w="8702" w:type="dxa"/>
          </w:tcPr>
          <w:p w:rsidR="005D0278" w:rsidRPr="004B5736" w:rsidRDefault="005D0278" w:rsidP="004F6906">
            <w:pPr>
              <w:pStyle w:val="TableParagraph"/>
              <w:spacing w:before="23" w:line="278" w:lineRule="auto"/>
              <w:ind w:left="33"/>
              <w:jc w:val="center"/>
              <w:rPr>
                <w:rFonts w:ascii="Times New Roman" w:hAnsi="Times New Roman" w:cs="Times New Roman"/>
                <w:w w:val="105"/>
                <w:sz w:val="24"/>
                <w:szCs w:val="24"/>
                <w:lang w:val="ru-RU"/>
              </w:rPr>
            </w:pPr>
            <w:r w:rsidRPr="004B5736">
              <w:rPr>
                <w:rFonts w:ascii="Times New Roman" w:hAnsi="Times New Roman" w:cs="Times New Roman"/>
                <w:w w:val="105"/>
                <w:sz w:val="24"/>
                <w:szCs w:val="24"/>
                <w:lang w:val="ru-RU"/>
              </w:rPr>
              <w:t>Кодификация ошибки</w:t>
            </w:r>
          </w:p>
        </w:tc>
        <w:tc>
          <w:tcPr>
            <w:tcW w:w="1236" w:type="dxa"/>
          </w:tcPr>
          <w:p w:rsidR="005D0278" w:rsidRPr="004B5736" w:rsidRDefault="005D0278" w:rsidP="004F6906">
            <w:pPr>
              <w:pStyle w:val="TableParagraph"/>
              <w:spacing w:before="23" w:line="278" w:lineRule="auto"/>
              <w:ind w:left="33"/>
              <w:jc w:val="center"/>
              <w:rPr>
                <w:rFonts w:ascii="Times New Roman" w:hAnsi="Times New Roman" w:cs="Times New Roman"/>
                <w:w w:val="105"/>
                <w:sz w:val="24"/>
                <w:szCs w:val="24"/>
                <w:lang w:val="ru-RU"/>
              </w:rPr>
            </w:pPr>
            <w:r w:rsidRPr="004B5736">
              <w:rPr>
                <w:rFonts w:ascii="Times New Roman" w:hAnsi="Times New Roman" w:cs="Times New Roman"/>
                <w:w w:val="105"/>
                <w:sz w:val="24"/>
                <w:szCs w:val="24"/>
                <w:lang w:val="ru-RU"/>
              </w:rPr>
              <w:t>Кол-во уч-ся, допустивших ошибку</w:t>
            </w:r>
          </w:p>
        </w:tc>
      </w:tr>
      <w:tr w:rsidR="005D0278" w:rsidRPr="004B5736" w:rsidTr="004F6906">
        <w:trPr>
          <w:trHeight w:hRule="exact" w:val="583"/>
        </w:trPr>
        <w:tc>
          <w:tcPr>
            <w:tcW w:w="371"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ind w:left="71"/>
              <w:rPr>
                <w:rFonts w:ascii="Times New Roman" w:hAnsi="Times New Roman" w:cs="Times New Roman"/>
                <w:sz w:val="24"/>
                <w:szCs w:val="24"/>
                <w:lang w:val="ru-RU"/>
              </w:rPr>
            </w:pPr>
            <w:r w:rsidRPr="004B5736">
              <w:rPr>
                <w:rFonts w:ascii="Times New Roman" w:hAnsi="Times New Roman" w:cs="Times New Roman"/>
                <w:w w:val="101"/>
                <w:sz w:val="24"/>
                <w:szCs w:val="24"/>
                <w:lang w:val="ru-RU"/>
              </w:rPr>
              <w:t>1</w:t>
            </w:r>
          </w:p>
        </w:tc>
        <w:tc>
          <w:tcPr>
            <w:tcW w:w="8702"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spacing w:line="242" w:lineRule="auto"/>
              <w:ind w:left="71" w:right="69"/>
              <w:jc w:val="both"/>
              <w:rPr>
                <w:rFonts w:ascii="Times New Roman" w:hAnsi="Times New Roman" w:cs="Times New Roman"/>
                <w:sz w:val="24"/>
                <w:szCs w:val="24"/>
                <w:lang w:val="ru-RU"/>
              </w:rPr>
            </w:pPr>
            <w:r w:rsidRPr="004B5736">
              <w:rPr>
                <w:rFonts w:ascii="Times New Roman" w:hAnsi="Times New Roman" w:cs="Times New Roman"/>
                <w:sz w:val="24"/>
                <w:szCs w:val="24"/>
                <w:lang w:val="ru-RU"/>
              </w:rPr>
              <w:t>Правописание суффиксов различных частей речи (кроме -Н-/-НН-).</w:t>
            </w:r>
          </w:p>
          <w:p w:rsidR="005D0278" w:rsidRPr="004B5736" w:rsidRDefault="005D0278" w:rsidP="004F6906">
            <w:pPr>
              <w:pStyle w:val="TableParagraph"/>
              <w:spacing w:line="242" w:lineRule="auto"/>
              <w:ind w:left="71" w:right="69"/>
              <w:jc w:val="both"/>
              <w:rPr>
                <w:rFonts w:ascii="Times New Roman" w:hAnsi="Times New Roman" w:cs="Times New Roman"/>
                <w:sz w:val="24"/>
                <w:szCs w:val="24"/>
                <w:lang w:val="ru-RU"/>
              </w:rPr>
            </w:pPr>
            <w:r w:rsidRPr="004B5736">
              <w:rPr>
                <w:rFonts w:ascii="Times New Roman" w:hAnsi="Times New Roman" w:cs="Times New Roman"/>
                <w:sz w:val="24"/>
                <w:szCs w:val="24"/>
                <w:lang w:val="ru-RU"/>
              </w:rPr>
              <w:t>Правописание -Н- и -НН- в различных частях речи. Правописание личных окончаний глаголов и суффиксов причастий настоящего времени</w:t>
            </w:r>
          </w:p>
        </w:tc>
        <w:tc>
          <w:tcPr>
            <w:tcW w:w="1236"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spacing w:line="242" w:lineRule="auto"/>
              <w:ind w:left="71" w:right="69"/>
              <w:jc w:val="both"/>
              <w:rPr>
                <w:rFonts w:ascii="Times New Roman" w:hAnsi="Times New Roman" w:cs="Times New Roman"/>
                <w:sz w:val="24"/>
                <w:szCs w:val="24"/>
                <w:lang w:val="ru-RU"/>
              </w:rPr>
            </w:pPr>
            <w:r w:rsidRPr="004B5736">
              <w:rPr>
                <w:rFonts w:ascii="Times New Roman" w:hAnsi="Times New Roman" w:cs="Times New Roman"/>
                <w:sz w:val="24"/>
                <w:szCs w:val="24"/>
                <w:lang w:val="ru-RU"/>
              </w:rPr>
              <w:t>7</w:t>
            </w:r>
          </w:p>
        </w:tc>
      </w:tr>
      <w:tr w:rsidR="005D0278" w:rsidRPr="004B5736" w:rsidTr="004F6906">
        <w:trPr>
          <w:trHeight w:hRule="exact" w:val="278"/>
        </w:trPr>
        <w:tc>
          <w:tcPr>
            <w:tcW w:w="371"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ind w:left="71"/>
              <w:rPr>
                <w:rFonts w:ascii="Times New Roman" w:hAnsi="Times New Roman" w:cs="Times New Roman"/>
                <w:sz w:val="24"/>
                <w:szCs w:val="24"/>
                <w:lang w:val="ru-RU"/>
              </w:rPr>
            </w:pPr>
            <w:r w:rsidRPr="004B5736">
              <w:rPr>
                <w:rFonts w:ascii="Times New Roman" w:hAnsi="Times New Roman" w:cs="Times New Roman"/>
                <w:w w:val="101"/>
                <w:sz w:val="24"/>
                <w:szCs w:val="24"/>
                <w:lang w:val="ru-RU"/>
              </w:rPr>
              <w:t>2</w:t>
            </w:r>
          </w:p>
        </w:tc>
        <w:tc>
          <w:tcPr>
            <w:tcW w:w="8702"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ind w:left="71" w:right="69"/>
              <w:rPr>
                <w:rFonts w:ascii="Times New Roman" w:hAnsi="Times New Roman" w:cs="Times New Roman"/>
                <w:sz w:val="24"/>
                <w:szCs w:val="24"/>
              </w:rPr>
            </w:pPr>
            <w:r w:rsidRPr="004B5736">
              <w:rPr>
                <w:rFonts w:ascii="Times New Roman" w:hAnsi="Times New Roman" w:cs="Times New Roman"/>
                <w:sz w:val="24"/>
                <w:szCs w:val="24"/>
              </w:rPr>
              <w:t>Словосочетание</w:t>
            </w:r>
          </w:p>
        </w:tc>
        <w:tc>
          <w:tcPr>
            <w:tcW w:w="1236"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4</w:t>
            </w:r>
          </w:p>
        </w:tc>
      </w:tr>
      <w:tr w:rsidR="005D0278" w:rsidRPr="004B5736" w:rsidTr="004F6906">
        <w:trPr>
          <w:trHeight w:hRule="exact" w:val="423"/>
        </w:trPr>
        <w:tc>
          <w:tcPr>
            <w:tcW w:w="371"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ind w:left="71"/>
              <w:rPr>
                <w:rFonts w:ascii="Times New Roman" w:hAnsi="Times New Roman" w:cs="Times New Roman"/>
                <w:sz w:val="24"/>
                <w:szCs w:val="24"/>
                <w:lang w:val="ru-RU"/>
              </w:rPr>
            </w:pPr>
            <w:r w:rsidRPr="004B5736">
              <w:rPr>
                <w:rFonts w:ascii="Times New Roman" w:hAnsi="Times New Roman" w:cs="Times New Roman"/>
                <w:w w:val="101"/>
                <w:sz w:val="24"/>
                <w:szCs w:val="24"/>
                <w:lang w:val="ru-RU"/>
              </w:rPr>
              <w:t>3</w:t>
            </w:r>
          </w:p>
        </w:tc>
        <w:tc>
          <w:tcPr>
            <w:tcW w:w="8702"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ind w:left="71"/>
              <w:jc w:val="both"/>
              <w:rPr>
                <w:rFonts w:ascii="Times New Roman" w:hAnsi="Times New Roman" w:cs="Times New Roman"/>
                <w:sz w:val="24"/>
                <w:szCs w:val="24"/>
                <w:lang w:val="ru-RU"/>
              </w:rPr>
            </w:pPr>
            <w:r w:rsidRPr="004B5736">
              <w:rPr>
                <w:rFonts w:ascii="Times New Roman" w:hAnsi="Times New Roman" w:cs="Times New Roman"/>
                <w:sz w:val="24"/>
                <w:szCs w:val="24"/>
                <w:lang w:val="ru-RU"/>
              </w:rPr>
              <w:t>Предложение. Грамматическая (предикативная) основа предложения. Подлежащее и сказуемое как главные члены предложения</w:t>
            </w:r>
          </w:p>
        </w:tc>
        <w:tc>
          <w:tcPr>
            <w:tcW w:w="1236" w:type="dxa"/>
            <w:tcBorders>
              <w:top w:val="single" w:sz="3" w:space="0" w:color="000000"/>
              <w:left w:val="single" w:sz="3" w:space="0" w:color="000000"/>
              <w:bottom w:val="single" w:sz="3" w:space="0" w:color="000000"/>
              <w:right w:val="single" w:sz="3" w:space="0" w:color="000000"/>
            </w:tcBorders>
          </w:tcPr>
          <w:p w:rsidR="005D0278" w:rsidRPr="004B5736" w:rsidRDefault="005D0278" w:rsidP="004F6906">
            <w:pPr>
              <w:pStyle w:val="TableParagraph"/>
              <w:ind w:left="71"/>
              <w:jc w:val="both"/>
              <w:rPr>
                <w:rFonts w:ascii="Times New Roman" w:hAnsi="Times New Roman" w:cs="Times New Roman"/>
                <w:sz w:val="24"/>
                <w:szCs w:val="24"/>
                <w:lang w:val="ru-RU"/>
              </w:rPr>
            </w:pPr>
            <w:r w:rsidRPr="004B5736">
              <w:rPr>
                <w:rFonts w:ascii="Times New Roman" w:hAnsi="Times New Roman" w:cs="Times New Roman"/>
                <w:sz w:val="24"/>
                <w:szCs w:val="24"/>
                <w:lang w:val="ru-RU"/>
              </w:rPr>
              <w:t>5</w:t>
            </w:r>
          </w:p>
        </w:tc>
      </w:tr>
      <w:tr w:rsidR="005D0278" w:rsidRPr="004B5736" w:rsidTr="004F6906">
        <w:trPr>
          <w:trHeight w:hRule="exact" w:val="288"/>
        </w:trPr>
        <w:tc>
          <w:tcPr>
            <w:tcW w:w="371" w:type="dxa"/>
            <w:tcBorders>
              <w:top w:val="single" w:sz="3" w:space="0" w:color="000000"/>
              <w:left w:val="single" w:sz="3" w:space="0" w:color="000000"/>
              <w:bottom w:val="single" w:sz="4" w:space="0" w:color="auto"/>
              <w:right w:val="single" w:sz="3" w:space="0" w:color="000000"/>
            </w:tcBorders>
          </w:tcPr>
          <w:p w:rsidR="005D0278" w:rsidRPr="004B5736" w:rsidRDefault="005D0278" w:rsidP="004F6906">
            <w:pPr>
              <w:pStyle w:val="TableParagraph"/>
              <w:ind w:left="71"/>
              <w:rPr>
                <w:rFonts w:ascii="Times New Roman" w:hAnsi="Times New Roman" w:cs="Times New Roman"/>
                <w:sz w:val="24"/>
                <w:szCs w:val="24"/>
                <w:lang w:val="ru-RU"/>
              </w:rPr>
            </w:pPr>
            <w:r w:rsidRPr="004B5736">
              <w:rPr>
                <w:rFonts w:ascii="Times New Roman" w:hAnsi="Times New Roman" w:cs="Times New Roman"/>
                <w:w w:val="101"/>
                <w:sz w:val="24"/>
                <w:szCs w:val="24"/>
                <w:lang w:val="ru-RU"/>
              </w:rPr>
              <w:t>4</w:t>
            </w:r>
          </w:p>
        </w:tc>
        <w:tc>
          <w:tcPr>
            <w:tcW w:w="8702" w:type="dxa"/>
            <w:tcBorders>
              <w:top w:val="single" w:sz="3" w:space="0" w:color="000000"/>
              <w:left w:val="single" w:sz="3" w:space="0" w:color="000000"/>
              <w:bottom w:val="single" w:sz="4" w:space="0" w:color="auto"/>
              <w:right w:val="single" w:sz="3" w:space="0" w:color="000000"/>
            </w:tcBorders>
          </w:tcPr>
          <w:p w:rsidR="005D0278" w:rsidRPr="004B5736" w:rsidRDefault="005D0278" w:rsidP="004F6906">
            <w:pPr>
              <w:pStyle w:val="TableParagraph"/>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Осложнённое простое предложение</w:t>
            </w:r>
          </w:p>
        </w:tc>
        <w:tc>
          <w:tcPr>
            <w:tcW w:w="1236" w:type="dxa"/>
            <w:tcBorders>
              <w:top w:val="single" w:sz="3" w:space="0" w:color="000000"/>
              <w:left w:val="single" w:sz="3" w:space="0" w:color="000000"/>
              <w:bottom w:val="single" w:sz="4" w:space="0" w:color="auto"/>
              <w:right w:val="single" w:sz="3" w:space="0" w:color="000000"/>
            </w:tcBorders>
          </w:tcPr>
          <w:p w:rsidR="005D0278" w:rsidRPr="004B5736" w:rsidRDefault="005D0278" w:rsidP="004F6906">
            <w:pPr>
              <w:pStyle w:val="TableParagraph"/>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8</w:t>
            </w:r>
          </w:p>
        </w:tc>
      </w:tr>
      <w:tr w:rsidR="005D0278" w:rsidRPr="004B5736" w:rsidTr="004F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22"/>
        </w:trPr>
        <w:tc>
          <w:tcPr>
            <w:tcW w:w="371"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52" w:right="90"/>
              <w:rPr>
                <w:rFonts w:ascii="Times New Roman" w:hAnsi="Times New Roman" w:cs="Times New Roman"/>
                <w:sz w:val="24"/>
                <w:szCs w:val="24"/>
                <w:lang w:val="ru-RU"/>
              </w:rPr>
            </w:pPr>
            <w:r w:rsidRPr="004B5736">
              <w:rPr>
                <w:rFonts w:ascii="Times New Roman" w:hAnsi="Times New Roman" w:cs="Times New Roman"/>
                <w:sz w:val="24"/>
                <w:szCs w:val="24"/>
                <w:lang w:val="ru-RU"/>
              </w:rPr>
              <w:t>5</w:t>
            </w:r>
          </w:p>
        </w:tc>
        <w:tc>
          <w:tcPr>
            <w:tcW w:w="8702"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71"/>
              <w:jc w:val="both"/>
              <w:rPr>
                <w:rFonts w:ascii="Times New Roman" w:hAnsi="Times New Roman" w:cs="Times New Roman"/>
                <w:sz w:val="24"/>
                <w:szCs w:val="24"/>
                <w:lang w:val="ru-RU"/>
              </w:rPr>
            </w:pPr>
            <w:r w:rsidRPr="004B5736">
              <w:rPr>
                <w:rFonts w:ascii="Times New Roman" w:hAnsi="Times New Roman" w:cs="Times New Roman"/>
                <w:sz w:val="24"/>
                <w:szCs w:val="24"/>
                <w:lang w:val="ru-RU"/>
              </w:rPr>
              <w:t>Пунктуационный анализ. Знаки препинания в предложениях со словами и конструкциями, грамматически  не связанными с членами</w:t>
            </w:r>
            <w:r w:rsidRPr="004B5736">
              <w:rPr>
                <w:rFonts w:ascii="Times New Roman" w:hAnsi="Times New Roman" w:cs="Times New Roman"/>
                <w:spacing w:val="20"/>
                <w:sz w:val="24"/>
                <w:szCs w:val="24"/>
                <w:lang w:val="ru-RU"/>
              </w:rPr>
              <w:t xml:space="preserve"> </w:t>
            </w:r>
            <w:r w:rsidRPr="004B5736">
              <w:rPr>
                <w:rFonts w:ascii="Times New Roman" w:hAnsi="Times New Roman" w:cs="Times New Roman"/>
                <w:sz w:val="24"/>
                <w:szCs w:val="24"/>
                <w:lang w:val="ru-RU"/>
              </w:rPr>
              <w:t>предложения</w:t>
            </w:r>
          </w:p>
        </w:tc>
        <w:tc>
          <w:tcPr>
            <w:tcW w:w="1236"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71"/>
              <w:jc w:val="both"/>
              <w:rPr>
                <w:rFonts w:ascii="Times New Roman" w:hAnsi="Times New Roman" w:cs="Times New Roman"/>
                <w:sz w:val="24"/>
                <w:szCs w:val="24"/>
                <w:lang w:val="ru-RU"/>
              </w:rPr>
            </w:pPr>
            <w:r w:rsidRPr="004B5736">
              <w:rPr>
                <w:rFonts w:ascii="Times New Roman" w:hAnsi="Times New Roman" w:cs="Times New Roman"/>
                <w:sz w:val="24"/>
                <w:szCs w:val="24"/>
                <w:lang w:val="ru-RU"/>
              </w:rPr>
              <w:t>7</w:t>
            </w:r>
          </w:p>
        </w:tc>
      </w:tr>
      <w:tr w:rsidR="005D0278" w:rsidRPr="004B5736" w:rsidTr="004F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7"/>
        </w:trPr>
        <w:tc>
          <w:tcPr>
            <w:tcW w:w="371"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52" w:right="90"/>
              <w:rPr>
                <w:rFonts w:ascii="Times New Roman" w:hAnsi="Times New Roman" w:cs="Times New Roman"/>
                <w:sz w:val="24"/>
                <w:szCs w:val="24"/>
                <w:lang w:val="ru-RU"/>
              </w:rPr>
            </w:pPr>
            <w:r w:rsidRPr="004B5736">
              <w:rPr>
                <w:rFonts w:ascii="Times New Roman" w:hAnsi="Times New Roman" w:cs="Times New Roman"/>
                <w:sz w:val="24"/>
                <w:szCs w:val="24"/>
                <w:lang w:val="ru-RU"/>
              </w:rPr>
              <w:t>6</w:t>
            </w:r>
          </w:p>
        </w:tc>
        <w:tc>
          <w:tcPr>
            <w:tcW w:w="8702"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tabs>
                <w:tab w:val="left" w:pos="1519"/>
                <w:tab w:val="left" w:pos="2334"/>
              </w:tabs>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Синтаксический</w:t>
            </w:r>
            <w:r w:rsidRPr="004B5736">
              <w:rPr>
                <w:rFonts w:ascii="Times New Roman" w:hAnsi="Times New Roman" w:cs="Times New Roman"/>
                <w:sz w:val="24"/>
                <w:szCs w:val="24"/>
                <w:lang w:val="ru-RU"/>
              </w:rPr>
              <w:tab/>
              <w:t>анализ</w:t>
            </w:r>
            <w:r w:rsidRPr="004B5736">
              <w:rPr>
                <w:rFonts w:ascii="Times New Roman" w:hAnsi="Times New Roman" w:cs="Times New Roman"/>
                <w:sz w:val="24"/>
                <w:szCs w:val="24"/>
                <w:lang w:val="ru-RU"/>
              </w:rPr>
              <w:tab/>
              <w:t>сложного  предложения</w:t>
            </w:r>
          </w:p>
        </w:tc>
        <w:tc>
          <w:tcPr>
            <w:tcW w:w="1236"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tabs>
                <w:tab w:val="left" w:pos="1519"/>
                <w:tab w:val="left" w:pos="2334"/>
              </w:tabs>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6</w:t>
            </w:r>
          </w:p>
        </w:tc>
      </w:tr>
      <w:tr w:rsidR="005D0278" w:rsidRPr="004B5736" w:rsidTr="004F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91"/>
        </w:trPr>
        <w:tc>
          <w:tcPr>
            <w:tcW w:w="371"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52" w:right="90"/>
              <w:rPr>
                <w:rFonts w:ascii="Times New Roman" w:hAnsi="Times New Roman" w:cs="Times New Roman"/>
                <w:sz w:val="24"/>
                <w:szCs w:val="24"/>
                <w:lang w:val="ru-RU"/>
              </w:rPr>
            </w:pPr>
            <w:r w:rsidRPr="004B5736">
              <w:rPr>
                <w:rFonts w:ascii="Times New Roman" w:hAnsi="Times New Roman" w:cs="Times New Roman"/>
                <w:sz w:val="24"/>
                <w:szCs w:val="24"/>
                <w:lang w:val="ru-RU"/>
              </w:rPr>
              <w:t>7</w:t>
            </w:r>
          </w:p>
        </w:tc>
        <w:tc>
          <w:tcPr>
            <w:tcW w:w="8702"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Пунктуационный анализ. Знаки препинания в сложносочинённом и сложноподчинённом предложениях</w:t>
            </w:r>
          </w:p>
        </w:tc>
        <w:tc>
          <w:tcPr>
            <w:tcW w:w="1236"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2</w:t>
            </w:r>
          </w:p>
        </w:tc>
      </w:tr>
      <w:tr w:rsidR="005D0278" w:rsidRPr="004B5736" w:rsidTr="004F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67"/>
        </w:trPr>
        <w:tc>
          <w:tcPr>
            <w:tcW w:w="371"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52" w:right="90"/>
              <w:rPr>
                <w:rFonts w:ascii="Times New Roman" w:hAnsi="Times New Roman" w:cs="Times New Roman"/>
                <w:sz w:val="24"/>
                <w:szCs w:val="24"/>
                <w:lang w:val="ru-RU"/>
              </w:rPr>
            </w:pPr>
            <w:r w:rsidRPr="004B5736">
              <w:rPr>
                <w:rFonts w:ascii="Times New Roman" w:hAnsi="Times New Roman" w:cs="Times New Roman"/>
                <w:sz w:val="24"/>
                <w:szCs w:val="24"/>
                <w:lang w:val="ru-RU"/>
              </w:rPr>
              <w:t>8</w:t>
            </w:r>
          </w:p>
        </w:tc>
        <w:tc>
          <w:tcPr>
            <w:tcW w:w="8702"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tabs>
                <w:tab w:val="left" w:pos="1519"/>
                <w:tab w:val="left" w:pos="2334"/>
              </w:tabs>
              <w:spacing w:line="242" w:lineRule="auto"/>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Синтаксический</w:t>
            </w:r>
            <w:r w:rsidRPr="004B5736">
              <w:rPr>
                <w:rFonts w:ascii="Times New Roman" w:hAnsi="Times New Roman" w:cs="Times New Roman"/>
                <w:sz w:val="24"/>
                <w:szCs w:val="24"/>
                <w:lang w:val="ru-RU"/>
              </w:rPr>
              <w:tab/>
              <w:t>анализ</w:t>
            </w:r>
            <w:r w:rsidRPr="004B5736">
              <w:rPr>
                <w:rFonts w:ascii="Times New Roman" w:hAnsi="Times New Roman" w:cs="Times New Roman"/>
                <w:sz w:val="24"/>
                <w:szCs w:val="24"/>
                <w:lang w:val="ru-RU"/>
              </w:rPr>
              <w:tab/>
              <w:t>сложного  предложения</w:t>
            </w:r>
          </w:p>
        </w:tc>
        <w:tc>
          <w:tcPr>
            <w:tcW w:w="1236"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tabs>
                <w:tab w:val="left" w:pos="1519"/>
                <w:tab w:val="left" w:pos="2334"/>
              </w:tabs>
              <w:spacing w:line="242" w:lineRule="auto"/>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8</w:t>
            </w:r>
          </w:p>
        </w:tc>
      </w:tr>
      <w:tr w:rsidR="005D0278" w:rsidRPr="004B5736" w:rsidTr="004F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5"/>
        </w:trPr>
        <w:tc>
          <w:tcPr>
            <w:tcW w:w="371"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ind w:left="52" w:right="90"/>
              <w:rPr>
                <w:rFonts w:ascii="Times New Roman" w:hAnsi="Times New Roman" w:cs="Times New Roman"/>
                <w:sz w:val="24"/>
                <w:szCs w:val="24"/>
                <w:lang w:val="ru-RU"/>
              </w:rPr>
            </w:pPr>
            <w:r w:rsidRPr="004B5736">
              <w:rPr>
                <w:rFonts w:ascii="Times New Roman" w:hAnsi="Times New Roman" w:cs="Times New Roman"/>
                <w:sz w:val="24"/>
                <w:szCs w:val="24"/>
                <w:lang w:val="ru-RU"/>
              </w:rPr>
              <w:t>9</w:t>
            </w:r>
          </w:p>
        </w:tc>
        <w:tc>
          <w:tcPr>
            <w:tcW w:w="8702"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spacing w:line="242" w:lineRule="auto"/>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Сложные предложения с разными видами связи между частями</w:t>
            </w:r>
          </w:p>
        </w:tc>
        <w:tc>
          <w:tcPr>
            <w:tcW w:w="1236" w:type="dxa"/>
            <w:tcBorders>
              <w:top w:val="single" w:sz="4" w:space="0" w:color="auto"/>
              <w:left w:val="single" w:sz="4" w:space="0" w:color="auto"/>
              <w:bottom w:val="single" w:sz="4" w:space="0" w:color="auto"/>
              <w:right w:val="single" w:sz="4" w:space="0" w:color="auto"/>
            </w:tcBorders>
          </w:tcPr>
          <w:p w:rsidR="005D0278" w:rsidRPr="004B5736" w:rsidRDefault="005D0278" w:rsidP="004F6906">
            <w:pPr>
              <w:pStyle w:val="TableParagraph"/>
              <w:spacing w:line="242" w:lineRule="auto"/>
              <w:ind w:left="71" w:right="69"/>
              <w:rPr>
                <w:rFonts w:ascii="Times New Roman" w:hAnsi="Times New Roman" w:cs="Times New Roman"/>
                <w:sz w:val="24"/>
                <w:szCs w:val="24"/>
                <w:lang w:val="ru-RU"/>
              </w:rPr>
            </w:pPr>
            <w:r w:rsidRPr="004B5736">
              <w:rPr>
                <w:rFonts w:ascii="Times New Roman" w:hAnsi="Times New Roman" w:cs="Times New Roman"/>
                <w:sz w:val="24"/>
                <w:szCs w:val="24"/>
                <w:lang w:val="ru-RU"/>
              </w:rPr>
              <w:t>10</w:t>
            </w:r>
          </w:p>
        </w:tc>
      </w:tr>
    </w:tbl>
    <w:p w:rsidR="005D0278" w:rsidRPr="004B5736" w:rsidRDefault="005D0278" w:rsidP="005D0278">
      <w:pPr>
        <w:jc w:val="both"/>
        <w:rPr>
          <w:rFonts w:ascii="Times New Roman" w:hAnsi="Times New Roman" w:cs="Times New Roman"/>
          <w:sz w:val="24"/>
          <w:szCs w:val="24"/>
        </w:rPr>
      </w:pPr>
      <w:r w:rsidRPr="004B5736">
        <w:rPr>
          <w:rFonts w:ascii="Times New Roman" w:hAnsi="Times New Roman" w:cs="Times New Roman"/>
          <w:sz w:val="24"/>
          <w:szCs w:val="24"/>
        </w:rPr>
        <w:t xml:space="preserve">Рекомендации: учителю использовать в повседневной практике различные виды работ, направленные  на формирование навыков определения грамматической основы простого и сложного предложения, постановку знаков препинания в сложном предложении, в СП с разными видами связи. </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11 классах контрольная работа проводилась в форме ЕГЭ.</w:t>
      </w:r>
    </w:p>
    <w:tbl>
      <w:tblPr>
        <w:tblStyle w:val="a5"/>
        <w:tblW w:w="0" w:type="auto"/>
        <w:tblInd w:w="-176" w:type="dxa"/>
        <w:tblLook w:val="04A0" w:firstRow="1" w:lastRow="0" w:firstColumn="1" w:lastColumn="0" w:noHBand="0" w:noVBand="1"/>
      </w:tblPr>
      <w:tblGrid>
        <w:gridCol w:w="1126"/>
        <w:gridCol w:w="2193"/>
        <w:gridCol w:w="1567"/>
        <w:gridCol w:w="1561"/>
        <w:gridCol w:w="1569"/>
        <w:gridCol w:w="1647"/>
      </w:tblGrid>
      <w:tr w:rsidR="005D0278" w:rsidRPr="004B5736" w:rsidTr="004F6906">
        <w:tc>
          <w:tcPr>
            <w:tcW w:w="1126"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2193"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1567"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1561"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Зачет</w:t>
            </w:r>
          </w:p>
        </w:tc>
        <w:tc>
          <w:tcPr>
            <w:tcW w:w="1569"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Незачет</w:t>
            </w:r>
          </w:p>
        </w:tc>
        <w:tc>
          <w:tcPr>
            <w:tcW w:w="1589"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Успеваемость</w:t>
            </w:r>
          </w:p>
        </w:tc>
      </w:tr>
      <w:tr w:rsidR="005D0278" w:rsidRPr="004B5736" w:rsidTr="004F6906">
        <w:tc>
          <w:tcPr>
            <w:tcW w:w="1126"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2193"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1567"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156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1569"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589"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bl>
    <w:p w:rsidR="005D0278" w:rsidRPr="004B5736" w:rsidRDefault="005D0278" w:rsidP="005D0278">
      <w:pPr>
        <w:spacing w:after="0" w:line="240" w:lineRule="auto"/>
        <w:jc w:val="both"/>
        <w:rPr>
          <w:rFonts w:ascii="Times New Roman" w:hAnsi="Times New Roman" w:cs="Times New Roman"/>
          <w:sz w:val="24"/>
          <w:szCs w:val="24"/>
        </w:rPr>
      </w:pPr>
    </w:p>
    <w:p w:rsidR="005D0278" w:rsidRPr="004B5736" w:rsidRDefault="005D0278" w:rsidP="005D0278">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Краткая характеристика структуры и содержания экзаменационной работы. Задания экзаменационного теста по русскому языку различны по способам предъявления языкового материала. Выпускнику предоставляется языковый материал в виде отдельных слов, словосочетаний или предложений; с языковыми явлениями, предъявленными в </w:t>
      </w:r>
      <w:r w:rsidRPr="004B5736">
        <w:rPr>
          <w:rFonts w:ascii="Times New Roman" w:hAnsi="Times New Roman" w:cs="Times New Roman"/>
          <w:sz w:val="24"/>
          <w:szCs w:val="24"/>
        </w:rPr>
        <w:lastRenderedPageBreak/>
        <w:t xml:space="preserve">тексте; создаёт собственное письменное монологическое высказывание. Экзаменуемые, должны продемонстрировать следующий уровень подготовки: владение на базовом уровне лексическими, орфографическими и морфологическими нормами; умение создавать связное письменное высказывание заданного типа речи по определённой теме; способность к смысловому анализу текста: умение формулировать проблему, поставленную автором прочитанного текста, и определять позицию автора по отношению к данной проблеме. </w:t>
      </w:r>
    </w:p>
    <w:p w:rsidR="005D0278" w:rsidRPr="004B5736" w:rsidRDefault="005D0278" w:rsidP="005D0278">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Анализ результатов выполнения задания письменной части. Наибольшее затруднение традиционно вызывает умение подбирать аргументы из произведений литературы к проблеме, выявленной в прочитанном тексте.</w:t>
      </w:r>
    </w:p>
    <w:p w:rsidR="005D0278" w:rsidRPr="004B5736" w:rsidRDefault="005D0278" w:rsidP="005D0278">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Выводы и рекомендации для учащихся и их родителей. Подготовка к экзамену по русскому языку предполагает повторение учащимися всего материала курса, содержание которого определено нормативными документами по предмету, постоянный тренинг на уроках и самостоятельно дома с вариантами КИМов ЕГЭ, чтобы вырабатывать навыки работы с текстами и в написании эссе. </w:t>
      </w:r>
    </w:p>
    <w:p w:rsidR="005D0278" w:rsidRPr="004B5736" w:rsidRDefault="005D0278" w:rsidP="005D0278">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Методические рекомендации для педагогов. Необходимо вносить коррективы в поурочные планы уроков в связи с ошибками, обнаруженными в работах на тренировочном тестировании, диагностических и тренировочных работах. Рассматривать вопросы, связанные с трудностями в подготовке выпускников на заседания МО, обмениваться опытом. </w:t>
      </w:r>
    </w:p>
    <w:p w:rsidR="005D0278" w:rsidRPr="004B5736" w:rsidRDefault="005D0278" w:rsidP="005D0278">
      <w:pPr>
        <w:spacing w:after="0" w:line="240" w:lineRule="auto"/>
        <w:ind w:firstLine="708"/>
        <w:jc w:val="both"/>
        <w:rPr>
          <w:rFonts w:ascii="Times New Roman" w:hAnsi="Times New Roman" w:cs="Times New Roman"/>
          <w:sz w:val="24"/>
          <w:szCs w:val="24"/>
        </w:rPr>
      </w:pPr>
    </w:p>
    <w:p w:rsidR="005D0278" w:rsidRPr="004B5736" w:rsidRDefault="005D0278" w:rsidP="005D0278">
      <w:pPr>
        <w:spacing w:after="0" w:line="240" w:lineRule="auto"/>
        <w:jc w:val="both"/>
        <w:rPr>
          <w:rFonts w:ascii="Times New Roman" w:hAnsi="Times New Roman" w:cs="Times New Roman"/>
          <w:b/>
          <w:sz w:val="24"/>
          <w:szCs w:val="24"/>
        </w:rPr>
      </w:pPr>
      <w:r w:rsidRPr="004B5736">
        <w:rPr>
          <w:rFonts w:ascii="Times New Roman" w:hAnsi="Times New Roman" w:cs="Times New Roman"/>
          <w:b/>
          <w:sz w:val="24"/>
          <w:szCs w:val="24"/>
        </w:rPr>
        <w:t>Математика</w:t>
      </w:r>
    </w:p>
    <w:tbl>
      <w:tblPr>
        <w:tblStyle w:val="a5"/>
        <w:tblW w:w="0" w:type="auto"/>
        <w:tblInd w:w="-176" w:type="dxa"/>
        <w:tblLook w:val="04A0" w:firstRow="1" w:lastRow="0" w:firstColumn="1" w:lastColumn="0" w:noHBand="0" w:noVBand="1"/>
      </w:tblPr>
      <w:tblGrid>
        <w:gridCol w:w="816"/>
        <w:gridCol w:w="1417"/>
        <w:gridCol w:w="980"/>
        <w:gridCol w:w="880"/>
        <w:gridCol w:w="882"/>
        <w:gridCol w:w="1012"/>
        <w:gridCol w:w="958"/>
        <w:gridCol w:w="1647"/>
        <w:gridCol w:w="1155"/>
      </w:tblGrid>
      <w:tr w:rsidR="005D0278" w:rsidRPr="004B5736" w:rsidTr="004F6906">
        <w:trPr>
          <w:trHeight w:val="245"/>
        </w:trPr>
        <w:tc>
          <w:tcPr>
            <w:tcW w:w="740"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268"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852"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986"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989"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164"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091" w:type="dxa"/>
            <w:tcBorders>
              <w:bottom w:val="single" w:sz="4" w:space="0" w:color="auto"/>
            </w:tcBorders>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516"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999"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5D0278" w:rsidRPr="004B5736" w:rsidTr="004F6906">
        <w:tc>
          <w:tcPr>
            <w:tcW w:w="740"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9А</w:t>
            </w:r>
          </w:p>
        </w:tc>
        <w:tc>
          <w:tcPr>
            <w:tcW w:w="1268"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33</w:t>
            </w:r>
          </w:p>
        </w:tc>
        <w:tc>
          <w:tcPr>
            <w:tcW w:w="852"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33</w:t>
            </w:r>
          </w:p>
        </w:tc>
        <w:tc>
          <w:tcPr>
            <w:tcW w:w="98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98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1164"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c>
          <w:tcPr>
            <w:tcW w:w="1091"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42</w:t>
            </w:r>
          </w:p>
        </w:tc>
      </w:tr>
      <w:tr w:rsidR="005D0278" w:rsidRPr="004B5736" w:rsidTr="004F6906">
        <w:tc>
          <w:tcPr>
            <w:tcW w:w="740"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9Б</w:t>
            </w:r>
          </w:p>
        </w:tc>
        <w:tc>
          <w:tcPr>
            <w:tcW w:w="1268"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852" w:type="dxa"/>
          </w:tcPr>
          <w:p w:rsidR="005D0278" w:rsidRPr="004B5736" w:rsidRDefault="005D0278" w:rsidP="004F6906">
            <w:pPr>
              <w:pStyle w:val="TableParagraph"/>
              <w:jc w:val="center"/>
              <w:rPr>
                <w:rFonts w:ascii="Times New Roman" w:eastAsia="Times New Roman" w:hAnsi="Times New Roman" w:cs="Times New Roman"/>
                <w:sz w:val="24"/>
                <w:szCs w:val="24"/>
                <w:lang w:val="ru-RU"/>
              </w:rPr>
            </w:pPr>
            <w:r w:rsidRPr="004B5736">
              <w:rPr>
                <w:rFonts w:ascii="Times New Roman" w:eastAsia="Times New Roman" w:hAnsi="Times New Roman" w:cs="Times New Roman"/>
                <w:sz w:val="24"/>
                <w:szCs w:val="24"/>
                <w:lang w:val="ru-RU"/>
              </w:rPr>
              <w:t>13</w:t>
            </w:r>
          </w:p>
        </w:tc>
        <w:tc>
          <w:tcPr>
            <w:tcW w:w="98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98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1164"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1091"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1516"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100</w:t>
            </w:r>
          </w:p>
        </w:tc>
        <w:tc>
          <w:tcPr>
            <w:tcW w:w="999" w:type="dxa"/>
          </w:tcPr>
          <w:p w:rsidR="005D0278" w:rsidRPr="004B5736" w:rsidRDefault="005D0278" w:rsidP="004F6906">
            <w:pPr>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r>
    </w:tbl>
    <w:p w:rsidR="005D0278" w:rsidRPr="004B5736" w:rsidRDefault="005D0278" w:rsidP="005D0278">
      <w:pPr>
        <w:spacing w:after="0"/>
        <w:rPr>
          <w:rFonts w:ascii="Times New Roman" w:hAnsi="Times New Roman" w:cs="Times New Roman"/>
          <w:i/>
          <w:sz w:val="24"/>
          <w:szCs w:val="24"/>
        </w:rPr>
      </w:pPr>
      <w:r w:rsidRPr="004B5736">
        <w:rPr>
          <w:rFonts w:ascii="Times New Roman" w:hAnsi="Times New Roman" w:cs="Times New Roman"/>
          <w:i/>
          <w:sz w:val="24"/>
          <w:szCs w:val="24"/>
        </w:rPr>
        <w:t xml:space="preserve">Анализ результатов контрольной работы по математике в формате ОГЭ в 9А классе </w:t>
      </w:r>
    </w:p>
    <w:p w:rsidR="005D0278" w:rsidRPr="004B5736" w:rsidRDefault="005D0278" w:rsidP="005D0278">
      <w:pPr>
        <w:spacing w:after="0" w:line="240" w:lineRule="auto"/>
        <w:jc w:val="both"/>
        <w:rPr>
          <w:rFonts w:ascii="Times New Roman" w:eastAsia="Calibri" w:hAnsi="Times New Roman" w:cs="Times New Roman"/>
          <w:sz w:val="24"/>
          <w:szCs w:val="24"/>
        </w:rPr>
      </w:pPr>
      <w:r w:rsidRPr="004B5736">
        <w:rPr>
          <w:rFonts w:ascii="Times New Roman" w:eastAsia="Calibri" w:hAnsi="Times New Roman" w:cs="Times New Roman"/>
          <w:sz w:val="24"/>
          <w:szCs w:val="24"/>
        </w:rPr>
        <w:t>Работа состояла из двух модулей: «Алгебра» и «Геометрия». В каждом модуле две части, соответствующие проверке на базовом и повышенном уровнях.  Модуль«Алгебра» содержал 17 заданий: в части 1 -14 заданий; в части 2 - 3 задания.</w:t>
      </w:r>
    </w:p>
    <w:p w:rsidR="005D0278" w:rsidRPr="004B5736" w:rsidRDefault="005D0278" w:rsidP="005D0278">
      <w:pPr>
        <w:spacing w:after="0" w:line="240" w:lineRule="auto"/>
        <w:jc w:val="both"/>
        <w:rPr>
          <w:rFonts w:ascii="Times New Roman" w:eastAsia="Calibri" w:hAnsi="Times New Roman" w:cs="Times New Roman"/>
          <w:sz w:val="24"/>
          <w:szCs w:val="24"/>
        </w:rPr>
      </w:pPr>
      <w:r w:rsidRPr="004B5736">
        <w:rPr>
          <w:rFonts w:ascii="Times New Roman" w:eastAsia="Calibri" w:hAnsi="Times New Roman" w:cs="Times New Roman"/>
          <w:sz w:val="24"/>
          <w:szCs w:val="24"/>
        </w:rPr>
        <w:t>Модуль «Геометрия» содержал 9 заданий:в части 1 - 6 заданий; в части 2 - 3 задания.</w:t>
      </w:r>
    </w:p>
    <w:p w:rsidR="005D0278" w:rsidRPr="004B5736" w:rsidRDefault="005D0278" w:rsidP="005D0278">
      <w:pPr>
        <w:autoSpaceDE w:val="0"/>
        <w:autoSpaceDN w:val="0"/>
        <w:adjustRightInd w:val="0"/>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В части 1 работы проверялась базовая математическая компетентность учащихся, когда они должны были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w:t>
      </w:r>
    </w:p>
    <w:p w:rsidR="005D0278" w:rsidRPr="004B5736" w:rsidRDefault="005D0278" w:rsidP="005D0278">
      <w:pPr>
        <w:autoSpaceDE w:val="0"/>
        <w:autoSpaceDN w:val="0"/>
        <w:adjustRightInd w:val="0"/>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Задания части 2 были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Все задания требовали записи развёрнутого решения и ответа. </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Задания части 1 оценивались в один балл. За решение задания части 2 обучающийся получал два балла или один балл за несущественную ошибку или недочет. Допускалось использование справочных материалов.</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Шкала оценивания:</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оценка «3» выставляется за 8-14 баллов;</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оценка «4» выставляется за 15-21 баллов;</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оценка «5» выставляется за 22-32 баллов.</w:t>
      </w:r>
    </w:p>
    <w:p w:rsidR="005D0278" w:rsidRPr="004B5736" w:rsidRDefault="005D0278" w:rsidP="005D0278">
      <w:pPr>
        <w:rPr>
          <w:rFonts w:ascii="Times New Roman" w:hAnsi="Times New Roman" w:cs="Times New Roman"/>
          <w:i/>
          <w:sz w:val="24"/>
          <w:szCs w:val="24"/>
        </w:rPr>
      </w:pPr>
      <w:r w:rsidRPr="004B5736">
        <w:rPr>
          <w:rFonts w:ascii="Times New Roman" w:hAnsi="Times New Roman" w:cs="Times New Roman"/>
          <w:i/>
          <w:sz w:val="24"/>
          <w:szCs w:val="24"/>
        </w:rPr>
        <w:t>Анализ выполнения заданий по модулям:</w:t>
      </w:r>
    </w:p>
    <w:p w:rsidR="005D0278" w:rsidRPr="004B5736" w:rsidRDefault="005D0278" w:rsidP="005D0278">
      <w:pPr>
        <w:rPr>
          <w:rFonts w:ascii="Times New Roman" w:hAnsi="Times New Roman" w:cs="Times New Roman"/>
          <w:b/>
          <w:sz w:val="24"/>
          <w:szCs w:val="24"/>
        </w:rPr>
      </w:pPr>
      <w:r w:rsidRPr="004B5736">
        <w:rPr>
          <w:rFonts w:ascii="Times New Roman" w:hAnsi="Times New Roman" w:cs="Times New Roman"/>
          <w:b/>
          <w:i/>
          <w:noProof/>
          <w:sz w:val="24"/>
          <w:szCs w:val="24"/>
        </w:rPr>
        <w:lastRenderedPageBreak/>
        <w:drawing>
          <wp:inline distT="0" distB="0" distL="0" distR="0" wp14:anchorId="62488DA7" wp14:editId="146F19CF">
            <wp:extent cx="5981868" cy="1113179"/>
            <wp:effectExtent l="19050" t="0" r="18882"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B5736">
        <w:rPr>
          <w:rFonts w:ascii="Times New Roman" w:hAnsi="Times New Roman" w:cs="Times New Roman"/>
          <w:noProof/>
          <w:sz w:val="24"/>
          <w:szCs w:val="24"/>
        </w:rPr>
        <w:drawing>
          <wp:inline distT="0" distB="0" distL="0" distR="0" wp14:anchorId="053DE163" wp14:editId="31FC3582">
            <wp:extent cx="4114800" cy="1242203"/>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0278" w:rsidRPr="004B5736" w:rsidRDefault="005D0278" w:rsidP="005D0278">
      <w:pPr>
        <w:spacing w:after="0" w:line="240" w:lineRule="auto"/>
        <w:ind w:firstLine="360"/>
        <w:jc w:val="both"/>
        <w:rPr>
          <w:rFonts w:ascii="Times New Roman" w:hAnsi="Times New Roman" w:cs="Times New Roman"/>
          <w:sz w:val="24"/>
          <w:szCs w:val="24"/>
        </w:rPr>
      </w:pPr>
      <w:r w:rsidRPr="004B5736">
        <w:rPr>
          <w:rFonts w:ascii="Times New Roman" w:hAnsi="Times New Roman" w:cs="Times New Roman"/>
          <w:sz w:val="24"/>
          <w:szCs w:val="24"/>
        </w:rPr>
        <w:t>Анализ диаграммы позволяет сделать вывод, что все модули части 1 учащимися усвоены на достаточном уровне.</w:t>
      </w:r>
    </w:p>
    <w:p w:rsidR="005D0278" w:rsidRPr="004B5736" w:rsidRDefault="005D0278" w:rsidP="005D0278">
      <w:pPr>
        <w:tabs>
          <w:tab w:val="left" w:pos="939"/>
        </w:tabs>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Из таблицы видно, что особую трудность вызвало задание№12 «Преобразование алгебраических выражений».</w:t>
      </w:r>
    </w:p>
    <w:p w:rsidR="005D0278" w:rsidRPr="004B5736" w:rsidRDefault="005D0278" w:rsidP="005D0278">
      <w:pPr>
        <w:tabs>
          <w:tab w:val="left" w:pos="939"/>
        </w:tabs>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Можно считать, </w:t>
      </w:r>
      <w:r w:rsidRPr="004B5736">
        <w:rPr>
          <w:rFonts w:ascii="Times New Roman" w:eastAsia="Calibri" w:hAnsi="Times New Roman" w:cs="Times New Roman"/>
          <w:sz w:val="24"/>
          <w:szCs w:val="24"/>
        </w:rPr>
        <w:t xml:space="preserve">что на уровне обязательной подготовки удовлетворительный результат получен практически по всем заданиям. </w:t>
      </w:r>
      <w:r w:rsidRPr="004B5736">
        <w:rPr>
          <w:rFonts w:ascii="Times New Roman" w:hAnsi="Times New Roman" w:cs="Times New Roman"/>
          <w:sz w:val="24"/>
          <w:szCs w:val="24"/>
        </w:rPr>
        <w:t>Низкие результаты выполнения второй части работы.</w:t>
      </w:r>
    </w:p>
    <w:p w:rsidR="005D0278" w:rsidRPr="004B5736" w:rsidRDefault="005D0278" w:rsidP="005D0278">
      <w:pPr>
        <w:pStyle w:val="ae"/>
        <w:shd w:val="clear" w:color="auto" w:fill="FFFFFF"/>
        <w:spacing w:before="0" w:after="0"/>
        <w:jc w:val="both"/>
        <w:rPr>
          <w:rStyle w:val="a7"/>
          <w:color w:val="000000"/>
          <w:sz w:val="24"/>
          <w:szCs w:val="24"/>
        </w:rPr>
      </w:pPr>
    </w:p>
    <w:p w:rsidR="005D0278" w:rsidRPr="004B5736" w:rsidRDefault="005D0278" w:rsidP="005D0278">
      <w:pPr>
        <w:pStyle w:val="ae"/>
        <w:shd w:val="clear" w:color="auto" w:fill="FFFFFF"/>
        <w:tabs>
          <w:tab w:val="left" w:pos="-284"/>
        </w:tabs>
        <w:spacing w:before="0" w:after="0"/>
        <w:ind w:left="-567"/>
        <w:jc w:val="center"/>
        <w:rPr>
          <w:color w:val="000000"/>
          <w:sz w:val="24"/>
          <w:szCs w:val="24"/>
        </w:rPr>
      </w:pPr>
      <w:r w:rsidRPr="004B5736">
        <w:rPr>
          <w:color w:val="000000"/>
          <w:sz w:val="24"/>
          <w:szCs w:val="24"/>
        </w:rPr>
        <w:t>Данная таблица отражает основные знания и умения выпускников:</w:t>
      </w:r>
    </w:p>
    <w:tbl>
      <w:tblPr>
        <w:tblW w:w="11199" w:type="dxa"/>
        <w:tblCellSpacing w:w="0" w:type="dxa"/>
        <w:tblInd w:w="-146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09"/>
        <w:gridCol w:w="141"/>
        <w:gridCol w:w="8285"/>
        <w:gridCol w:w="567"/>
        <w:gridCol w:w="709"/>
        <w:gridCol w:w="788"/>
      </w:tblGrid>
      <w:tr w:rsidR="005D0278" w:rsidRPr="004B5736" w:rsidTr="004F6906">
        <w:trPr>
          <w:trHeight w:val="936"/>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ind w:left="113"/>
              <w:rPr>
                <w:b/>
                <w:sz w:val="24"/>
                <w:szCs w:val="24"/>
              </w:rPr>
            </w:pPr>
            <w:r w:rsidRPr="004B5736">
              <w:rPr>
                <w:b/>
                <w:sz w:val="24"/>
                <w:szCs w:val="24"/>
              </w:rPr>
              <w:t>№ зада</w:t>
            </w:r>
          </w:p>
          <w:p w:rsidR="005D0278" w:rsidRPr="004B5736" w:rsidRDefault="005D0278" w:rsidP="004F6906">
            <w:pPr>
              <w:pStyle w:val="ae"/>
              <w:spacing w:before="0" w:after="0"/>
              <w:ind w:left="113"/>
              <w:rPr>
                <w:sz w:val="24"/>
                <w:szCs w:val="24"/>
              </w:rPr>
            </w:pPr>
            <w:r w:rsidRPr="004B5736">
              <w:rPr>
                <w:b/>
                <w:sz w:val="24"/>
                <w:szCs w:val="24"/>
              </w:rPr>
              <w:t>ния</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 </w:t>
            </w:r>
          </w:p>
          <w:p w:rsidR="005D0278" w:rsidRPr="004B5736" w:rsidRDefault="005D0278" w:rsidP="004F6906">
            <w:pPr>
              <w:pStyle w:val="ae"/>
              <w:spacing w:before="0" w:after="0"/>
              <w:jc w:val="center"/>
              <w:rPr>
                <w:b/>
                <w:sz w:val="24"/>
                <w:szCs w:val="24"/>
              </w:rPr>
            </w:pPr>
            <w:r w:rsidRPr="004B5736">
              <w:rPr>
                <w:b/>
                <w:sz w:val="24"/>
                <w:szCs w:val="24"/>
              </w:rPr>
              <w:t>Основные проверяемые требования к математической подготовке</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ind w:left="113"/>
              <w:jc w:val="center"/>
              <w:rPr>
                <w:b/>
                <w:sz w:val="24"/>
                <w:szCs w:val="24"/>
              </w:rPr>
            </w:pPr>
            <w:r w:rsidRPr="004B5736">
              <w:rPr>
                <w:b/>
                <w:sz w:val="24"/>
                <w:szCs w:val="24"/>
              </w:rPr>
              <w:t>Макс.</w:t>
            </w:r>
          </w:p>
          <w:p w:rsidR="005D0278" w:rsidRPr="004B5736" w:rsidRDefault="005D0278" w:rsidP="004F6906">
            <w:pPr>
              <w:pStyle w:val="ae"/>
              <w:spacing w:before="0" w:after="0"/>
              <w:ind w:left="113"/>
              <w:jc w:val="center"/>
              <w:rPr>
                <w:b/>
                <w:sz w:val="24"/>
                <w:szCs w:val="24"/>
              </w:rPr>
            </w:pPr>
            <w:r w:rsidRPr="004B5736">
              <w:rPr>
                <w:b/>
                <w:sz w:val="24"/>
                <w:szCs w:val="24"/>
              </w:rPr>
              <w:t>балл</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b/>
                <w:sz w:val="24"/>
                <w:szCs w:val="24"/>
              </w:rPr>
            </w:pPr>
            <w:r w:rsidRPr="004B5736">
              <w:rPr>
                <w:b/>
                <w:sz w:val="24"/>
                <w:szCs w:val="24"/>
              </w:rPr>
              <w:t>Набрали макс балл.</w:t>
            </w:r>
          </w:p>
          <w:p w:rsidR="005D0278" w:rsidRPr="004B5736" w:rsidRDefault="005D0278" w:rsidP="004F6906">
            <w:pPr>
              <w:pStyle w:val="ae"/>
              <w:spacing w:before="0" w:after="0"/>
              <w:jc w:val="center"/>
              <w:rPr>
                <w:b/>
                <w:sz w:val="24"/>
                <w:szCs w:val="24"/>
              </w:rPr>
            </w:pPr>
            <w:r w:rsidRPr="004B5736">
              <w:rPr>
                <w:b/>
                <w:sz w:val="24"/>
                <w:szCs w:val="24"/>
              </w:rPr>
              <w:t>(чел)</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b/>
                <w:sz w:val="24"/>
                <w:szCs w:val="24"/>
              </w:rPr>
            </w:pPr>
            <w:r w:rsidRPr="004B5736">
              <w:rPr>
                <w:b/>
                <w:sz w:val="24"/>
                <w:szCs w:val="24"/>
              </w:rPr>
              <w:t>Набрали макс балл.</w:t>
            </w:r>
          </w:p>
          <w:p w:rsidR="005D0278" w:rsidRPr="004B5736" w:rsidRDefault="005D0278" w:rsidP="004F6906">
            <w:pPr>
              <w:pStyle w:val="ae"/>
              <w:spacing w:before="0" w:after="0"/>
              <w:jc w:val="center"/>
              <w:rPr>
                <w:b/>
                <w:sz w:val="24"/>
                <w:szCs w:val="24"/>
              </w:rPr>
            </w:pPr>
          </w:p>
        </w:tc>
      </w:tr>
      <w:tr w:rsidR="005D0278" w:rsidRPr="004B5736" w:rsidTr="004F6906">
        <w:trPr>
          <w:trHeight w:val="270"/>
          <w:tblCellSpacing w:w="0" w:type="dxa"/>
        </w:trPr>
        <w:tc>
          <w:tcPr>
            <w:tcW w:w="11199" w:type="dxa"/>
            <w:gridSpan w:val="6"/>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i/>
                <w:sz w:val="24"/>
                <w:szCs w:val="24"/>
              </w:rPr>
            </w:pPr>
            <w:r w:rsidRPr="004B5736">
              <w:rPr>
                <w:rStyle w:val="a7"/>
                <w:i/>
                <w:sz w:val="24"/>
                <w:szCs w:val="24"/>
              </w:rPr>
              <w:t>Часть 1.  Модуль «Алгебра»</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вычисления и преобразования. Выполнять арифметические действия с рациональными числами.</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14</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88%</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вычисления и преобразования. Сравнивать действительные числа: производить оценку квадратного корня, определять его положение на координатной прямой.</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14</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88%</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3</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вычисления и преобразования, уметь выполнять преобразования алгебраических выражений, содержащих степени с целым показателем.</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15</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94%</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4</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решать неполные квадратные уравнения</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13</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81%</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5</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строить и читать графики функций. Устанавливать соответствие между графиками функций и формулами, которые их задают.</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14</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88%</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6</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Анализировать реальные числовые данные, представленные на диаграммах.</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14</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88%</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7</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Пользоваться основными единицами массы, объема: выражать более крупные единицы через более мелкие и наоборот. Уметь анализировать реальные числовые данные, представленные в таблицах.</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16</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100%</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решать уравнения, неравенства и их системы. Решать линейные неравенства, понимать графическую интерпретацию линейного неравенства</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11</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69%</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9</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13</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81%</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10</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Описывать с помощью функций различные реальные зависимости между величинами; интерпретировать графики реальных зависимостей</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15</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94%</w:t>
            </w:r>
          </w:p>
        </w:tc>
      </w:tr>
      <w:tr w:rsidR="005D0278" w:rsidRPr="004B5736" w:rsidTr="004F6906">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lastRenderedPageBreak/>
              <w:t>11</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Решать несложные практические расчетные задачи; решать задачи, связанные с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9</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56%</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12</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преобразования алгебраических выражений. Находить значения буквенных выражений, осуществляя необходимые подстановки и преобразования.</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7</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44%</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13</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Распознавать арифметические и геометрические прогрессии, решать задачи с применением формулы общего члена арифметической прогрессии.</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12</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75%</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14</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Осуществлять практические расчеты по формулам, составлять несложные формулы, выражающие зависимости между величинами.</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13</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81%</w:t>
            </w:r>
          </w:p>
        </w:tc>
      </w:tr>
      <w:tr w:rsidR="005D0278" w:rsidRPr="004B5736" w:rsidTr="004F6906">
        <w:trPr>
          <w:trHeight w:val="270"/>
          <w:tblCellSpacing w:w="0" w:type="dxa"/>
        </w:trPr>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rStyle w:val="a7"/>
                <w:sz w:val="24"/>
                <w:szCs w:val="24"/>
              </w:rPr>
            </w:pPr>
          </w:p>
        </w:tc>
        <w:tc>
          <w:tcPr>
            <w:tcW w:w="10349"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i/>
                <w:sz w:val="24"/>
                <w:szCs w:val="24"/>
              </w:rPr>
            </w:pPr>
            <w:r w:rsidRPr="004B5736">
              <w:rPr>
                <w:rStyle w:val="a7"/>
                <w:i/>
                <w:sz w:val="24"/>
                <w:szCs w:val="24"/>
              </w:rPr>
              <w:t>Часть 1.  Модуль «Геометрия»</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15</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Уметь выполнять действия с геометрическими фигурами. Использовать свойства и признаки параллелограмма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13</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81%</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16</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действия с геометрическими фигурами. Решать планиметрические задачи на нахождение геометрических величин (центрального и вписанного угла, вертикальных и смежных углов)</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12</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75%</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17</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действия с геометрическими фигурами, координатами и векторами. Решать планиметрические задачи на нахождение площади трапеции, изображенной на рисунке.</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15</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94%</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18</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действия с геометрическими фигурами, координатами и векторами. Решать планиметрические задачи с использованием синуса, косинуса, тангенса острого угла прямоугольного треугольника и углов от 0 до 180 градусов.</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10</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63%</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19</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14</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88%</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20</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14</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88%</w:t>
            </w:r>
          </w:p>
        </w:tc>
      </w:tr>
      <w:tr w:rsidR="005D0278" w:rsidRPr="004B5736" w:rsidTr="004F6906">
        <w:trPr>
          <w:trHeight w:val="270"/>
          <w:tblCellSpacing w:w="0" w:type="dxa"/>
        </w:trPr>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b/>
                <w:sz w:val="24"/>
                <w:szCs w:val="24"/>
              </w:rPr>
            </w:pPr>
          </w:p>
        </w:tc>
        <w:tc>
          <w:tcPr>
            <w:tcW w:w="10349"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b/>
                <w:i/>
                <w:sz w:val="24"/>
                <w:szCs w:val="24"/>
              </w:rPr>
            </w:pPr>
            <w:r w:rsidRPr="004B5736">
              <w:rPr>
                <w:b/>
                <w:i/>
                <w:sz w:val="24"/>
                <w:szCs w:val="24"/>
              </w:rPr>
              <w:t>Часть 2.</w:t>
            </w:r>
            <w:r w:rsidRPr="004B5736">
              <w:rPr>
                <w:rStyle w:val="a7"/>
                <w:i/>
                <w:sz w:val="24"/>
                <w:szCs w:val="24"/>
              </w:rPr>
              <w:t xml:space="preserve"> Модуль «Алгебра»</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21</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преобразования алгебраических выражений, решать квадратные неравенства.</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4</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25%</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22</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строить и исследовать простейшие математические модели. Моделировать реальные ситуации на языке алгебры, составлять выражения, уравнения по условию задачи; исследовать построенные модели с использованием аппарата алгебры.</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p>
          <w:p w:rsidR="005D0278" w:rsidRPr="004B5736" w:rsidRDefault="005D0278" w:rsidP="004F6906">
            <w:pPr>
              <w:pStyle w:val="ae"/>
              <w:spacing w:before="0" w:after="0"/>
              <w:jc w:val="center"/>
              <w:rPr>
                <w:sz w:val="24"/>
                <w:szCs w:val="24"/>
              </w:rPr>
            </w:pPr>
            <w:r w:rsidRPr="004B5736">
              <w:rPr>
                <w:sz w:val="24"/>
                <w:szCs w:val="24"/>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6%</w:t>
            </w:r>
          </w:p>
        </w:tc>
      </w:tr>
      <w:tr w:rsidR="005D0278" w:rsidRPr="004B5736" w:rsidTr="004F6906">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23</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преобразования алгебраических выражений, решать уравнения, строить и читать графики функций, строить и исследовать простейшие математические модели.</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w:t>
            </w:r>
          </w:p>
        </w:tc>
      </w:tr>
      <w:tr w:rsidR="005D0278" w:rsidRPr="004B5736" w:rsidTr="004F6906">
        <w:trPr>
          <w:trHeight w:val="270"/>
          <w:tblCellSpacing w:w="0" w:type="dxa"/>
        </w:trPr>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rStyle w:val="a7"/>
                <w:sz w:val="24"/>
                <w:szCs w:val="24"/>
              </w:rPr>
            </w:pPr>
          </w:p>
        </w:tc>
        <w:tc>
          <w:tcPr>
            <w:tcW w:w="10349"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i/>
                <w:sz w:val="24"/>
                <w:szCs w:val="24"/>
              </w:rPr>
            </w:pPr>
            <w:r w:rsidRPr="004B5736">
              <w:rPr>
                <w:b/>
                <w:i/>
                <w:sz w:val="24"/>
                <w:szCs w:val="24"/>
              </w:rPr>
              <w:t>Часть 2.</w:t>
            </w:r>
            <w:r w:rsidRPr="004B5736">
              <w:rPr>
                <w:rStyle w:val="a7"/>
                <w:i/>
                <w:sz w:val="24"/>
                <w:szCs w:val="24"/>
              </w:rPr>
              <w:t xml:space="preserve"> Модуль «Геометрия»</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24</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действия с геометрическими фигурами. Проводить доказательные рассуждения при решении задач. Использовать свойства трапеции.</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1</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6%</w:t>
            </w:r>
          </w:p>
        </w:tc>
      </w:tr>
      <w:tr w:rsidR="005D0278" w:rsidRPr="004B5736" w:rsidTr="004F6906">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25</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 Использовать свойства и признаки равнобедренного и равностороннего треугольника, ромба.</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w:t>
            </w:r>
          </w:p>
        </w:tc>
      </w:tr>
      <w:tr w:rsidR="005D0278" w:rsidRPr="004B5736" w:rsidTr="004F6906">
        <w:trPr>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26</w:t>
            </w:r>
          </w:p>
        </w:tc>
        <w:tc>
          <w:tcPr>
            <w:tcW w:w="842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rPr>
                <w:sz w:val="24"/>
                <w:szCs w:val="24"/>
              </w:rPr>
            </w:pPr>
            <w:r w:rsidRPr="004B5736">
              <w:rPr>
                <w:sz w:val="24"/>
                <w:szCs w:val="24"/>
              </w:rPr>
              <w:t>Уметь выполнять действия с геометрическими фигурами. Решать планиметрические задачи на нахождение геометрических величин. Различать взаимное расположение геометрических фигур на плоскости, изображать геометрические фигуры; выполнять чертежи по условию задачи. Проводить доказательные рассуждения при решении задач.</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5D0278" w:rsidRPr="004B5736" w:rsidRDefault="005D0278" w:rsidP="004F6906">
            <w:pPr>
              <w:pStyle w:val="ae"/>
              <w:spacing w:before="0" w:after="0"/>
              <w:jc w:val="center"/>
              <w:rPr>
                <w:sz w:val="24"/>
                <w:szCs w:val="24"/>
              </w:rPr>
            </w:pPr>
            <w:r w:rsidRPr="004B5736">
              <w:rPr>
                <w:sz w:val="24"/>
                <w:szCs w:val="24"/>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w:t>
            </w: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5D0278" w:rsidRPr="004B5736" w:rsidRDefault="005D0278" w:rsidP="004F6906">
            <w:pPr>
              <w:pStyle w:val="ae"/>
              <w:spacing w:before="0" w:after="0"/>
              <w:jc w:val="center"/>
              <w:rPr>
                <w:sz w:val="24"/>
                <w:szCs w:val="24"/>
              </w:rPr>
            </w:pPr>
            <w:r w:rsidRPr="004B5736">
              <w:rPr>
                <w:sz w:val="24"/>
                <w:szCs w:val="24"/>
              </w:rPr>
              <w:t>-</w:t>
            </w:r>
          </w:p>
        </w:tc>
      </w:tr>
    </w:tbl>
    <w:p w:rsidR="005D0278" w:rsidRPr="004B5736" w:rsidRDefault="005D0278" w:rsidP="005D027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D0278" w:rsidRPr="004B5736" w:rsidRDefault="005D0278" w:rsidP="005D027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При проверке базовой математической компетентности учащиеся продемонстрировали: владение основными алгоритмами, знание и понимание ключевых элементов содержания, умение пользоваться математической записью, умение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Учащиеся класса слабо владеют материалом на повышенном уровне. </w:t>
      </w:r>
    </w:p>
    <w:p w:rsidR="005D0278" w:rsidRPr="004B5736" w:rsidRDefault="005D0278" w:rsidP="005D0278">
      <w:pPr>
        <w:widowControl w:val="0"/>
        <w:overflowPunct w:val="0"/>
        <w:autoSpaceDE w:val="0"/>
        <w:autoSpaceDN w:val="0"/>
        <w:adjustRightInd w:val="0"/>
        <w:spacing w:after="0" w:line="240" w:lineRule="auto"/>
        <w:ind w:right="120" w:firstLine="568"/>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t>В течение2019-2020 учебного года проводились консультации и дополнительные занятия по математике с учащимися данного класса, проводились пробные ОГЭ по математике на школьном уровне.</w:t>
      </w:r>
    </w:p>
    <w:p w:rsidR="005D0278" w:rsidRPr="004B5736" w:rsidRDefault="005D0278" w:rsidP="005D0278">
      <w:pPr>
        <w:spacing w:after="0" w:line="240" w:lineRule="auto"/>
        <w:jc w:val="both"/>
        <w:rPr>
          <w:rFonts w:ascii="Times New Roman" w:hAnsi="Times New Roman" w:cs="Times New Roman"/>
          <w:spacing w:val="10"/>
          <w:sz w:val="24"/>
          <w:szCs w:val="24"/>
        </w:rPr>
      </w:pPr>
      <w:r w:rsidRPr="004B5736">
        <w:rPr>
          <w:rFonts w:ascii="Times New Roman" w:hAnsi="Times New Roman" w:cs="Times New Roman"/>
          <w:sz w:val="24"/>
          <w:szCs w:val="24"/>
        </w:rPr>
        <w:t>Анализ ОГЭ по математике показал, что учащиеся 9 класса подтвердили результаты своей учебной деятельности и продемонстрировали стабильное владение материалом на базовом уровне.</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следующем учебном году необходимо:</w:t>
      </w:r>
    </w:p>
    <w:p w:rsidR="005D0278" w:rsidRPr="004B5736" w:rsidRDefault="005D0278" w:rsidP="006536E7">
      <w:pPr>
        <w:pStyle w:val="af1"/>
        <w:numPr>
          <w:ilvl w:val="0"/>
          <w:numId w:val="40"/>
        </w:numPr>
        <w:spacing w:line="240" w:lineRule="auto"/>
        <w:jc w:val="both"/>
        <w:rPr>
          <w:rFonts w:ascii="Times New Roman" w:hAnsi="Times New Roman"/>
          <w:sz w:val="24"/>
          <w:szCs w:val="24"/>
        </w:rPr>
      </w:pPr>
      <w:r w:rsidRPr="004B5736">
        <w:rPr>
          <w:rFonts w:ascii="Times New Roman" w:hAnsi="Times New Roman"/>
          <w:sz w:val="24"/>
          <w:szCs w:val="24"/>
        </w:rPr>
        <w:t>повысить уровень вычислительных навыков учащихся (с помощью устной работы на уроках с повторением известных формул, математических диктантов и др.) что позволит им успешно выполнить задания, применяя рациональные методы вычислений;</w:t>
      </w:r>
    </w:p>
    <w:p w:rsidR="005D0278" w:rsidRPr="004B5736" w:rsidRDefault="005D0278" w:rsidP="006536E7">
      <w:pPr>
        <w:pStyle w:val="af1"/>
        <w:numPr>
          <w:ilvl w:val="0"/>
          <w:numId w:val="40"/>
        </w:numPr>
        <w:spacing w:after="0" w:line="240" w:lineRule="auto"/>
        <w:jc w:val="both"/>
        <w:rPr>
          <w:rFonts w:ascii="Times New Roman" w:hAnsi="Times New Roman"/>
          <w:sz w:val="24"/>
          <w:szCs w:val="24"/>
        </w:rPr>
      </w:pPr>
      <w:r w:rsidRPr="004B5736">
        <w:rPr>
          <w:rFonts w:ascii="Times New Roman" w:hAnsi="Times New Roman"/>
          <w:sz w:val="24"/>
          <w:szCs w:val="24"/>
        </w:rPr>
        <w:t>усилить практическую направленность обучения, путем включения соответствующих заданий «на проценты», графиков реальных зависимостей, диаграмм, таблиц, текстовых задач с построением математических моделей реальных ситуаций, практико-ориентированных геометрических задач, что поможет учащимся применить свои знания в нестандартной ситуации;</w:t>
      </w:r>
    </w:p>
    <w:p w:rsidR="005D0278" w:rsidRPr="004B5736" w:rsidRDefault="005D0278" w:rsidP="006536E7">
      <w:pPr>
        <w:pStyle w:val="af1"/>
        <w:numPr>
          <w:ilvl w:val="0"/>
          <w:numId w:val="40"/>
        </w:numPr>
        <w:spacing w:after="0" w:line="240" w:lineRule="auto"/>
        <w:jc w:val="both"/>
        <w:rPr>
          <w:rFonts w:ascii="Times New Roman" w:hAnsi="Times New Roman"/>
          <w:sz w:val="24"/>
          <w:szCs w:val="24"/>
        </w:rPr>
      </w:pPr>
      <w:r w:rsidRPr="004B5736">
        <w:rPr>
          <w:rFonts w:ascii="Times New Roman" w:hAnsi="Times New Roman"/>
          <w:sz w:val="24"/>
          <w:szCs w:val="24"/>
        </w:rPr>
        <w:t>выделить «проблемные» темы и работать над ликвидацией пробелов в знаниях и умениях учащихся по этим темам, что позволит скорректировать индивидуальную подготовку к экзамену;</w:t>
      </w:r>
    </w:p>
    <w:p w:rsidR="005D0278" w:rsidRPr="004B5736" w:rsidRDefault="005D0278" w:rsidP="006536E7">
      <w:pPr>
        <w:pStyle w:val="af1"/>
        <w:numPr>
          <w:ilvl w:val="0"/>
          <w:numId w:val="40"/>
        </w:numPr>
        <w:spacing w:after="0" w:line="240" w:lineRule="auto"/>
        <w:jc w:val="both"/>
        <w:rPr>
          <w:rFonts w:ascii="Times New Roman" w:hAnsi="Times New Roman"/>
          <w:sz w:val="24"/>
          <w:szCs w:val="24"/>
        </w:rPr>
      </w:pPr>
      <w:r w:rsidRPr="004B5736">
        <w:rPr>
          <w:rFonts w:ascii="Times New Roman" w:hAnsi="Times New Roman"/>
          <w:sz w:val="24"/>
          <w:szCs w:val="24"/>
        </w:rPr>
        <w:t>включать в тематические контрольные и самостоятельные работы задания в тестовой форме, соблюдая временной режим, с целью более рационального распределения своего времени учащихся на экзамене;</w:t>
      </w:r>
    </w:p>
    <w:p w:rsidR="005D0278" w:rsidRPr="004B5736" w:rsidRDefault="005D0278" w:rsidP="006536E7">
      <w:pPr>
        <w:pStyle w:val="af1"/>
        <w:numPr>
          <w:ilvl w:val="0"/>
          <w:numId w:val="40"/>
        </w:numPr>
        <w:spacing w:after="0" w:line="240" w:lineRule="auto"/>
        <w:jc w:val="both"/>
        <w:rPr>
          <w:rFonts w:ascii="Times New Roman" w:hAnsi="Times New Roman"/>
          <w:sz w:val="24"/>
          <w:szCs w:val="24"/>
        </w:rPr>
      </w:pPr>
      <w:r w:rsidRPr="004B5736">
        <w:rPr>
          <w:rFonts w:ascii="Times New Roman" w:hAnsi="Times New Roman"/>
          <w:sz w:val="24"/>
          <w:szCs w:val="24"/>
        </w:rPr>
        <w:t>использовать тестирования в режиме онлайн, что также способствует повышению стрессоустойчивости учащихся;</w:t>
      </w:r>
    </w:p>
    <w:p w:rsidR="005D0278" w:rsidRPr="004B5736" w:rsidRDefault="005D0278" w:rsidP="006536E7">
      <w:pPr>
        <w:pStyle w:val="af1"/>
        <w:numPr>
          <w:ilvl w:val="0"/>
          <w:numId w:val="40"/>
        </w:numPr>
        <w:spacing w:after="0" w:line="240" w:lineRule="auto"/>
        <w:jc w:val="both"/>
        <w:rPr>
          <w:rFonts w:ascii="Times New Roman" w:hAnsi="Times New Roman"/>
          <w:sz w:val="24"/>
          <w:szCs w:val="24"/>
        </w:rPr>
      </w:pPr>
      <w:r w:rsidRPr="004B5736">
        <w:rPr>
          <w:rFonts w:ascii="Times New Roman" w:hAnsi="Times New Roman"/>
          <w:sz w:val="24"/>
          <w:szCs w:val="24"/>
        </w:rPr>
        <w:t xml:space="preserve">использовать открытый банк заданий ОГЭ, тренировочный сборник заданий для обучающихся с ОВЗ, опубликованных на официальном сайте ФИПИ </w:t>
      </w:r>
      <w:hyperlink r:id="rId30" w:history="1">
        <w:r w:rsidRPr="004B5736">
          <w:rPr>
            <w:rStyle w:val="a4"/>
            <w:rFonts w:ascii="Times New Roman" w:hAnsi="Times New Roman"/>
            <w:sz w:val="24"/>
            <w:szCs w:val="24"/>
          </w:rPr>
          <w:t>www.fipi.ru</w:t>
        </w:r>
      </w:hyperlink>
      <w:r w:rsidRPr="004B5736">
        <w:rPr>
          <w:rFonts w:ascii="Times New Roman" w:hAnsi="Times New Roman"/>
          <w:sz w:val="24"/>
          <w:szCs w:val="24"/>
        </w:rPr>
        <w:t>, с целью качественной подготовки к экзаменам по математике на уроках и самостоятельно дома каждому выпускнику;</w:t>
      </w:r>
    </w:p>
    <w:p w:rsidR="005D0278" w:rsidRPr="004B5736" w:rsidRDefault="005D0278" w:rsidP="006536E7">
      <w:pPr>
        <w:pStyle w:val="af1"/>
        <w:numPr>
          <w:ilvl w:val="0"/>
          <w:numId w:val="40"/>
        </w:numPr>
        <w:spacing w:after="0" w:line="240" w:lineRule="auto"/>
        <w:jc w:val="both"/>
        <w:rPr>
          <w:rFonts w:ascii="Times New Roman" w:hAnsi="Times New Roman"/>
          <w:sz w:val="24"/>
          <w:szCs w:val="24"/>
        </w:rPr>
      </w:pPr>
      <w:r w:rsidRPr="004B5736">
        <w:rPr>
          <w:rFonts w:ascii="Times New Roman" w:hAnsi="Times New Roman"/>
          <w:sz w:val="24"/>
          <w:szCs w:val="24"/>
        </w:rPr>
        <w:t>уделять больше внимания решению многошаговых задач и обучению составления плана решения задачи и грамотного его оформления при подготовке мотивированных учащихся к экзамену;</w:t>
      </w:r>
    </w:p>
    <w:p w:rsidR="005D0278" w:rsidRPr="004B5736" w:rsidRDefault="005D0278" w:rsidP="006536E7">
      <w:pPr>
        <w:pStyle w:val="af1"/>
        <w:numPr>
          <w:ilvl w:val="0"/>
          <w:numId w:val="40"/>
        </w:numPr>
        <w:spacing w:after="0" w:line="240" w:lineRule="auto"/>
        <w:jc w:val="both"/>
        <w:rPr>
          <w:rFonts w:ascii="Times New Roman" w:hAnsi="Times New Roman"/>
          <w:sz w:val="24"/>
          <w:szCs w:val="24"/>
        </w:rPr>
      </w:pPr>
      <w:r w:rsidRPr="004B5736">
        <w:rPr>
          <w:rFonts w:ascii="Times New Roman" w:hAnsi="Times New Roman"/>
          <w:sz w:val="24"/>
          <w:szCs w:val="24"/>
        </w:rPr>
        <w:t>проводить диагностику ЗУН учащихся через индивидуальные диагностические карты.</w:t>
      </w:r>
    </w:p>
    <w:p w:rsidR="005D0278" w:rsidRPr="004B5736" w:rsidRDefault="005D0278" w:rsidP="005D0278">
      <w:pPr>
        <w:spacing w:after="0"/>
        <w:rPr>
          <w:rFonts w:ascii="Times New Roman" w:hAnsi="Times New Roman" w:cs="Times New Roman"/>
          <w:i/>
          <w:sz w:val="24"/>
          <w:szCs w:val="24"/>
        </w:rPr>
      </w:pPr>
      <w:r w:rsidRPr="004B5736">
        <w:rPr>
          <w:rFonts w:ascii="Times New Roman" w:hAnsi="Times New Roman" w:cs="Times New Roman"/>
          <w:i/>
          <w:sz w:val="24"/>
          <w:szCs w:val="24"/>
        </w:rPr>
        <w:t>Анализ результатов контрольной работы по математике в формате ГВЭ в 9А классе</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В ходе работы допущены следующие ошибки:</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 Системы линейных уравнений- 8</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 Алгебраические дроби- 8</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 Степенные выражения- 4</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 Графики- 3</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 Теория верятностей- 2</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 Задачи на проценты- 2</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7. Геометрия- 12 </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8. Сократите дробь- 5</w:t>
      </w:r>
    </w:p>
    <w:p w:rsidR="005D0278" w:rsidRPr="004B5736" w:rsidRDefault="005D0278" w:rsidP="005D0278">
      <w:pPr>
        <w:spacing w:after="0" w:line="240" w:lineRule="auto"/>
        <w:contextualSpacing/>
        <w:jc w:val="both"/>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9. упростите выражение- 12</w:t>
      </w:r>
    </w:p>
    <w:p w:rsidR="005D0278" w:rsidRPr="004B5736" w:rsidRDefault="005D0278" w:rsidP="005D0278">
      <w:pPr>
        <w:spacing w:after="0" w:line="240" w:lineRule="auto"/>
        <w:contextualSpacing/>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Больше всего трудности вызывают темы: системы уравнений, алгебраические дроби, геометрия, упрощение алгебраических выражений</w:t>
      </w:r>
    </w:p>
    <w:p w:rsidR="005D0278" w:rsidRPr="004B5736" w:rsidRDefault="005D0278" w:rsidP="005D0278">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lastRenderedPageBreak/>
        <w:t>В 11  классе работа проводились в форме тестов ЕГЭ (базовый уровень)</w:t>
      </w:r>
    </w:p>
    <w:tbl>
      <w:tblPr>
        <w:tblStyle w:val="a5"/>
        <w:tblW w:w="0" w:type="auto"/>
        <w:tblInd w:w="-176" w:type="dxa"/>
        <w:tblLook w:val="04A0" w:firstRow="1" w:lastRow="0" w:firstColumn="1" w:lastColumn="0" w:noHBand="0" w:noVBand="1"/>
      </w:tblPr>
      <w:tblGrid>
        <w:gridCol w:w="1064"/>
        <w:gridCol w:w="1417"/>
        <w:gridCol w:w="1058"/>
        <w:gridCol w:w="821"/>
        <w:gridCol w:w="821"/>
        <w:gridCol w:w="821"/>
        <w:gridCol w:w="821"/>
        <w:gridCol w:w="1647"/>
        <w:gridCol w:w="1162"/>
      </w:tblGrid>
      <w:tr w:rsidR="005D0278" w:rsidRPr="004B5736" w:rsidTr="004F6906">
        <w:tc>
          <w:tcPr>
            <w:tcW w:w="1064"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Класс</w:t>
            </w:r>
          </w:p>
        </w:tc>
        <w:tc>
          <w:tcPr>
            <w:tcW w:w="1405"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p>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учащихся</w:t>
            </w:r>
          </w:p>
        </w:tc>
        <w:tc>
          <w:tcPr>
            <w:tcW w:w="1058"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Писали</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632"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Успеваемость  </w:t>
            </w:r>
          </w:p>
        </w:tc>
        <w:tc>
          <w:tcPr>
            <w:tcW w:w="1162" w:type="dxa"/>
          </w:tcPr>
          <w:p w:rsidR="005D0278" w:rsidRPr="004B5736" w:rsidRDefault="005D0278" w:rsidP="004F6906">
            <w:pPr>
              <w:jc w:val="both"/>
              <w:rPr>
                <w:rFonts w:ascii="Times New Roman" w:hAnsi="Times New Roman" w:cs="Times New Roman"/>
                <w:sz w:val="24"/>
                <w:szCs w:val="24"/>
              </w:rPr>
            </w:pPr>
            <w:r w:rsidRPr="004B5736">
              <w:rPr>
                <w:rFonts w:ascii="Times New Roman" w:hAnsi="Times New Roman" w:cs="Times New Roman"/>
                <w:sz w:val="24"/>
                <w:szCs w:val="24"/>
              </w:rPr>
              <w:t>Качество</w:t>
            </w:r>
          </w:p>
        </w:tc>
      </w:tr>
      <w:tr w:rsidR="005D0278" w:rsidRPr="004B5736" w:rsidTr="004F6906">
        <w:tc>
          <w:tcPr>
            <w:tcW w:w="1064"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405"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1058"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821"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632"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62" w:type="dxa"/>
          </w:tcPr>
          <w:p w:rsidR="005D0278" w:rsidRPr="004B5736" w:rsidRDefault="005D0278" w:rsidP="004F6906">
            <w:pPr>
              <w:jc w:val="center"/>
              <w:rPr>
                <w:rFonts w:ascii="Times New Roman" w:hAnsi="Times New Roman" w:cs="Times New Roman"/>
                <w:sz w:val="24"/>
                <w:szCs w:val="24"/>
              </w:rPr>
            </w:pPr>
            <w:r w:rsidRPr="004B5736">
              <w:rPr>
                <w:rFonts w:ascii="Times New Roman" w:hAnsi="Times New Roman" w:cs="Times New Roman"/>
                <w:sz w:val="24"/>
                <w:szCs w:val="24"/>
              </w:rPr>
              <w:t>25</w:t>
            </w:r>
          </w:p>
        </w:tc>
      </w:tr>
    </w:tbl>
    <w:p w:rsidR="005D0278" w:rsidRPr="004B5736" w:rsidRDefault="005D0278" w:rsidP="005D0278">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bCs/>
          <w:spacing w:val="10"/>
          <w:sz w:val="24"/>
          <w:szCs w:val="24"/>
        </w:rPr>
        <w:t>По результатам анализа следует, что у  учащихся с</w:t>
      </w:r>
      <w:r w:rsidRPr="004B5736">
        <w:rPr>
          <w:rFonts w:ascii="Times New Roman" w:eastAsia="Times New Roman" w:hAnsi="Times New Roman" w:cs="Times New Roman"/>
          <w:sz w:val="24"/>
          <w:szCs w:val="24"/>
        </w:rPr>
        <w:t xml:space="preserve">лабо сформированы вычислительные навыки, умения  выполнять преобразования алгебраических выражений, решать уравнения, неравенства и их системы, строить и читать графики функций,  выполнять действия с геометрическими фигурами, строить и исследовать простейшие математические модели. </w:t>
      </w:r>
    </w:p>
    <w:p w:rsidR="005D0278" w:rsidRPr="004B5736" w:rsidRDefault="005D0278" w:rsidP="005D0278">
      <w:pPr>
        <w:spacing w:after="0" w:line="240" w:lineRule="auto"/>
        <w:jc w:val="both"/>
        <w:rPr>
          <w:rFonts w:ascii="Times New Roman" w:eastAsia="Times New Roman" w:hAnsi="Times New Roman" w:cs="Times New Roman"/>
          <w:bCs/>
          <w:spacing w:val="10"/>
          <w:sz w:val="24"/>
          <w:szCs w:val="24"/>
        </w:rPr>
      </w:pPr>
      <w:r w:rsidRPr="004B5736">
        <w:rPr>
          <w:rFonts w:ascii="Times New Roman" w:eastAsia="Times New Roman" w:hAnsi="Times New Roman" w:cs="Times New Roman"/>
          <w:sz w:val="24"/>
          <w:szCs w:val="24"/>
        </w:rPr>
        <w:tab/>
        <w:t xml:space="preserve">Учителям необходимо регулярно проводить устную работу на уроках с повторением действий с рациональными числами с целью закрепления вычислительных навыков учащихся. </w:t>
      </w:r>
      <w:r w:rsidRPr="004B5736">
        <w:rPr>
          <w:rFonts w:ascii="Times New Roman" w:eastAsia="Times New Roman" w:hAnsi="Times New Roman" w:cs="Times New Roman"/>
          <w:bCs/>
          <w:spacing w:val="10"/>
          <w:sz w:val="24"/>
          <w:szCs w:val="24"/>
        </w:rPr>
        <w:t>Эффективнее планировать повторение тех правил, при применении которых учащиеся допускают ошибки.</w:t>
      </w:r>
      <w:r w:rsidRPr="004B5736">
        <w:rPr>
          <w:rFonts w:ascii="Times New Roman" w:eastAsia="Times New Roman" w:hAnsi="Times New Roman" w:cs="Times New Roman"/>
          <w:sz w:val="24"/>
          <w:szCs w:val="24"/>
        </w:rPr>
        <w:t xml:space="preserve"> Усилить работу по ликвидации и предупреждению выявленных пробелов, включая соответствующие задания «на проценты», графики реальных зависимостей, текстовые задачи с построением математических моделей реальных ситуаций и задачи геометрического смысла. Организовать в классе разно уровневое повторение по выбранным темам.</w:t>
      </w:r>
      <w:r w:rsidRPr="004B5736">
        <w:rPr>
          <w:rFonts w:ascii="Times New Roman" w:eastAsia="Times New Roman" w:hAnsi="Times New Roman" w:cs="Times New Roman"/>
          <w:bCs/>
          <w:spacing w:val="10"/>
          <w:sz w:val="24"/>
          <w:szCs w:val="24"/>
        </w:rPr>
        <w:t xml:space="preserve"> Продумывать индивидуальную работу с учащимися, как на уроке, так и во внеурочное время, направленную на ликвидацию пробелов учащихся.</w:t>
      </w:r>
    </w:p>
    <w:p w:rsidR="006B0F76" w:rsidRPr="004B5736" w:rsidRDefault="006B0F76" w:rsidP="006B0F76">
      <w:pPr>
        <w:spacing w:after="0" w:line="240" w:lineRule="auto"/>
        <w:jc w:val="both"/>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Результаты Единого государственного экзамена:</w:t>
      </w:r>
    </w:p>
    <w:p w:rsidR="006B0F76" w:rsidRPr="004B5736" w:rsidRDefault="006B0F76" w:rsidP="006B0F76">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 xml:space="preserve">На основании Постановления Правительства Российской Федерации №842 от 10.06.2020 г.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Приказа Министерства просвещения Российской Федерации №297/655 от 15.06.2020 г. «Об особенностях проведения единого государственного экзамена в 2020 году»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 ноября 2018 году №190/1512 (зарегистрирован Министерством юстиции Российской Федерации 10 декабря 2018 года, регистрационный №52952), не применяется в части: организации и проведения государственной итоговой аттестации по образовательным программам среднего общего образования в целях определения соответствия результатов освоения обучающимися образовательных программ среднего общего образования соответствующего требованиям федерального государственного стандарта среднего общего образования. </w:t>
      </w:r>
    </w:p>
    <w:p w:rsidR="006B0F76" w:rsidRPr="004B5736" w:rsidRDefault="006B0F76" w:rsidP="006B0F76">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ЕГЭ проводится по следующим учебным предметам – русский язык, математика профильного уровня, литература, физика, химия, биология, география, обществознание, иностранные языки, информатика и информационно-коммуникационные технологии. ЕГЭ по соответствующим предметам проводится только в целях использования их результатов при приеме на обучения по программам бакалавриата и программам специалитета в образовательные организации высшего общего образования.</w:t>
      </w:r>
    </w:p>
    <w:p w:rsidR="006B0F76" w:rsidRPr="004B5736" w:rsidRDefault="006B0F76" w:rsidP="006B0F76">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 xml:space="preserve">Из 24 обучающихся 11 класса отказались от сдачи ЕГЭ 15 обучающихся. </w:t>
      </w:r>
    </w:p>
    <w:p w:rsidR="006B0F76" w:rsidRPr="004B5736" w:rsidRDefault="006B0F76" w:rsidP="006B0F76">
      <w:pPr>
        <w:spacing w:after="0" w:line="240" w:lineRule="auto"/>
        <w:jc w:val="both"/>
        <w:rPr>
          <w:rFonts w:ascii="Times New Roman" w:hAnsi="Times New Roman" w:cs="Times New Roman"/>
          <w:sz w:val="24"/>
          <w:szCs w:val="24"/>
          <w:lang w:eastAsia="ar-SA"/>
        </w:rPr>
      </w:pPr>
      <w:r w:rsidRPr="004B5736">
        <w:rPr>
          <w:rFonts w:ascii="Times New Roman" w:hAnsi="Times New Roman" w:cs="Times New Roman"/>
          <w:sz w:val="24"/>
          <w:szCs w:val="24"/>
          <w:lang w:eastAsia="ar-SA"/>
        </w:rPr>
        <w:t>Количество обучающихся, сдававших ЕГЭ – 9 (37,5%)</w:t>
      </w:r>
    </w:p>
    <w:p w:rsidR="006B0F76" w:rsidRPr="004B5736" w:rsidRDefault="006B0F76" w:rsidP="006B0F76">
      <w:pPr>
        <w:spacing w:after="0"/>
        <w:jc w:val="both"/>
        <w:rPr>
          <w:rFonts w:ascii="Times New Roman" w:hAnsi="Times New Roman" w:cs="Times New Roman"/>
          <w:sz w:val="24"/>
          <w:szCs w:val="24"/>
        </w:rPr>
      </w:pPr>
      <w:r w:rsidRPr="004B5736">
        <w:rPr>
          <w:rFonts w:ascii="Times New Roman" w:hAnsi="Times New Roman" w:cs="Times New Roman"/>
          <w:sz w:val="24"/>
          <w:szCs w:val="24"/>
        </w:rPr>
        <w:t xml:space="preserve"> Из них русский язык – 9 (100%), математика профильный уровень – 5 (55,6%), обществознание – 4 (44,5%), физика – 1 (11%), литература – 1 (11%), история – 1 (11%), английский язык – 1 (11%), информатика и ИКТ – 2 (22%).</w:t>
      </w:r>
    </w:p>
    <w:p w:rsidR="006B0F76" w:rsidRPr="004B5736" w:rsidRDefault="006B0F76" w:rsidP="006B0F76">
      <w:pPr>
        <w:spacing w:after="0" w:line="240" w:lineRule="auto"/>
        <w:jc w:val="both"/>
        <w:rPr>
          <w:rFonts w:ascii="Times New Roman" w:hAnsi="Times New Roman" w:cs="Times New Roman"/>
          <w:sz w:val="24"/>
          <w:szCs w:val="24"/>
          <w:lang w:eastAsia="ar-SA"/>
        </w:rPr>
      </w:pPr>
    </w:p>
    <w:p w:rsidR="006B0F76" w:rsidRPr="004B5736" w:rsidRDefault="006B0F76" w:rsidP="006B0F76">
      <w:pPr>
        <w:spacing w:after="0" w:line="240" w:lineRule="auto"/>
        <w:jc w:val="both"/>
        <w:rPr>
          <w:rFonts w:ascii="Times New Roman" w:eastAsia="Times New Roman" w:hAnsi="Times New Roman" w:cs="Times New Roman"/>
          <w:b/>
          <w:sz w:val="24"/>
          <w:szCs w:val="24"/>
        </w:rPr>
      </w:pPr>
    </w:p>
    <w:p w:rsidR="006B0F76" w:rsidRPr="004B5736" w:rsidRDefault="006B0F76" w:rsidP="006B0F76">
      <w:pPr>
        <w:spacing w:after="0"/>
        <w:rPr>
          <w:rFonts w:ascii="Times New Roman" w:hAnsi="Times New Roman" w:cs="Times New Roman"/>
          <w:b/>
          <w:i/>
          <w:sz w:val="24"/>
          <w:szCs w:val="24"/>
        </w:rPr>
      </w:pPr>
      <w:r w:rsidRPr="004B5736">
        <w:rPr>
          <w:rFonts w:ascii="Times New Roman" w:hAnsi="Times New Roman" w:cs="Times New Roman"/>
          <w:b/>
          <w:i/>
          <w:sz w:val="24"/>
          <w:szCs w:val="24"/>
        </w:rPr>
        <w:t xml:space="preserve">Сводная таблица результатов ЕГЭ – 2020 </w:t>
      </w:r>
    </w:p>
    <w:tbl>
      <w:tblPr>
        <w:tblStyle w:val="a5"/>
        <w:tblW w:w="0" w:type="auto"/>
        <w:tblInd w:w="-1103" w:type="dxa"/>
        <w:tblLook w:val="04A0" w:firstRow="1" w:lastRow="0" w:firstColumn="1" w:lastColumn="0" w:noHBand="0" w:noVBand="1"/>
      </w:tblPr>
      <w:tblGrid>
        <w:gridCol w:w="456"/>
        <w:gridCol w:w="1888"/>
        <w:gridCol w:w="533"/>
        <w:gridCol w:w="611"/>
        <w:gridCol w:w="530"/>
        <w:gridCol w:w="523"/>
        <w:gridCol w:w="523"/>
        <w:gridCol w:w="523"/>
        <w:gridCol w:w="523"/>
        <w:gridCol w:w="523"/>
        <w:gridCol w:w="523"/>
        <w:gridCol w:w="523"/>
        <w:gridCol w:w="523"/>
        <w:gridCol w:w="523"/>
        <w:gridCol w:w="523"/>
        <w:gridCol w:w="629"/>
        <w:gridCol w:w="601"/>
      </w:tblGrid>
      <w:tr w:rsidR="006B0F76" w:rsidRPr="004B5736" w:rsidTr="004F6906">
        <w:trPr>
          <w:cantSplit/>
          <w:trHeight w:val="597"/>
        </w:trPr>
        <w:tc>
          <w:tcPr>
            <w:tcW w:w="455" w:type="dxa"/>
            <w:vMerge w:val="restart"/>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866" w:type="dxa"/>
            <w:vMerge w:val="restart"/>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предмет</w:t>
            </w:r>
          </w:p>
        </w:tc>
        <w:tc>
          <w:tcPr>
            <w:tcW w:w="533" w:type="dxa"/>
            <w:vMerge w:val="restart"/>
            <w:textDirection w:val="btLr"/>
          </w:tcPr>
          <w:p w:rsidR="006B0F76" w:rsidRPr="004B5736" w:rsidRDefault="006B0F76" w:rsidP="004F6906">
            <w:pPr>
              <w:ind w:left="113" w:right="113"/>
              <w:jc w:val="both"/>
              <w:rPr>
                <w:rFonts w:ascii="Times New Roman" w:hAnsi="Times New Roman" w:cs="Times New Roman"/>
                <w:b/>
                <w:sz w:val="24"/>
                <w:szCs w:val="24"/>
              </w:rPr>
            </w:pPr>
            <w:r w:rsidRPr="004B5736">
              <w:rPr>
                <w:rFonts w:ascii="Times New Roman" w:hAnsi="Times New Roman" w:cs="Times New Roman"/>
                <w:b/>
                <w:sz w:val="24"/>
                <w:szCs w:val="24"/>
              </w:rPr>
              <w:t>Кол-во участников</w:t>
            </w:r>
          </w:p>
        </w:tc>
        <w:tc>
          <w:tcPr>
            <w:tcW w:w="611" w:type="dxa"/>
            <w:vMerge w:val="restart"/>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Мин балл</w:t>
            </w:r>
          </w:p>
        </w:tc>
        <w:tc>
          <w:tcPr>
            <w:tcW w:w="530" w:type="dxa"/>
            <w:vMerge w:val="restart"/>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Кол-во не сдавших</w:t>
            </w:r>
          </w:p>
        </w:tc>
        <w:tc>
          <w:tcPr>
            <w:tcW w:w="5230" w:type="dxa"/>
            <w:gridSpan w:val="10"/>
          </w:tcPr>
          <w:p w:rsidR="006B0F76" w:rsidRPr="004B5736" w:rsidRDefault="006B0F7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Количество набранных баллов</w:t>
            </w:r>
          </w:p>
        </w:tc>
        <w:tc>
          <w:tcPr>
            <w:tcW w:w="629" w:type="dxa"/>
            <w:vMerge w:val="restart"/>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Успеваемость</w:t>
            </w:r>
          </w:p>
        </w:tc>
        <w:tc>
          <w:tcPr>
            <w:tcW w:w="601" w:type="dxa"/>
            <w:vMerge w:val="restart"/>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Средний балл</w:t>
            </w:r>
          </w:p>
        </w:tc>
      </w:tr>
      <w:tr w:rsidR="006B0F76" w:rsidRPr="004B5736" w:rsidTr="004F6906">
        <w:trPr>
          <w:trHeight w:val="1414"/>
        </w:trPr>
        <w:tc>
          <w:tcPr>
            <w:tcW w:w="455" w:type="dxa"/>
            <w:vMerge/>
          </w:tcPr>
          <w:p w:rsidR="006B0F76" w:rsidRPr="004B5736" w:rsidRDefault="006B0F76" w:rsidP="004F6906">
            <w:pPr>
              <w:jc w:val="both"/>
              <w:rPr>
                <w:rFonts w:ascii="Times New Roman" w:hAnsi="Times New Roman" w:cs="Times New Roman"/>
                <w:sz w:val="24"/>
                <w:szCs w:val="24"/>
              </w:rPr>
            </w:pPr>
          </w:p>
        </w:tc>
        <w:tc>
          <w:tcPr>
            <w:tcW w:w="1866" w:type="dxa"/>
            <w:vMerge/>
          </w:tcPr>
          <w:p w:rsidR="006B0F76" w:rsidRPr="004B5736" w:rsidRDefault="006B0F76" w:rsidP="004F6906">
            <w:pPr>
              <w:jc w:val="both"/>
              <w:rPr>
                <w:rFonts w:ascii="Times New Roman" w:hAnsi="Times New Roman" w:cs="Times New Roman"/>
                <w:sz w:val="24"/>
                <w:szCs w:val="24"/>
              </w:rPr>
            </w:pPr>
          </w:p>
        </w:tc>
        <w:tc>
          <w:tcPr>
            <w:tcW w:w="533" w:type="dxa"/>
            <w:vMerge/>
          </w:tcPr>
          <w:p w:rsidR="006B0F76" w:rsidRPr="004B5736" w:rsidRDefault="006B0F76" w:rsidP="004F6906">
            <w:pPr>
              <w:jc w:val="both"/>
              <w:rPr>
                <w:rFonts w:ascii="Times New Roman" w:hAnsi="Times New Roman" w:cs="Times New Roman"/>
                <w:sz w:val="24"/>
                <w:szCs w:val="24"/>
              </w:rPr>
            </w:pPr>
          </w:p>
        </w:tc>
        <w:tc>
          <w:tcPr>
            <w:tcW w:w="611" w:type="dxa"/>
            <w:vMerge/>
          </w:tcPr>
          <w:p w:rsidR="006B0F76" w:rsidRPr="004B5736" w:rsidRDefault="006B0F76" w:rsidP="004F6906">
            <w:pPr>
              <w:jc w:val="both"/>
              <w:rPr>
                <w:rFonts w:ascii="Times New Roman" w:hAnsi="Times New Roman" w:cs="Times New Roman"/>
                <w:sz w:val="24"/>
                <w:szCs w:val="24"/>
              </w:rPr>
            </w:pPr>
          </w:p>
        </w:tc>
        <w:tc>
          <w:tcPr>
            <w:tcW w:w="530" w:type="dxa"/>
            <w:vMerge/>
          </w:tcPr>
          <w:p w:rsidR="006B0F76" w:rsidRPr="004B5736" w:rsidRDefault="006B0F76" w:rsidP="004F6906">
            <w:pPr>
              <w:jc w:val="both"/>
              <w:rPr>
                <w:rFonts w:ascii="Times New Roman" w:hAnsi="Times New Roman" w:cs="Times New Roman"/>
                <w:sz w:val="24"/>
                <w:szCs w:val="24"/>
              </w:rPr>
            </w:pP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0 -10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11-20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21-30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31-40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41-50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51-60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61-70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71-80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81-90</w:t>
            </w:r>
          </w:p>
        </w:tc>
        <w:tc>
          <w:tcPr>
            <w:tcW w:w="523" w:type="dxa"/>
            <w:textDirection w:val="btLr"/>
          </w:tcPr>
          <w:p w:rsidR="006B0F76" w:rsidRPr="004B5736" w:rsidRDefault="006B0F76" w:rsidP="004F6906">
            <w:pPr>
              <w:ind w:left="113" w:right="113"/>
              <w:rPr>
                <w:rFonts w:ascii="Times New Roman" w:hAnsi="Times New Roman" w:cs="Times New Roman"/>
                <w:b/>
                <w:sz w:val="24"/>
                <w:szCs w:val="24"/>
              </w:rPr>
            </w:pPr>
            <w:r w:rsidRPr="004B5736">
              <w:rPr>
                <w:rFonts w:ascii="Times New Roman" w:hAnsi="Times New Roman" w:cs="Times New Roman"/>
                <w:b/>
                <w:sz w:val="24"/>
                <w:szCs w:val="24"/>
              </w:rPr>
              <w:t>91-100</w:t>
            </w:r>
          </w:p>
        </w:tc>
        <w:tc>
          <w:tcPr>
            <w:tcW w:w="629" w:type="dxa"/>
            <w:vMerge/>
          </w:tcPr>
          <w:p w:rsidR="006B0F76" w:rsidRPr="004B5736" w:rsidRDefault="006B0F76" w:rsidP="004F6906">
            <w:pPr>
              <w:jc w:val="both"/>
              <w:rPr>
                <w:rFonts w:ascii="Times New Roman" w:hAnsi="Times New Roman" w:cs="Times New Roman"/>
                <w:sz w:val="24"/>
                <w:szCs w:val="24"/>
              </w:rPr>
            </w:pPr>
          </w:p>
        </w:tc>
        <w:tc>
          <w:tcPr>
            <w:tcW w:w="601" w:type="dxa"/>
            <w:vMerge/>
          </w:tcPr>
          <w:p w:rsidR="006B0F76" w:rsidRPr="004B5736" w:rsidRDefault="006B0F76" w:rsidP="004F6906">
            <w:pPr>
              <w:jc w:val="both"/>
              <w:rPr>
                <w:rFonts w:ascii="Times New Roman" w:hAnsi="Times New Roman" w:cs="Times New Roman"/>
                <w:sz w:val="24"/>
                <w:szCs w:val="24"/>
              </w:rPr>
            </w:pPr>
          </w:p>
        </w:tc>
      </w:tr>
      <w:tr w:rsidR="006B0F76" w:rsidRPr="004B5736" w:rsidTr="004F6906">
        <w:tc>
          <w:tcPr>
            <w:tcW w:w="455"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866"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русский язык</w:t>
            </w:r>
          </w:p>
        </w:tc>
        <w:tc>
          <w:tcPr>
            <w:tcW w:w="53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611" w:type="dxa"/>
          </w:tcPr>
          <w:p w:rsidR="006B0F76" w:rsidRPr="004B5736" w:rsidRDefault="006B0F76" w:rsidP="004F6906">
            <w:pPr>
              <w:rPr>
                <w:rFonts w:ascii="Times New Roman" w:hAnsi="Times New Roman" w:cs="Times New Roman"/>
                <w:sz w:val="24"/>
                <w:szCs w:val="24"/>
              </w:rPr>
            </w:pPr>
            <w:r w:rsidRPr="004B5736">
              <w:rPr>
                <w:rFonts w:ascii="Times New Roman" w:hAnsi="Times New Roman" w:cs="Times New Roman"/>
                <w:sz w:val="24"/>
                <w:szCs w:val="24"/>
              </w:rPr>
              <w:t xml:space="preserve">  36</w:t>
            </w:r>
          </w:p>
        </w:tc>
        <w:tc>
          <w:tcPr>
            <w:tcW w:w="530"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p>
        </w:tc>
        <w:tc>
          <w:tcPr>
            <w:tcW w:w="629"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601"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63</w:t>
            </w:r>
          </w:p>
        </w:tc>
      </w:tr>
      <w:tr w:rsidR="006B0F76" w:rsidRPr="004B5736" w:rsidTr="004F6906">
        <w:tc>
          <w:tcPr>
            <w:tcW w:w="455"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866"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математика</w:t>
            </w:r>
          </w:p>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(профильный)</w:t>
            </w:r>
          </w:p>
        </w:tc>
        <w:tc>
          <w:tcPr>
            <w:tcW w:w="53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611"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530"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629"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80</w:t>
            </w:r>
          </w:p>
        </w:tc>
        <w:tc>
          <w:tcPr>
            <w:tcW w:w="601"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43</w:t>
            </w:r>
          </w:p>
        </w:tc>
      </w:tr>
      <w:tr w:rsidR="006B0F76" w:rsidRPr="004B5736" w:rsidTr="004F6906">
        <w:tc>
          <w:tcPr>
            <w:tcW w:w="455"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866"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физика</w:t>
            </w:r>
          </w:p>
        </w:tc>
        <w:tc>
          <w:tcPr>
            <w:tcW w:w="53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611"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36</w:t>
            </w:r>
          </w:p>
        </w:tc>
        <w:tc>
          <w:tcPr>
            <w:tcW w:w="530"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523" w:type="dxa"/>
          </w:tcPr>
          <w:p w:rsidR="006B0F76" w:rsidRPr="004B5736" w:rsidRDefault="006B0F76" w:rsidP="004F6906">
            <w:pPr>
              <w:jc w:val="center"/>
              <w:rPr>
                <w:rFonts w:ascii="Times New Roman" w:hAnsi="Times New Roman" w:cs="Times New Roman"/>
                <w:sz w:val="24"/>
                <w:szCs w:val="24"/>
              </w:rPr>
            </w:pPr>
          </w:p>
        </w:tc>
        <w:tc>
          <w:tcPr>
            <w:tcW w:w="629"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601"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r>
      <w:tr w:rsidR="006B0F76" w:rsidRPr="004B5736" w:rsidTr="004F6906">
        <w:tc>
          <w:tcPr>
            <w:tcW w:w="455"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1866"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обществознание</w:t>
            </w:r>
          </w:p>
        </w:tc>
        <w:tc>
          <w:tcPr>
            <w:tcW w:w="53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61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42</w:t>
            </w:r>
          </w:p>
        </w:tc>
        <w:tc>
          <w:tcPr>
            <w:tcW w:w="530"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629"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50</w:t>
            </w:r>
          </w:p>
        </w:tc>
        <w:tc>
          <w:tcPr>
            <w:tcW w:w="60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42</w:t>
            </w:r>
          </w:p>
        </w:tc>
      </w:tr>
      <w:tr w:rsidR="006B0F76" w:rsidRPr="004B5736" w:rsidTr="004F6906">
        <w:tc>
          <w:tcPr>
            <w:tcW w:w="455"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866"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информатика и ИКТ</w:t>
            </w:r>
          </w:p>
        </w:tc>
        <w:tc>
          <w:tcPr>
            <w:tcW w:w="53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61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40</w:t>
            </w:r>
          </w:p>
        </w:tc>
        <w:tc>
          <w:tcPr>
            <w:tcW w:w="530"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629"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60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64</w:t>
            </w:r>
          </w:p>
        </w:tc>
      </w:tr>
      <w:tr w:rsidR="006B0F76" w:rsidRPr="004B5736" w:rsidTr="004F6906">
        <w:tc>
          <w:tcPr>
            <w:tcW w:w="455"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1866"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литература</w:t>
            </w:r>
          </w:p>
        </w:tc>
        <w:tc>
          <w:tcPr>
            <w:tcW w:w="53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61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32</w:t>
            </w:r>
          </w:p>
        </w:tc>
        <w:tc>
          <w:tcPr>
            <w:tcW w:w="530"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629"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60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80</w:t>
            </w:r>
          </w:p>
        </w:tc>
      </w:tr>
      <w:tr w:rsidR="006B0F76" w:rsidRPr="004B5736" w:rsidTr="004F6906">
        <w:tc>
          <w:tcPr>
            <w:tcW w:w="455"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1866"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история</w:t>
            </w:r>
          </w:p>
        </w:tc>
        <w:tc>
          <w:tcPr>
            <w:tcW w:w="53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61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32</w:t>
            </w:r>
          </w:p>
        </w:tc>
        <w:tc>
          <w:tcPr>
            <w:tcW w:w="530"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629"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60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45</w:t>
            </w:r>
          </w:p>
        </w:tc>
      </w:tr>
      <w:tr w:rsidR="006B0F76" w:rsidRPr="004B5736" w:rsidTr="004F6906">
        <w:tc>
          <w:tcPr>
            <w:tcW w:w="455"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866"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английский язык</w:t>
            </w:r>
          </w:p>
        </w:tc>
        <w:tc>
          <w:tcPr>
            <w:tcW w:w="53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61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22</w:t>
            </w:r>
          </w:p>
        </w:tc>
        <w:tc>
          <w:tcPr>
            <w:tcW w:w="530"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523" w:type="dxa"/>
            <w:shd w:val="clear" w:color="auto" w:fill="FFFFFF" w:themeFill="background1"/>
          </w:tcPr>
          <w:p w:rsidR="006B0F76" w:rsidRPr="004B5736" w:rsidRDefault="006B0F76" w:rsidP="004F6906">
            <w:pPr>
              <w:jc w:val="center"/>
              <w:rPr>
                <w:rFonts w:ascii="Times New Roman" w:hAnsi="Times New Roman" w:cs="Times New Roman"/>
                <w:sz w:val="24"/>
                <w:szCs w:val="24"/>
              </w:rPr>
            </w:pPr>
          </w:p>
        </w:tc>
        <w:tc>
          <w:tcPr>
            <w:tcW w:w="629"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601" w:type="dxa"/>
            <w:shd w:val="clear" w:color="auto" w:fill="FFFFFF" w:themeFill="background1"/>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65</w:t>
            </w:r>
          </w:p>
        </w:tc>
      </w:tr>
    </w:tbl>
    <w:p w:rsidR="006B0F76" w:rsidRPr="004B5736" w:rsidRDefault="006B0F76" w:rsidP="006B0F76">
      <w:pPr>
        <w:spacing w:after="0" w:line="240" w:lineRule="auto"/>
        <w:jc w:val="both"/>
        <w:rPr>
          <w:rFonts w:ascii="Times New Roman" w:hAnsi="Times New Roman" w:cs="Times New Roman"/>
          <w:color w:val="FF0000"/>
          <w:sz w:val="24"/>
          <w:szCs w:val="24"/>
        </w:rPr>
      </w:pPr>
    </w:p>
    <w:p w:rsidR="006B0F76" w:rsidRPr="004B5736" w:rsidRDefault="006B0F76" w:rsidP="006B0F76">
      <w:pPr>
        <w:spacing w:after="0" w:line="240" w:lineRule="auto"/>
        <w:jc w:val="both"/>
        <w:rPr>
          <w:rFonts w:ascii="Times New Roman" w:hAnsi="Times New Roman" w:cs="Times New Roman"/>
          <w:color w:val="FF0000"/>
          <w:sz w:val="24"/>
          <w:szCs w:val="24"/>
        </w:rPr>
      </w:pPr>
      <w:r w:rsidRPr="004B5736">
        <w:rPr>
          <w:rFonts w:ascii="Times New Roman" w:hAnsi="Times New Roman" w:cs="Times New Roman"/>
          <w:noProof/>
          <w:color w:val="FF0000"/>
          <w:sz w:val="24"/>
          <w:szCs w:val="24"/>
        </w:rPr>
        <w:drawing>
          <wp:inline distT="0" distB="0" distL="0" distR="0" wp14:anchorId="34937801" wp14:editId="186F8D3A">
            <wp:extent cx="5820135" cy="2320506"/>
            <wp:effectExtent l="19050" t="0" r="28215" b="3594"/>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B0F76" w:rsidRPr="004B5736" w:rsidRDefault="006B0F76" w:rsidP="006B0F76">
      <w:pPr>
        <w:spacing w:after="0" w:line="240" w:lineRule="auto"/>
        <w:jc w:val="both"/>
        <w:rPr>
          <w:rFonts w:ascii="Times New Roman" w:hAnsi="Times New Roman" w:cs="Times New Roman"/>
          <w:color w:val="FF0000"/>
          <w:sz w:val="24"/>
          <w:szCs w:val="24"/>
        </w:rPr>
      </w:pPr>
    </w:p>
    <w:p w:rsidR="006B0F76" w:rsidRPr="004B5736" w:rsidRDefault="006B0F76" w:rsidP="006B0F7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ДИНАМИКА СРЕДНЕГО БАЛЛА ПО ПРЕДМЕТАМ</w:t>
      </w:r>
    </w:p>
    <w:p w:rsidR="006B0F76" w:rsidRPr="004B5736" w:rsidRDefault="006B0F76" w:rsidP="006B0F76">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235"/>
        <w:gridCol w:w="1400"/>
        <w:gridCol w:w="1400"/>
        <w:gridCol w:w="1400"/>
        <w:gridCol w:w="1400"/>
        <w:gridCol w:w="1293"/>
      </w:tblGrid>
      <w:tr w:rsidR="006B0F76" w:rsidRPr="004B5736" w:rsidTr="004F6906">
        <w:tc>
          <w:tcPr>
            <w:tcW w:w="2235"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предмет</w:t>
            </w:r>
          </w:p>
        </w:tc>
        <w:tc>
          <w:tcPr>
            <w:tcW w:w="1400"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2016</w:t>
            </w:r>
          </w:p>
        </w:tc>
        <w:tc>
          <w:tcPr>
            <w:tcW w:w="1400"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2017</w:t>
            </w:r>
          </w:p>
        </w:tc>
        <w:tc>
          <w:tcPr>
            <w:tcW w:w="1400"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2018</w:t>
            </w:r>
          </w:p>
        </w:tc>
        <w:tc>
          <w:tcPr>
            <w:tcW w:w="1400"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2019</w:t>
            </w:r>
          </w:p>
        </w:tc>
        <w:tc>
          <w:tcPr>
            <w:tcW w:w="1293" w:type="dxa"/>
          </w:tcPr>
          <w:p w:rsidR="006B0F76" w:rsidRPr="004B5736" w:rsidRDefault="006B0F76" w:rsidP="004F6906">
            <w:pPr>
              <w:jc w:val="center"/>
              <w:rPr>
                <w:rFonts w:ascii="Times New Roman" w:hAnsi="Times New Roman" w:cs="Times New Roman"/>
                <w:sz w:val="24"/>
                <w:szCs w:val="24"/>
              </w:rPr>
            </w:pPr>
            <w:r w:rsidRPr="004B5736">
              <w:rPr>
                <w:rFonts w:ascii="Times New Roman" w:hAnsi="Times New Roman" w:cs="Times New Roman"/>
                <w:sz w:val="24"/>
                <w:szCs w:val="24"/>
              </w:rPr>
              <w:t>2020</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русский язык</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61</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62</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57</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57</w:t>
            </w:r>
          </w:p>
        </w:tc>
        <w:tc>
          <w:tcPr>
            <w:tcW w:w="1293"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63</w:t>
            </w:r>
          </w:p>
        </w:tc>
      </w:tr>
      <w:tr w:rsidR="006B0F76" w:rsidRPr="004B5736" w:rsidTr="004F6906">
        <w:tc>
          <w:tcPr>
            <w:tcW w:w="2235"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литература</w:t>
            </w:r>
          </w:p>
        </w:tc>
        <w:tc>
          <w:tcPr>
            <w:tcW w:w="1400"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400"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53</w:t>
            </w:r>
          </w:p>
        </w:tc>
        <w:tc>
          <w:tcPr>
            <w:tcW w:w="1400"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48</w:t>
            </w:r>
          </w:p>
        </w:tc>
        <w:tc>
          <w:tcPr>
            <w:tcW w:w="1400"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48</w:t>
            </w:r>
          </w:p>
        </w:tc>
        <w:tc>
          <w:tcPr>
            <w:tcW w:w="1293"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80</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английский язык</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41</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38</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32</w:t>
            </w:r>
          </w:p>
        </w:tc>
        <w:tc>
          <w:tcPr>
            <w:tcW w:w="1293"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65</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математика (баз)</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11 </w:t>
            </w:r>
          </w:p>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(кач.71,4%)</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12 </w:t>
            </w:r>
          </w:p>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(кач. 61%)</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13</w:t>
            </w:r>
          </w:p>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(кач.67%)</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11</w:t>
            </w:r>
          </w:p>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(кач. 45%)</w:t>
            </w:r>
          </w:p>
        </w:tc>
        <w:tc>
          <w:tcPr>
            <w:tcW w:w="1293"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математика (проф)</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32</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34</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29</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25</w:t>
            </w:r>
          </w:p>
        </w:tc>
        <w:tc>
          <w:tcPr>
            <w:tcW w:w="1293"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43</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информатика и ИКТ</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46</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62</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49</w:t>
            </w:r>
          </w:p>
        </w:tc>
        <w:tc>
          <w:tcPr>
            <w:tcW w:w="1293"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64</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история</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54</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18</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34</w:t>
            </w:r>
          </w:p>
        </w:tc>
        <w:tc>
          <w:tcPr>
            <w:tcW w:w="1293"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45</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обществознание</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45</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43</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44</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39</w:t>
            </w:r>
          </w:p>
        </w:tc>
        <w:tc>
          <w:tcPr>
            <w:tcW w:w="1293"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42</w:t>
            </w:r>
          </w:p>
        </w:tc>
      </w:tr>
      <w:tr w:rsidR="006B0F76" w:rsidRPr="004B5736" w:rsidTr="004F6906">
        <w:tc>
          <w:tcPr>
            <w:tcW w:w="2235"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география</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c>
          <w:tcPr>
            <w:tcW w:w="1400" w:type="dxa"/>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54</w:t>
            </w:r>
          </w:p>
        </w:tc>
        <w:tc>
          <w:tcPr>
            <w:tcW w:w="1293" w:type="dxa"/>
            <w:shd w:val="clear" w:color="auto" w:fill="FFFFFF" w:themeFill="background1"/>
          </w:tcPr>
          <w:p w:rsidR="006B0F76" w:rsidRPr="004B5736" w:rsidRDefault="006B0F76" w:rsidP="004F6906">
            <w:pPr>
              <w:jc w:val="both"/>
              <w:rPr>
                <w:rFonts w:ascii="Times New Roman" w:hAnsi="Times New Roman" w:cs="Times New Roman"/>
                <w:sz w:val="24"/>
                <w:szCs w:val="24"/>
              </w:rPr>
            </w:pPr>
            <w:r w:rsidRPr="004B5736">
              <w:rPr>
                <w:rFonts w:ascii="Times New Roman" w:hAnsi="Times New Roman" w:cs="Times New Roman"/>
                <w:sz w:val="24"/>
                <w:szCs w:val="24"/>
              </w:rPr>
              <w:t>-</w:t>
            </w:r>
          </w:p>
        </w:tc>
      </w:tr>
      <w:tr w:rsidR="006B0F76" w:rsidRPr="004B5736" w:rsidTr="004F6906">
        <w:tc>
          <w:tcPr>
            <w:tcW w:w="2235" w:type="dxa"/>
            <w:shd w:val="clear" w:color="auto" w:fill="FFFFFF" w:themeFill="background1"/>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биология</w:t>
            </w:r>
          </w:p>
        </w:tc>
        <w:tc>
          <w:tcPr>
            <w:tcW w:w="1400" w:type="dxa"/>
            <w:shd w:val="clear" w:color="auto" w:fill="FFFFFF" w:themeFill="background1"/>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38</w:t>
            </w:r>
          </w:p>
        </w:tc>
        <w:tc>
          <w:tcPr>
            <w:tcW w:w="1400" w:type="dxa"/>
            <w:shd w:val="clear" w:color="auto" w:fill="FFFFFF" w:themeFill="background1"/>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46</w:t>
            </w:r>
          </w:p>
        </w:tc>
        <w:tc>
          <w:tcPr>
            <w:tcW w:w="1400" w:type="dxa"/>
            <w:shd w:val="clear" w:color="auto" w:fill="FFFFFF" w:themeFill="background1"/>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54</w:t>
            </w:r>
          </w:p>
        </w:tc>
        <w:tc>
          <w:tcPr>
            <w:tcW w:w="1400" w:type="dxa"/>
            <w:shd w:val="clear" w:color="auto" w:fill="FFFFFF" w:themeFill="background1"/>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47</w:t>
            </w:r>
          </w:p>
        </w:tc>
        <w:tc>
          <w:tcPr>
            <w:tcW w:w="1293" w:type="dxa"/>
            <w:shd w:val="clear" w:color="auto" w:fill="FFFFFF" w:themeFill="background1"/>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w:t>
            </w:r>
          </w:p>
        </w:tc>
      </w:tr>
      <w:tr w:rsidR="006B0F76" w:rsidRPr="004B5736" w:rsidTr="004F6906">
        <w:tc>
          <w:tcPr>
            <w:tcW w:w="2235"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химия</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21</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58</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51</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64</w:t>
            </w:r>
          </w:p>
        </w:tc>
        <w:tc>
          <w:tcPr>
            <w:tcW w:w="1293" w:type="dxa"/>
            <w:shd w:val="clear" w:color="auto" w:fill="FFFFFF" w:themeFill="background1"/>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w:t>
            </w:r>
          </w:p>
        </w:tc>
      </w:tr>
      <w:tr w:rsidR="006B0F76" w:rsidRPr="004B5736" w:rsidTr="004F6906">
        <w:tc>
          <w:tcPr>
            <w:tcW w:w="2235"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физика</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35</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44</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42</w:t>
            </w:r>
          </w:p>
        </w:tc>
        <w:tc>
          <w:tcPr>
            <w:tcW w:w="1400"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33</w:t>
            </w:r>
          </w:p>
        </w:tc>
        <w:tc>
          <w:tcPr>
            <w:tcW w:w="1293" w:type="dxa"/>
          </w:tcPr>
          <w:p w:rsidR="006B0F76" w:rsidRPr="004B5736" w:rsidRDefault="006B0F76" w:rsidP="004F6906">
            <w:pPr>
              <w:shd w:val="clear" w:color="auto" w:fill="FFFFFF" w:themeFill="background1"/>
              <w:jc w:val="both"/>
              <w:rPr>
                <w:rFonts w:ascii="Times New Roman" w:hAnsi="Times New Roman" w:cs="Times New Roman"/>
                <w:sz w:val="24"/>
                <w:szCs w:val="24"/>
              </w:rPr>
            </w:pPr>
            <w:r w:rsidRPr="004B5736">
              <w:rPr>
                <w:rFonts w:ascii="Times New Roman" w:hAnsi="Times New Roman" w:cs="Times New Roman"/>
                <w:sz w:val="24"/>
                <w:szCs w:val="24"/>
              </w:rPr>
              <w:t>27</w:t>
            </w:r>
          </w:p>
        </w:tc>
      </w:tr>
    </w:tbl>
    <w:p w:rsidR="006B0F76" w:rsidRPr="004B5736" w:rsidRDefault="006B0F76" w:rsidP="006B0F76">
      <w:pPr>
        <w:spacing w:after="0" w:line="240" w:lineRule="auto"/>
        <w:jc w:val="both"/>
        <w:rPr>
          <w:rFonts w:ascii="Times New Roman" w:eastAsia="Times New Roman" w:hAnsi="Times New Roman" w:cs="Times New Roman"/>
          <w:b/>
          <w:color w:val="FF0000"/>
          <w:sz w:val="24"/>
          <w:szCs w:val="24"/>
        </w:rPr>
      </w:pPr>
    </w:p>
    <w:p w:rsidR="006B0F76" w:rsidRPr="004B5736" w:rsidRDefault="006B0F76" w:rsidP="006B0F76">
      <w:pPr>
        <w:spacing w:after="0"/>
        <w:rPr>
          <w:rFonts w:ascii="Times New Roman" w:hAnsi="Times New Roman" w:cs="Times New Roman"/>
          <w:sz w:val="24"/>
          <w:szCs w:val="24"/>
        </w:rPr>
      </w:pPr>
      <w:r w:rsidRPr="004B5736">
        <w:rPr>
          <w:rFonts w:ascii="Times New Roman" w:hAnsi="Times New Roman" w:cs="Times New Roman"/>
          <w:sz w:val="24"/>
          <w:szCs w:val="24"/>
        </w:rPr>
        <w:t>Проведенный анализ показал:</w:t>
      </w:r>
    </w:p>
    <w:p w:rsidR="006B0F76" w:rsidRPr="004B5736" w:rsidRDefault="006B0F76" w:rsidP="006B0F76">
      <w:pPr>
        <w:spacing w:after="0"/>
        <w:jc w:val="both"/>
        <w:rPr>
          <w:rFonts w:ascii="Times New Roman" w:hAnsi="Times New Roman" w:cs="Times New Roman"/>
          <w:sz w:val="24"/>
          <w:szCs w:val="24"/>
        </w:rPr>
      </w:pPr>
      <w:r w:rsidRPr="004B5736">
        <w:rPr>
          <w:rFonts w:ascii="Times New Roman" w:hAnsi="Times New Roman" w:cs="Times New Roman"/>
          <w:sz w:val="24"/>
          <w:szCs w:val="24"/>
        </w:rPr>
        <w:t xml:space="preserve">В целом по школе результаты выше минимального порога по русскому языку на 27 балл, литературе (48), информатике (24), английскому языку (43), истории (13), математике </w:t>
      </w:r>
      <w:r w:rsidRPr="004B5736">
        <w:rPr>
          <w:rFonts w:ascii="Times New Roman" w:hAnsi="Times New Roman" w:cs="Times New Roman"/>
          <w:sz w:val="24"/>
          <w:szCs w:val="24"/>
        </w:rPr>
        <w:lastRenderedPageBreak/>
        <w:t>профильный уровень (16)</w:t>
      </w:r>
      <w:r w:rsidRPr="004B5736">
        <w:rPr>
          <w:rFonts w:ascii="Times New Roman" w:hAnsi="Times New Roman" w:cs="Times New Roman"/>
          <w:color w:val="C00000"/>
          <w:sz w:val="24"/>
          <w:szCs w:val="24"/>
        </w:rPr>
        <w:t xml:space="preserve">. </w:t>
      </w:r>
      <w:r w:rsidRPr="004B5736">
        <w:rPr>
          <w:rFonts w:ascii="Times New Roman" w:hAnsi="Times New Roman" w:cs="Times New Roman"/>
          <w:sz w:val="24"/>
          <w:szCs w:val="24"/>
        </w:rPr>
        <w:t xml:space="preserve">Результаты ниже минимального порога по физике (9). По сравнению с предыдущими годами средний балл по школе стал выше по всем предметам, кроме по физики. </w:t>
      </w:r>
    </w:p>
    <w:p w:rsidR="006B0F76" w:rsidRPr="004B5736" w:rsidRDefault="006B0F76" w:rsidP="006B0F76">
      <w:pPr>
        <w:spacing w:after="0"/>
        <w:jc w:val="both"/>
        <w:rPr>
          <w:rFonts w:ascii="Times New Roman" w:hAnsi="Times New Roman" w:cs="Times New Roman"/>
          <w:sz w:val="24"/>
          <w:szCs w:val="24"/>
        </w:rPr>
      </w:pPr>
      <w:r w:rsidRPr="004B5736">
        <w:rPr>
          <w:rFonts w:ascii="Times New Roman" w:hAnsi="Times New Roman" w:cs="Times New Roman"/>
          <w:sz w:val="24"/>
          <w:szCs w:val="24"/>
        </w:rPr>
        <w:t>Наилучший результат показал Ботвинкин Никита, набравший в сумме трех сданных предметов (русский язык, математика профильный уровень и информатика и ИКТ 235 баллов.</w:t>
      </w:r>
    </w:p>
    <w:p w:rsidR="00F0363F" w:rsidRPr="004B5736" w:rsidRDefault="00F0363F" w:rsidP="00F0363F">
      <w:pPr>
        <w:spacing w:after="0" w:line="240" w:lineRule="auto"/>
        <w:jc w:val="both"/>
        <w:rPr>
          <w:rFonts w:ascii="Times New Roman" w:hAnsi="Times New Roman" w:cs="Times New Roman"/>
          <w:b/>
          <w:sz w:val="24"/>
          <w:szCs w:val="24"/>
        </w:rPr>
      </w:pPr>
      <w:r w:rsidRPr="004B5736">
        <w:rPr>
          <w:rFonts w:ascii="Times New Roman" w:hAnsi="Times New Roman" w:cs="Times New Roman"/>
          <w:b/>
          <w:sz w:val="24"/>
          <w:szCs w:val="24"/>
        </w:rPr>
        <w:t xml:space="preserve">Раздел  </w:t>
      </w:r>
      <w:r w:rsidRPr="004B5736">
        <w:rPr>
          <w:rFonts w:ascii="Times New Roman" w:hAnsi="Times New Roman" w:cs="Times New Roman"/>
          <w:b/>
          <w:sz w:val="24"/>
          <w:szCs w:val="24"/>
          <w:lang w:val="en-US"/>
        </w:rPr>
        <w:t>III</w:t>
      </w:r>
      <w:r w:rsidRPr="004B5736">
        <w:rPr>
          <w:rFonts w:ascii="Times New Roman" w:hAnsi="Times New Roman" w:cs="Times New Roman"/>
          <w:b/>
          <w:sz w:val="24"/>
          <w:szCs w:val="24"/>
        </w:rPr>
        <w:t>.</w:t>
      </w:r>
    </w:p>
    <w:p w:rsidR="00F0363F" w:rsidRPr="004B5736" w:rsidRDefault="00F0363F" w:rsidP="006536E7">
      <w:pPr>
        <w:pStyle w:val="af1"/>
        <w:numPr>
          <w:ilvl w:val="1"/>
          <w:numId w:val="5"/>
        </w:numPr>
        <w:spacing w:after="0" w:line="240" w:lineRule="auto"/>
        <w:jc w:val="both"/>
        <w:rPr>
          <w:rFonts w:ascii="Times New Roman" w:hAnsi="Times New Roman"/>
          <w:b/>
          <w:sz w:val="24"/>
          <w:szCs w:val="24"/>
        </w:rPr>
      </w:pPr>
      <w:r w:rsidRPr="004B5736">
        <w:rPr>
          <w:rFonts w:ascii="Times New Roman" w:hAnsi="Times New Roman"/>
          <w:b/>
          <w:sz w:val="24"/>
          <w:szCs w:val="24"/>
        </w:rPr>
        <w:t>Анализ работы с детьми, находящимися на индивидуальном обучении:</w:t>
      </w:r>
    </w:p>
    <w:p w:rsidR="00F0363F" w:rsidRPr="004B5736" w:rsidRDefault="00F0363F" w:rsidP="00F0363F">
      <w:pPr>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sz w:val="24"/>
          <w:szCs w:val="24"/>
        </w:rPr>
        <w:t xml:space="preserve">Наряду с традиционной классно-урочной формой получения образования, в школе осуществляется обучение на дому по индивидуальным планам детей с ограниченными возможностями здоровья. </w:t>
      </w:r>
      <w:r w:rsidRPr="004B5736">
        <w:rPr>
          <w:rFonts w:ascii="Times New Roman" w:hAnsi="Times New Roman" w:cs="Times New Roman"/>
          <w:bCs/>
          <w:sz w:val="24"/>
          <w:szCs w:val="24"/>
        </w:rPr>
        <w:t xml:space="preserve">Основные задачи индивидуального обучения: </w:t>
      </w:r>
    </w:p>
    <w:p w:rsidR="00F0363F" w:rsidRPr="004B5736" w:rsidRDefault="00F0363F" w:rsidP="00F0363F">
      <w:pPr>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  обеспечение условий проведения занятий на дому; дистанционного обучения;</w:t>
      </w:r>
    </w:p>
    <w:p w:rsidR="00F0363F" w:rsidRPr="004B5736" w:rsidRDefault="00F0363F" w:rsidP="00F0363F">
      <w:pPr>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 реализация общеобразовательных адаптированных программ с учетом характера течения заболевания, заключения психолого-медико-педагогической комиссии.</w:t>
      </w:r>
    </w:p>
    <w:p w:rsidR="00F0363F" w:rsidRPr="004B5736" w:rsidRDefault="00F0363F" w:rsidP="00F0363F">
      <w:pPr>
        <w:shd w:val="clear" w:color="auto" w:fill="FFFFFF"/>
        <w:spacing w:after="0" w:line="240" w:lineRule="auto"/>
        <w:jc w:val="both"/>
        <w:rPr>
          <w:rFonts w:ascii="Times New Roman" w:hAnsi="Times New Roman" w:cs="Times New Roman"/>
          <w:bCs/>
          <w:sz w:val="24"/>
          <w:szCs w:val="24"/>
        </w:rPr>
      </w:pPr>
      <w:r w:rsidRPr="004B5736">
        <w:rPr>
          <w:rFonts w:ascii="Times New Roman" w:hAnsi="Times New Roman" w:cs="Times New Roman"/>
          <w:sz w:val="24"/>
          <w:szCs w:val="24"/>
        </w:rPr>
        <w:t>В среднем такие дети составляют 1% от всех обучающихся.</w:t>
      </w:r>
      <w:r w:rsidRPr="004B5736">
        <w:rPr>
          <w:rFonts w:ascii="Times New Roman" w:hAnsi="Times New Roman" w:cs="Times New Roman"/>
          <w:bCs/>
          <w:sz w:val="24"/>
          <w:szCs w:val="24"/>
        </w:rPr>
        <w:t xml:space="preserve"> Индивидуальное обучении в школе в этом  учебном году определено   1 учащейся:  Гудаева Екатерина (9Б). Организация индивидуального обучения проводилась на основании постановления Мирнинской центральной районной больницы, заключения ПМПК и заявления родителей (законных представителей). Обучение велось по адаптированной программе с учетом рекомендаций территориальной психолого-медико-педагогической комиссии. </w:t>
      </w:r>
      <w:r w:rsidRPr="004B5736">
        <w:rPr>
          <w:rFonts w:ascii="Times New Roman" w:hAnsi="Times New Roman" w:cs="Times New Roman"/>
          <w:sz w:val="24"/>
          <w:szCs w:val="24"/>
        </w:rPr>
        <w:t xml:space="preserve">Учащаяся успевает по всем предметам, имеет стабильные оценки по итогам учебного года.  </w:t>
      </w:r>
      <w:r w:rsidRPr="004B5736">
        <w:rPr>
          <w:rFonts w:ascii="Times New Roman" w:hAnsi="Times New Roman" w:cs="Times New Roman"/>
          <w:bCs/>
          <w:sz w:val="24"/>
          <w:szCs w:val="24"/>
        </w:rPr>
        <w:t xml:space="preserve"> Индивидуальные учебные программы по итогам учебного года выполнены по всем предметам на 100%.  Учителя-предметники применяют здоровьесберегающие технологии, создают комфортные условия для занятий с больными детьми. Работают в тесном сотрудничестве с родителями, выполняют рекомендации врачей. Учебный план   носит  индивидуализированный характер для более эффективного учета индивидуальных образовательных возможностей учащихся.   Основной задачей индивидуального обучения является формирование индивидуализированных образовательных маршрутов учащихся.</w:t>
      </w:r>
    </w:p>
    <w:p w:rsidR="00F0363F" w:rsidRPr="004B5736" w:rsidRDefault="00F0363F" w:rsidP="00F0363F">
      <w:pPr>
        <w:shd w:val="clear" w:color="auto" w:fill="FFFFFF"/>
        <w:spacing w:after="0" w:line="240" w:lineRule="auto"/>
        <w:jc w:val="both"/>
        <w:rPr>
          <w:rFonts w:ascii="Times New Roman" w:hAnsi="Times New Roman" w:cs="Times New Roman"/>
          <w:bCs/>
          <w:color w:val="FF0000"/>
          <w:sz w:val="24"/>
          <w:szCs w:val="24"/>
        </w:rPr>
      </w:pPr>
    </w:p>
    <w:p w:rsidR="00F0363F" w:rsidRPr="004B5736" w:rsidRDefault="00F0363F" w:rsidP="006536E7">
      <w:pPr>
        <w:pStyle w:val="af1"/>
        <w:numPr>
          <w:ilvl w:val="1"/>
          <w:numId w:val="5"/>
        </w:numPr>
        <w:spacing w:after="0" w:line="240" w:lineRule="auto"/>
        <w:jc w:val="both"/>
        <w:rPr>
          <w:rFonts w:ascii="Times New Roman" w:hAnsi="Times New Roman"/>
          <w:b/>
          <w:sz w:val="24"/>
          <w:szCs w:val="24"/>
        </w:rPr>
      </w:pPr>
      <w:r w:rsidRPr="004B5736">
        <w:rPr>
          <w:rFonts w:ascii="Times New Roman" w:hAnsi="Times New Roman"/>
          <w:b/>
          <w:sz w:val="24"/>
          <w:szCs w:val="24"/>
        </w:rPr>
        <w:t>Анализ работы с одаренными детьми</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bCs/>
          <w:sz w:val="24"/>
          <w:szCs w:val="24"/>
        </w:rPr>
        <w:tab/>
      </w:r>
      <w:r w:rsidRPr="004B5736">
        <w:rPr>
          <w:rFonts w:ascii="Times New Roman" w:hAnsi="Times New Roman" w:cs="Times New Roman"/>
          <w:sz w:val="24"/>
          <w:szCs w:val="24"/>
        </w:rPr>
        <w:t>Работа с одаренными детьми является важнейшей составляющей учебно-воспитательного процесса. Цели этой работы: выявление, обучение и развитие одаренных детей. Основными задачами являются: формирование системы ценностей и внутренней мотивации к творческой деятельности, развитие самооценки обучающихся; развитие творческой одаренности учащихся; развитие навыков самообразования и исследовательской работы. Можно выделить три основных этапа работы с одаренными детьми:</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1) выявление способностей учащихся;</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2) развитие способностей и выявление одаренности;</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3) развитие одаренности до своего назначения – творчества. </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Основные направления работы с одаренными детьми:</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1.Творческая, учебно-исследовательская деятельность на уроках</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2. Система дополнительного образования и внеклассной работы  </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3.Научно-исследовательская деятельность в ОУ</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Особое внимание в работе с одаренными детьми уделяется таким приемам и методам, которые позволяют выявить одаренных детей и создать условия для их творческого и интеллектуального роста. Работа по развитию творческих способностей проводится по следующим направлениям:</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создание факультативов, спецкурсов, предметных кружков, позволяющих учащимся осуществлять выбор интересующих направлений;</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 подготовка обучающихся к участию в научно-практической конференции и конкурсах.</w:t>
      </w:r>
    </w:p>
    <w:p w:rsidR="00F0363F" w:rsidRPr="004B5736" w:rsidRDefault="00F0363F" w:rsidP="00F0363F">
      <w:pPr>
        <w:spacing w:after="0" w:line="240" w:lineRule="auto"/>
        <w:jc w:val="both"/>
        <w:rPr>
          <w:rFonts w:ascii="Times New Roman" w:hAnsi="Times New Roman" w:cs="Times New Roman"/>
          <w:sz w:val="24"/>
          <w:szCs w:val="24"/>
        </w:rPr>
      </w:pPr>
    </w:p>
    <w:p w:rsidR="00F0363F" w:rsidRPr="00A267A8" w:rsidRDefault="00F0363F" w:rsidP="006536E7">
      <w:pPr>
        <w:pStyle w:val="af1"/>
        <w:numPr>
          <w:ilvl w:val="1"/>
          <w:numId w:val="5"/>
        </w:numPr>
        <w:spacing w:after="0" w:line="240" w:lineRule="auto"/>
        <w:jc w:val="both"/>
        <w:rPr>
          <w:rFonts w:ascii="Times New Roman" w:hAnsi="Times New Roman"/>
          <w:b/>
          <w:i/>
          <w:sz w:val="24"/>
          <w:szCs w:val="24"/>
        </w:rPr>
      </w:pPr>
      <w:r w:rsidRPr="00A267A8">
        <w:rPr>
          <w:rFonts w:ascii="Times New Roman" w:hAnsi="Times New Roman"/>
          <w:b/>
          <w:i/>
          <w:sz w:val="24"/>
          <w:szCs w:val="24"/>
        </w:rPr>
        <w:lastRenderedPageBreak/>
        <w:t>Участие в предметных олимпиадах Всероссийской олимпиады школьников.</w:t>
      </w:r>
    </w:p>
    <w:p w:rsidR="00F0363F" w:rsidRPr="004B5736" w:rsidRDefault="00F0363F" w:rsidP="00F0363F">
      <w:pPr>
        <w:spacing w:after="0" w:line="240" w:lineRule="auto"/>
        <w:ind w:left="360"/>
        <w:jc w:val="both"/>
        <w:rPr>
          <w:rFonts w:ascii="Times New Roman" w:hAnsi="Times New Roman" w:cs="Times New Roman"/>
          <w:b/>
          <w:i/>
          <w:sz w:val="24"/>
          <w:szCs w:val="24"/>
        </w:rPr>
      </w:pP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В соответствии с планом ВШК данная проверка проведена с целью выявления уровня подготовки к школьному и муниципальному этапам Всероссийской олимпиады школьников и Государственной олимпиады школьников Республики Саха (Якутия) в 2019 – 2020 учебном году.</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Форма контроля: обзорный.</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Методы контроля: анализ, наблюдение, собеседование.</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Школьный этап проводился с 7 октября по 06 ноября 2019 года в соответствии с Положением о школьной олимпиаде с использованием методических рекомендаций центральных предметно-методических комиссий по разработке заданий для школьного этапа Всероссийской олимпиады школьников. Олимпиада проводилась по материалам, присланным из МКУ «МРУО» координатором проведения Олимпиады и разработанным школьными методических объединений. Материалы для проведения олимпиады составлены в форме тестовых заданий (история, обществознание, география, английский и немецкий языки, биология, ОБЖ, информатика и ИКТ, физика, химия), ответов на вопросы и творческих заданий (русский язык, литература), ответов на вопросы и решения задач (математика), выполнения теоретических и практических заданий (технология). Олимпиада по физической культуре проводилась по тестовым заданиям и практическим испытаниям.</w:t>
      </w:r>
    </w:p>
    <w:tbl>
      <w:tblPr>
        <w:tblpPr w:leftFromText="180" w:rightFromText="180" w:vertAnchor="text" w:horzAnchor="margin" w:tblpXSpec="center" w:tblpY="194"/>
        <w:tblW w:w="10581" w:type="dxa"/>
        <w:tblLook w:val="04A0" w:firstRow="1" w:lastRow="0" w:firstColumn="1" w:lastColumn="0" w:noHBand="0" w:noVBand="1"/>
      </w:tblPr>
      <w:tblGrid>
        <w:gridCol w:w="456"/>
        <w:gridCol w:w="2014"/>
        <w:gridCol w:w="456"/>
        <w:gridCol w:w="553"/>
        <w:gridCol w:w="567"/>
        <w:gridCol w:w="567"/>
        <w:gridCol w:w="567"/>
        <w:gridCol w:w="567"/>
        <w:gridCol w:w="567"/>
        <w:gridCol w:w="567"/>
        <w:gridCol w:w="1481"/>
        <w:gridCol w:w="1565"/>
        <w:gridCol w:w="1464"/>
      </w:tblGrid>
      <w:tr w:rsidR="00F0363F" w:rsidRPr="004B5736" w:rsidTr="004F6906">
        <w:trPr>
          <w:trHeight w:val="300"/>
        </w:trPr>
        <w:tc>
          <w:tcPr>
            <w:tcW w:w="440"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3405" w:type="dxa"/>
            <w:gridSpan w:val="4"/>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i/>
                <w:color w:val="000000"/>
                <w:sz w:val="24"/>
                <w:szCs w:val="24"/>
              </w:rPr>
            </w:pPr>
            <w:r w:rsidRPr="004B5736">
              <w:rPr>
                <w:rFonts w:ascii="Times New Roman" w:eastAsia="Times New Roman" w:hAnsi="Times New Roman" w:cs="Times New Roman"/>
                <w:b/>
                <w:bCs/>
                <w:i/>
                <w:color w:val="000000"/>
                <w:sz w:val="24"/>
                <w:szCs w:val="24"/>
              </w:rPr>
              <w:t>Школьный этап:</w:t>
            </w:r>
          </w:p>
        </w:tc>
        <w:tc>
          <w:tcPr>
            <w:tcW w:w="567"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1305"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p>
        </w:tc>
        <w:tc>
          <w:tcPr>
            <w:tcW w:w="1256" w:type="dxa"/>
            <w:tcBorders>
              <w:top w:val="nil"/>
              <w:left w:val="nil"/>
              <w:bottom w:val="nil"/>
              <w:right w:val="nil"/>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p>
        </w:tc>
      </w:tr>
      <w:tr w:rsidR="00F0363F" w:rsidRPr="004B5736" w:rsidTr="004F6906">
        <w:trPr>
          <w:trHeight w:val="900"/>
        </w:trPr>
        <w:tc>
          <w:tcPr>
            <w:tcW w:w="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845"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Предмет /Класс</w:t>
            </w:r>
          </w:p>
        </w:tc>
        <w:tc>
          <w:tcPr>
            <w:tcW w:w="440"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4</w:t>
            </w:r>
          </w:p>
        </w:tc>
        <w:tc>
          <w:tcPr>
            <w:tcW w:w="553"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6</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8</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9</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10</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11</w:t>
            </w:r>
          </w:p>
        </w:tc>
        <w:tc>
          <w:tcPr>
            <w:tcW w:w="1305" w:type="dxa"/>
            <w:tcBorders>
              <w:top w:val="single" w:sz="4" w:space="0" w:color="auto"/>
              <w:left w:val="nil"/>
              <w:bottom w:val="single" w:sz="4" w:space="0" w:color="auto"/>
              <w:right w:val="single" w:sz="4" w:space="0" w:color="auto"/>
            </w:tcBorders>
            <w:shd w:val="clear" w:color="000000" w:fill="F2F2F2"/>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общее количество участников</w:t>
            </w:r>
          </w:p>
        </w:tc>
        <w:tc>
          <w:tcPr>
            <w:tcW w:w="1340" w:type="dxa"/>
            <w:tcBorders>
              <w:top w:val="single" w:sz="4" w:space="0" w:color="auto"/>
              <w:left w:val="nil"/>
              <w:bottom w:val="single" w:sz="4" w:space="0" w:color="auto"/>
              <w:right w:val="single" w:sz="4" w:space="0" w:color="auto"/>
            </w:tcBorders>
            <w:shd w:val="clear" w:color="000000" w:fill="F2F2F2"/>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из них количество победителей</w:t>
            </w:r>
          </w:p>
        </w:tc>
        <w:tc>
          <w:tcPr>
            <w:tcW w:w="1256" w:type="dxa"/>
            <w:tcBorders>
              <w:top w:val="single" w:sz="4" w:space="0" w:color="auto"/>
              <w:left w:val="nil"/>
              <w:bottom w:val="single" w:sz="4" w:space="0" w:color="auto"/>
              <w:right w:val="single" w:sz="4" w:space="0" w:color="auto"/>
            </w:tcBorders>
            <w:shd w:val="clear" w:color="000000" w:fill="F2F2F2"/>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из них количество призеров</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Английский язык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25</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Астрономия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Биология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География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Информатика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Искусство МХК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7</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История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14</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8</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Китайский язык</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9</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Литература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24</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10</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Математика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22</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9</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11</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Немецкий язык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Обществознание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22</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ОБЖ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Право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15</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Русский язык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7</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37</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8</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16</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Технология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15</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7</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6</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17</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Физика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11</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7</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18</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Физическая культура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19</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Французский язык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20</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Химия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7</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5</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21</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Экология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22</w:t>
            </w:r>
          </w:p>
        </w:tc>
        <w:tc>
          <w:tcPr>
            <w:tcW w:w="184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Экономика  </w:t>
            </w:r>
          </w:p>
        </w:tc>
        <w:tc>
          <w:tcPr>
            <w:tcW w:w="4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3</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7</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c>
          <w:tcPr>
            <w:tcW w:w="125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lastRenderedPageBreak/>
              <w:t>23</w:t>
            </w:r>
          </w:p>
        </w:tc>
        <w:tc>
          <w:tcPr>
            <w:tcW w:w="1845" w:type="dxa"/>
            <w:tcBorders>
              <w:top w:val="nil"/>
              <w:left w:val="nil"/>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Политехническая</w:t>
            </w:r>
          </w:p>
        </w:tc>
        <w:tc>
          <w:tcPr>
            <w:tcW w:w="440" w:type="dxa"/>
            <w:tcBorders>
              <w:top w:val="nil"/>
              <w:left w:val="nil"/>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25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24</w:t>
            </w:r>
          </w:p>
        </w:tc>
        <w:tc>
          <w:tcPr>
            <w:tcW w:w="1845" w:type="dxa"/>
            <w:tcBorders>
              <w:top w:val="nil"/>
              <w:left w:val="nil"/>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Педагогика и психология</w:t>
            </w:r>
          </w:p>
        </w:tc>
        <w:tc>
          <w:tcPr>
            <w:tcW w:w="440" w:type="dxa"/>
            <w:tcBorders>
              <w:top w:val="nil"/>
              <w:left w:val="nil"/>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14</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4</w:t>
            </w:r>
          </w:p>
        </w:tc>
        <w:tc>
          <w:tcPr>
            <w:tcW w:w="125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8</w:t>
            </w:r>
          </w:p>
        </w:tc>
      </w:tr>
      <w:tr w:rsidR="00F0363F" w:rsidRPr="004B5736" w:rsidTr="004F690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25</w:t>
            </w:r>
          </w:p>
        </w:tc>
        <w:tc>
          <w:tcPr>
            <w:tcW w:w="1845" w:type="dxa"/>
            <w:tcBorders>
              <w:top w:val="nil"/>
              <w:left w:val="nil"/>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Черчение</w:t>
            </w:r>
          </w:p>
        </w:tc>
        <w:tc>
          <w:tcPr>
            <w:tcW w:w="440" w:type="dxa"/>
            <w:tcBorders>
              <w:top w:val="nil"/>
              <w:left w:val="nil"/>
              <w:bottom w:val="single" w:sz="4" w:space="0" w:color="auto"/>
              <w:right w:val="single" w:sz="4" w:space="0" w:color="auto"/>
            </w:tcBorders>
            <w:shd w:val="clear" w:color="000000" w:fill="D7E4BC"/>
            <w:noWrap/>
            <w:vAlign w:val="bottom"/>
            <w:hideMark/>
          </w:tcPr>
          <w:p w:rsidR="00F0363F" w:rsidRPr="004B5736" w:rsidRDefault="00F0363F" w:rsidP="004F6906">
            <w:pPr>
              <w:spacing w:after="0" w:line="240" w:lineRule="auto"/>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53"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000000" w:fill="D8D8D8"/>
            <w:noWrap/>
            <w:vAlign w:val="bottom"/>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c>
          <w:tcPr>
            <w:tcW w:w="125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w:t>
            </w:r>
          </w:p>
        </w:tc>
      </w:tr>
      <w:tr w:rsidR="00F0363F" w:rsidRPr="004B5736" w:rsidTr="004F6906">
        <w:trPr>
          <w:trHeight w:val="300"/>
        </w:trPr>
        <w:tc>
          <w:tcPr>
            <w:tcW w:w="440" w:type="dxa"/>
            <w:tcBorders>
              <w:top w:val="nil"/>
              <w:left w:val="nil"/>
              <w:bottom w:val="nil"/>
              <w:right w:val="nil"/>
            </w:tcBorders>
            <w:shd w:val="clear" w:color="auto" w:fill="FFFFFF" w:themeFill="background1"/>
            <w:vAlign w:val="center"/>
            <w:hideMark/>
          </w:tcPr>
          <w:p w:rsidR="00F0363F" w:rsidRPr="004B5736" w:rsidRDefault="00F0363F" w:rsidP="004F6906">
            <w:pPr>
              <w:spacing w:after="0" w:line="240" w:lineRule="auto"/>
              <w:rPr>
                <w:rFonts w:ascii="Times New Roman" w:eastAsia="Times New Roman" w:hAnsi="Times New Roman" w:cs="Times New Roman"/>
                <w:i/>
                <w:iCs/>
                <w:color w:val="FF0000"/>
                <w:sz w:val="24"/>
                <w:szCs w:val="24"/>
              </w:rPr>
            </w:pPr>
          </w:p>
        </w:tc>
        <w:tc>
          <w:tcPr>
            <w:tcW w:w="1845" w:type="dxa"/>
            <w:tcBorders>
              <w:top w:val="nil"/>
              <w:left w:val="nil"/>
              <w:bottom w:val="nil"/>
              <w:right w:val="nil"/>
            </w:tcBorders>
            <w:shd w:val="clear" w:color="auto" w:fill="FFFFFF" w:themeFill="background1"/>
            <w:vAlign w:val="center"/>
            <w:hideMark/>
          </w:tcPr>
          <w:p w:rsidR="00F0363F" w:rsidRPr="004B5736" w:rsidRDefault="00F0363F" w:rsidP="004F6906">
            <w:pPr>
              <w:spacing w:after="0" w:line="240" w:lineRule="auto"/>
              <w:rPr>
                <w:rFonts w:ascii="Times New Roman" w:eastAsia="Times New Roman" w:hAnsi="Times New Roman" w:cs="Times New Roman"/>
                <w:i/>
                <w:iCs/>
                <w:color w:val="FF0000"/>
                <w:sz w:val="24"/>
                <w:szCs w:val="24"/>
              </w:rPr>
            </w:pP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right"/>
              <w:rPr>
                <w:rFonts w:ascii="Times New Roman" w:eastAsia="Times New Roman" w:hAnsi="Times New Roman" w:cs="Times New Roman"/>
                <w:b/>
                <w:bCs/>
                <w:i/>
                <w:iCs/>
                <w:sz w:val="24"/>
                <w:szCs w:val="24"/>
              </w:rPr>
            </w:pPr>
            <w:r w:rsidRPr="004B5736">
              <w:rPr>
                <w:rFonts w:ascii="Times New Roman" w:eastAsia="Times New Roman" w:hAnsi="Times New Roman" w:cs="Times New Roman"/>
                <w:b/>
                <w:bCs/>
                <w:i/>
                <w:iCs/>
                <w:sz w:val="24"/>
                <w:szCs w:val="24"/>
              </w:rPr>
              <w:t>11</w:t>
            </w:r>
          </w:p>
        </w:tc>
        <w:tc>
          <w:tcPr>
            <w:tcW w:w="553"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25</w:t>
            </w:r>
          </w:p>
        </w:tc>
        <w:tc>
          <w:tcPr>
            <w:tcW w:w="567"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28</w:t>
            </w:r>
          </w:p>
        </w:tc>
        <w:tc>
          <w:tcPr>
            <w:tcW w:w="567"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48</w:t>
            </w:r>
          </w:p>
        </w:tc>
        <w:tc>
          <w:tcPr>
            <w:tcW w:w="567"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43</w:t>
            </w:r>
          </w:p>
        </w:tc>
        <w:tc>
          <w:tcPr>
            <w:tcW w:w="567"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22</w:t>
            </w:r>
          </w:p>
        </w:tc>
        <w:tc>
          <w:tcPr>
            <w:tcW w:w="1305"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250</w:t>
            </w:r>
          </w:p>
        </w:tc>
        <w:tc>
          <w:tcPr>
            <w:tcW w:w="1340"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right"/>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56</w:t>
            </w:r>
          </w:p>
        </w:tc>
        <w:tc>
          <w:tcPr>
            <w:tcW w:w="1256" w:type="dxa"/>
            <w:tcBorders>
              <w:top w:val="nil"/>
              <w:left w:val="nil"/>
              <w:bottom w:val="single" w:sz="4" w:space="0" w:color="auto"/>
              <w:right w:val="single" w:sz="4" w:space="0" w:color="auto"/>
            </w:tcBorders>
            <w:shd w:val="clear" w:color="auto" w:fill="auto"/>
            <w:noWrap/>
            <w:vAlign w:val="bottom"/>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79</w:t>
            </w:r>
          </w:p>
        </w:tc>
      </w:tr>
    </w:tbl>
    <w:p w:rsidR="00F0363F" w:rsidRPr="004B5736" w:rsidRDefault="00F0363F" w:rsidP="00F0363F">
      <w:pPr>
        <w:spacing w:after="0" w:line="240" w:lineRule="auto"/>
        <w:jc w:val="both"/>
        <w:rPr>
          <w:rFonts w:ascii="Times New Roman" w:hAnsi="Times New Roman" w:cs="Times New Roman"/>
          <w:sz w:val="24"/>
          <w:szCs w:val="24"/>
        </w:rPr>
      </w:pP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В соответствии с приказом МАОУ «СОШ №8» № 314 от 30.09.2019 г. «О проведении школьного этапа Всероссийской олимпиады и государственной олимпиады школьников в 2019-2020 учебном году» составлен график проведения олимпиады, утверждены  комиссии по проверке олимпиадных работ школьного этапа. Олимпиада проводилась по каждому предмету в отдельное определенное время, в специально отведенной учебной аудитории. Олимпиаду проводили организаторы, не являющиеся специалистами по данному предмету.</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Особое внимание в работе с одаренными детьми уделяется таким приемам и методам, которые позволяют выявить одаренных детей и создать условия для их творческого и интеллектуального роста. Работа по развитию творческих способностей проводится по следующим направлениям:</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создание факультативов, спецкурсов, предметных кружков, позволяющих учащимся осуществлять выбор интересующих направлений;</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подготовка обучающихся к участию в олимпиадах и конкурсах как в очной, так и в дистанционной форме.</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На основании протоколов предметных олимпиад выявлено следующее:</w:t>
      </w:r>
    </w:p>
    <w:p w:rsidR="00F0363F" w:rsidRPr="004B5736" w:rsidRDefault="00F0363F" w:rsidP="00F0363F">
      <w:pPr>
        <w:spacing w:after="0" w:line="240" w:lineRule="auto"/>
        <w:jc w:val="both"/>
        <w:rPr>
          <w:rFonts w:ascii="Times New Roman" w:hAnsi="Times New Roman" w:cs="Times New Roman"/>
          <w:b/>
          <w:i/>
          <w:sz w:val="24"/>
          <w:szCs w:val="24"/>
        </w:rPr>
      </w:pPr>
      <w:r w:rsidRPr="004B5736">
        <w:rPr>
          <w:rFonts w:ascii="Times New Roman" w:hAnsi="Times New Roman" w:cs="Times New Roman"/>
          <w:b/>
          <w:i/>
          <w:sz w:val="24"/>
          <w:szCs w:val="24"/>
        </w:rPr>
        <w:t>Количественные данные об участниках школьного этапа:</w:t>
      </w:r>
    </w:p>
    <w:p w:rsidR="00F0363F" w:rsidRPr="004B5736" w:rsidRDefault="00F0363F" w:rsidP="00F0363F">
      <w:pPr>
        <w:spacing w:after="0" w:line="240" w:lineRule="auto"/>
        <w:jc w:val="both"/>
        <w:rPr>
          <w:rFonts w:ascii="Times New Roman" w:hAnsi="Times New Roman" w:cs="Times New Roman"/>
          <w:b/>
          <w:sz w:val="24"/>
          <w:szCs w:val="24"/>
        </w:rPr>
      </w:pPr>
    </w:p>
    <w:tbl>
      <w:tblPr>
        <w:tblW w:w="10932" w:type="dxa"/>
        <w:tblInd w:w="-861" w:type="dxa"/>
        <w:tblLook w:val="04A0" w:firstRow="1" w:lastRow="0" w:firstColumn="1" w:lastColumn="0" w:noHBand="0" w:noVBand="1"/>
      </w:tblPr>
      <w:tblGrid>
        <w:gridCol w:w="2569"/>
        <w:gridCol w:w="2410"/>
        <w:gridCol w:w="2976"/>
        <w:gridCol w:w="945"/>
        <w:gridCol w:w="2032"/>
      </w:tblGrid>
      <w:tr w:rsidR="00F0363F" w:rsidRPr="004B5736" w:rsidTr="004F6906">
        <w:trPr>
          <w:trHeight w:val="195"/>
        </w:trPr>
        <w:tc>
          <w:tcPr>
            <w:tcW w:w="2569" w:type="dxa"/>
            <w:tcBorders>
              <w:top w:val="nil"/>
              <w:left w:val="nil"/>
              <w:bottom w:val="single" w:sz="4" w:space="0" w:color="auto"/>
              <w:right w:val="nil"/>
            </w:tcBorders>
            <w:shd w:val="clear" w:color="auto" w:fill="auto"/>
            <w:noWrap/>
            <w:vAlign w:val="center"/>
            <w:hideMark/>
          </w:tcPr>
          <w:p w:rsidR="00F0363F" w:rsidRPr="004B5736" w:rsidRDefault="00F0363F" w:rsidP="004F6906">
            <w:pPr>
              <w:spacing w:after="0" w:line="240" w:lineRule="auto"/>
              <w:jc w:val="right"/>
              <w:rPr>
                <w:rFonts w:ascii="Times New Roman" w:eastAsia="Times New Roman" w:hAnsi="Times New Roman" w:cs="Times New Roman"/>
                <w:sz w:val="24"/>
                <w:szCs w:val="24"/>
                <w:u w:val="single"/>
              </w:rPr>
            </w:pPr>
          </w:p>
        </w:tc>
        <w:tc>
          <w:tcPr>
            <w:tcW w:w="2410" w:type="dxa"/>
            <w:tcBorders>
              <w:top w:val="single" w:sz="4" w:space="0" w:color="auto"/>
              <w:left w:val="nil"/>
              <w:bottom w:val="single" w:sz="4" w:space="0" w:color="auto"/>
              <w:right w:val="nil"/>
            </w:tcBorders>
            <w:shd w:val="clear" w:color="auto" w:fill="auto"/>
            <w:noWrap/>
            <w:vAlign w:val="center"/>
            <w:hideMark/>
          </w:tcPr>
          <w:p w:rsidR="00F0363F" w:rsidRPr="004B5736" w:rsidRDefault="00F0363F" w:rsidP="004F6906">
            <w:pPr>
              <w:spacing w:after="0" w:line="240" w:lineRule="auto"/>
              <w:rPr>
                <w:rFonts w:ascii="Times New Roman" w:eastAsia="Times New Roman" w:hAnsi="Times New Roman" w:cs="Times New Roman"/>
                <w:sz w:val="24"/>
                <w:szCs w:val="24"/>
                <w:u w:val="single"/>
              </w:rPr>
            </w:pPr>
          </w:p>
        </w:tc>
        <w:tc>
          <w:tcPr>
            <w:tcW w:w="3921" w:type="dxa"/>
            <w:gridSpan w:val="2"/>
            <w:tcBorders>
              <w:top w:val="nil"/>
              <w:left w:val="nil"/>
              <w:bottom w:val="single" w:sz="4" w:space="0" w:color="auto"/>
              <w:right w:val="nil"/>
            </w:tcBorders>
            <w:shd w:val="clear" w:color="auto" w:fill="auto"/>
            <w:noWrap/>
            <w:vAlign w:val="center"/>
            <w:hideMark/>
          </w:tcPr>
          <w:p w:rsidR="00F0363F" w:rsidRPr="004B5736" w:rsidRDefault="00F0363F" w:rsidP="004F6906">
            <w:pPr>
              <w:spacing w:after="0" w:line="240" w:lineRule="auto"/>
              <w:rPr>
                <w:rFonts w:ascii="Times New Roman" w:eastAsia="Times New Roman" w:hAnsi="Times New Roman" w:cs="Times New Roman"/>
                <w:sz w:val="24"/>
                <w:szCs w:val="24"/>
                <w:u w:val="single"/>
              </w:rPr>
            </w:pPr>
          </w:p>
        </w:tc>
        <w:tc>
          <w:tcPr>
            <w:tcW w:w="2032" w:type="dxa"/>
            <w:tcBorders>
              <w:top w:val="nil"/>
              <w:left w:val="nil"/>
              <w:bottom w:val="single" w:sz="4" w:space="0" w:color="auto"/>
              <w:right w:val="nil"/>
            </w:tcBorders>
            <w:shd w:val="clear" w:color="auto" w:fill="auto"/>
            <w:noWrap/>
            <w:vAlign w:val="center"/>
            <w:hideMark/>
          </w:tcPr>
          <w:p w:rsidR="00F0363F" w:rsidRPr="004B5736" w:rsidRDefault="00F0363F" w:rsidP="004F6906">
            <w:pPr>
              <w:spacing w:after="0" w:line="240" w:lineRule="auto"/>
              <w:rPr>
                <w:rFonts w:ascii="Times New Roman" w:eastAsia="Times New Roman" w:hAnsi="Times New Roman" w:cs="Times New Roman"/>
                <w:sz w:val="24"/>
                <w:szCs w:val="24"/>
                <w:u w:val="single"/>
              </w:rPr>
            </w:pPr>
            <w:r w:rsidRPr="004B5736">
              <w:rPr>
                <w:rFonts w:ascii="Times New Roman" w:eastAsia="Times New Roman" w:hAnsi="Times New Roman" w:cs="Times New Roman"/>
                <w:sz w:val="24"/>
                <w:szCs w:val="24"/>
                <w:u w:val="single"/>
              </w:rPr>
              <w:t> </w:t>
            </w:r>
          </w:p>
        </w:tc>
      </w:tr>
      <w:tr w:rsidR="00F0363F" w:rsidRPr="004B5736" w:rsidTr="004F6906">
        <w:trPr>
          <w:trHeight w:val="255"/>
        </w:trPr>
        <w:tc>
          <w:tcPr>
            <w:tcW w:w="2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Общее количество классов в 4-11 классах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Общее количество обучающихся</w:t>
            </w:r>
          </w:p>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в       4-11 классах  </w:t>
            </w:r>
          </w:p>
        </w:tc>
        <w:tc>
          <w:tcPr>
            <w:tcW w:w="5953" w:type="dxa"/>
            <w:gridSpan w:val="3"/>
            <w:tcBorders>
              <w:top w:val="single" w:sz="4" w:space="0" w:color="auto"/>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Школьный этап</w:t>
            </w:r>
          </w:p>
        </w:tc>
      </w:tr>
      <w:tr w:rsidR="00F0363F" w:rsidRPr="004B5736" w:rsidTr="004F6906">
        <w:trPr>
          <w:trHeight w:val="444"/>
        </w:trPr>
        <w:tc>
          <w:tcPr>
            <w:tcW w:w="2569" w:type="dxa"/>
            <w:vMerge/>
            <w:tcBorders>
              <w:top w:val="single" w:sz="4" w:space="0" w:color="auto"/>
              <w:left w:val="single" w:sz="4" w:space="0" w:color="auto"/>
              <w:bottom w:val="single" w:sz="4" w:space="0" w:color="auto"/>
              <w:right w:val="single" w:sz="4" w:space="0" w:color="auto"/>
            </w:tcBorders>
            <w:vAlign w:val="center"/>
            <w:hideMark/>
          </w:tcPr>
          <w:p w:rsidR="00F0363F" w:rsidRPr="004B5736" w:rsidRDefault="00F0363F" w:rsidP="004F6906">
            <w:pPr>
              <w:spacing w:after="0" w:line="240" w:lineRule="auto"/>
              <w:rPr>
                <w:rFonts w:ascii="Times New Roman" w:eastAsia="Times New Roman" w:hAnsi="Times New Roman" w:cs="Times New Roman"/>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rsidR="00F0363F" w:rsidRPr="004B5736" w:rsidRDefault="00F0363F" w:rsidP="004F6906">
            <w:pPr>
              <w:spacing w:after="0" w:line="240" w:lineRule="auto"/>
              <w:rPr>
                <w:rFonts w:ascii="Times New Roman" w:eastAsia="Times New Roman" w:hAnsi="Times New Roman" w:cs="Times New Roman"/>
                <w:sz w:val="24"/>
                <w:szCs w:val="24"/>
              </w:rPr>
            </w:pPr>
          </w:p>
        </w:tc>
        <w:tc>
          <w:tcPr>
            <w:tcW w:w="2976" w:type="dxa"/>
            <w:tcBorders>
              <w:top w:val="nil"/>
              <w:left w:val="nil"/>
              <w:bottom w:val="single" w:sz="4" w:space="0" w:color="auto"/>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Кол-во участников</w:t>
            </w:r>
          </w:p>
        </w:tc>
        <w:tc>
          <w:tcPr>
            <w:tcW w:w="2977" w:type="dxa"/>
            <w:gridSpan w:val="2"/>
            <w:tcBorders>
              <w:top w:val="nil"/>
              <w:left w:val="nil"/>
              <w:bottom w:val="single" w:sz="4" w:space="0" w:color="auto"/>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Кол-во победителей и призеров</w:t>
            </w:r>
          </w:p>
        </w:tc>
      </w:tr>
      <w:tr w:rsidR="00F0363F" w:rsidRPr="004B5736" w:rsidTr="004F6906">
        <w:trPr>
          <w:trHeight w:val="324"/>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18</w:t>
            </w:r>
          </w:p>
        </w:tc>
        <w:tc>
          <w:tcPr>
            <w:tcW w:w="2410"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411</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103</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123</w:t>
            </w:r>
          </w:p>
        </w:tc>
      </w:tr>
      <w:tr w:rsidR="00F0363F" w:rsidRPr="004B5736" w:rsidTr="004F6906">
        <w:trPr>
          <w:trHeight w:val="259"/>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c>
          <w:tcPr>
            <w:tcW w:w="2410"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r>
      <w:tr w:rsidR="00F0363F" w:rsidRPr="004B5736" w:rsidTr="004F6906">
        <w:trPr>
          <w:trHeight w:val="270"/>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4</w:t>
            </w:r>
          </w:p>
        </w:tc>
        <w:tc>
          <w:tcPr>
            <w:tcW w:w="2410"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4</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4</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4</w:t>
            </w:r>
          </w:p>
        </w:tc>
      </w:tr>
      <w:tr w:rsidR="00F0363F" w:rsidRPr="004B5736" w:rsidTr="004F6906">
        <w:trPr>
          <w:trHeight w:val="285"/>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3</w:t>
            </w:r>
          </w:p>
        </w:tc>
        <w:tc>
          <w:tcPr>
            <w:tcW w:w="2410"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65</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9</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4</w:t>
            </w:r>
          </w:p>
        </w:tc>
      </w:tr>
      <w:tr w:rsidR="00F0363F" w:rsidRPr="004B5736" w:rsidTr="004F6906">
        <w:trPr>
          <w:trHeight w:val="345"/>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w:t>
            </w:r>
          </w:p>
        </w:tc>
        <w:tc>
          <w:tcPr>
            <w:tcW w:w="2410"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5</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w:t>
            </w:r>
          </w:p>
        </w:tc>
      </w:tr>
      <w:tr w:rsidR="00F0363F" w:rsidRPr="004B5736" w:rsidTr="004F6906">
        <w:trPr>
          <w:trHeight w:val="319"/>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3</w:t>
            </w:r>
          </w:p>
        </w:tc>
        <w:tc>
          <w:tcPr>
            <w:tcW w:w="2410"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71</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18</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7</w:t>
            </w:r>
          </w:p>
        </w:tc>
      </w:tr>
      <w:tr w:rsidR="00F0363F" w:rsidRPr="004B5736" w:rsidTr="004F6906">
        <w:trPr>
          <w:trHeight w:val="225"/>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6</w:t>
            </w:r>
          </w:p>
        </w:tc>
        <w:tc>
          <w:tcPr>
            <w:tcW w:w="2410"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6</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6</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6</w:t>
            </w:r>
          </w:p>
        </w:tc>
      </w:tr>
      <w:tr w:rsidR="00F0363F" w:rsidRPr="004B5736" w:rsidTr="004F6906">
        <w:trPr>
          <w:trHeight w:val="299"/>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w:t>
            </w:r>
          </w:p>
        </w:tc>
        <w:tc>
          <w:tcPr>
            <w:tcW w:w="2410"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52</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10</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10</w:t>
            </w:r>
          </w:p>
        </w:tc>
      </w:tr>
      <w:tr w:rsidR="00F0363F" w:rsidRPr="004B5736" w:rsidTr="004F6906">
        <w:trPr>
          <w:trHeight w:val="240"/>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w:t>
            </w:r>
          </w:p>
        </w:tc>
        <w:tc>
          <w:tcPr>
            <w:tcW w:w="2410"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7</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w:t>
            </w:r>
          </w:p>
        </w:tc>
      </w:tr>
      <w:tr w:rsidR="00F0363F" w:rsidRPr="004B5736" w:rsidTr="004F6906">
        <w:trPr>
          <w:trHeight w:val="265"/>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w:t>
            </w:r>
          </w:p>
        </w:tc>
        <w:tc>
          <w:tcPr>
            <w:tcW w:w="2410"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58</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11</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20</w:t>
            </w:r>
          </w:p>
        </w:tc>
      </w:tr>
      <w:tr w:rsidR="00F0363F" w:rsidRPr="004B5736" w:rsidTr="004F6906">
        <w:trPr>
          <w:trHeight w:val="240"/>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8</w:t>
            </w:r>
          </w:p>
        </w:tc>
        <w:tc>
          <w:tcPr>
            <w:tcW w:w="2410"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8</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8</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8</w:t>
            </w:r>
          </w:p>
        </w:tc>
      </w:tr>
      <w:tr w:rsidR="00F0363F" w:rsidRPr="004B5736" w:rsidTr="004F6906">
        <w:trPr>
          <w:trHeight w:val="27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4</w:t>
            </w:r>
          </w:p>
        </w:tc>
        <w:tc>
          <w:tcPr>
            <w:tcW w:w="2410"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74</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18</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34</w:t>
            </w:r>
          </w:p>
        </w:tc>
      </w:tr>
      <w:tr w:rsidR="00F0363F" w:rsidRPr="004B5736" w:rsidTr="004F6906">
        <w:trPr>
          <w:trHeight w:val="240"/>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9</w:t>
            </w:r>
          </w:p>
        </w:tc>
        <w:tc>
          <w:tcPr>
            <w:tcW w:w="2410"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9</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9</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9</w:t>
            </w:r>
          </w:p>
        </w:tc>
      </w:tr>
      <w:tr w:rsidR="00F0363F" w:rsidRPr="004B5736" w:rsidTr="004F6906">
        <w:trPr>
          <w:trHeight w:val="281"/>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w:t>
            </w:r>
          </w:p>
        </w:tc>
        <w:tc>
          <w:tcPr>
            <w:tcW w:w="2410"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46</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15</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28</w:t>
            </w:r>
          </w:p>
        </w:tc>
      </w:tr>
      <w:tr w:rsidR="00F0363F" w:rsidRPr="004B5736" w:rsidTr="004F6906">
        <w:trPr>
          <w:trHeight w:val="270"/>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10</w:t>
            </w:r>
          </w:p>
        </w:tc>
        <w:tc>
          <w:tcPr>
            <w:tcW w:w="2410"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10</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10</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10</w:t>
            </w:r>
          </w:p>
        </w:tc>
      </w:tr>
      <w:tr w:rsidR="00F0363F" w:rsidRPr="004B5736" w:rsidTr="004F6906">
        <w:trPr>
          <w:trHeight w:val="275"/>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w:t>
            </w:r>
          </w:p>
        </w:tc>
        <w:tc>
          <w:tcPr>
            <w:tcW w:w="2410"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21</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10</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22</w:t>
            </w:r>
          </w:p>
        </w:tc>
      </w:tr>
      <w:tr w:rsidR="00F0363F" w:rsidRPr="004B5736" w:rsidTr="004F6906">
        <w:trPr>
          <w:trHeight w:val="255"/>
        </w:trPr>
        <w:tc>
          <w:tcPr>
            <w:tcW w:w="256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11</w:t>
            </w:r>
          </w:p>
        </w:tc>
        <w:tc>
          <w:tcPr>
            <w:tcW w:w="2410"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11</w:t>
            </w:r>
          </w:p>
        </w:tc>
        <w:tc>
          <w:tcPr>
            <w:tcW w:w="2976"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11</w:t>
            </w:r>
          </w:p>
        </w:tc>
        <w:tc>
          <w:tcPr>
            <w:tcW w:w="2977" w:type="dxa"/>
            <w:gridSpan w:val="2"/>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11</w:t>
            </w:r>
          </w:p>
        </w:tc>
      </w:tr>
      <w:tr w:rsidR="00F0363F" w:rsidRPr="004B5736" w:rsidTr="004F6906">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w:t>
            </w:r>
          </w:p>
        </w:tc>
        <w:tc>
          <w:tcPr>
            <w:tcW w:w="2410"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24</w:t>
            </w:r>
          </w:p>
        </w:tc>
        <w:tc>
          <w:tcPr>
            <w:tcW w:w="2976"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12</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10</w:t>
            </w:r>
          </w:p>
        </w:tc>
      </w:tr>
    </w:tbl>
    <w:p w:rsidR="00F0363F" w:rsidRPr="004B5736" w:rsidRDefault="00F0363F" w:rsidP="00F0363F">
      <w:pPr>
        <w:spacing w:after="0" w:line="240" w:lineRule="auto"/>
        <w:jc w:val="both"/>
        <w:rPr>
          <w:rFonts w:ascii="Times New Roman" w:hAnsi="Times New Roman" w:cs="Times New Roman"/>
          <w:sz w:val="24"/>
          <w:szCs w:val="24"/>
        </w:rPr>
      </w:pP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2019-2020 учебном году учащиеся школы приняли участие в олимпиаде по 18 предметам, из них по астрономии, экономике, праву участвовали впервые. Не принимали участие в олимпиаде по якутскому языку, якутской литературе, немецкому и французскому языкам, черчению, экологии ввиду того, что данные предметы не изучаются, дополнительных курсов по данным направлениям не ведется</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lastRenderedPageBreak/>
        <w:t xml:space="preserve">Данный анализ показал, что наибольшее количество учащихся приняли участие в олимпиадах по русскому языку, английскому языку, литературе, математике, обществознанию и географии. По сравнению с предыдущими годами учащиеся проявляют интерес к изучению педагогики и психологии. Снизилось количество участников олимпиады по технологии. Меньше всего участников олимпиады по физической культуре, ОБЖ, информатике. Это говорит о том, что учителя недостаточно уделяют внимания работе по выявлению одаренных детей, развитию творческих способностей обучающихся. </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Наибольшую активность участия в олимпиаде проявили учащиеся 5-х, 8-х классов. Отмечается малое количество участников в 10, 11 классах. Это объясняется отсутствием мотивации учащихся к получению дополнительных знаний по предметам, подготовкой к экзаменам по определенным предметам. </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В соответствии с приказом МАОУ «СОШ №8» №544 от 12.11.2019 г. «Об участии в муниципальном этапе Всероссийской олимпиады школьников  в 2019-2020 учебном году» команда обучающихся 7-11 классов направлены для участия в муниципальном этапе олимпиады в соответствии с установленным графиком. По русскому языку в олимпиаде дополнительно участвовали обучающиеся 5-6 классов. Так как участники олимпиады определялись муниципальным координатором на основании протоколов школьного этапа олимпиады в соответствии с набранными баллами, по отдельным предметам произошло совпадение участников в один день. </w:t>
      </w:r>
    </w:p>
    <w:p w:rsidR="00F0363F" w:rsidRPr="004B5736" w:rsidRDefault="00F0363F" w:rsidP="00F0363F">
      <w:pPr>
        <w:spacing w:after="0" w:line="240" w:lineRule="auto"/>
        <w:jc w:val="both"/>
        <w:rPr>
          <w:rFonts w:ascii="Times New Roman" w:hAnsi="Times New Roman" w:cs="Times New Roman"/>
          <w:b/>
          <w:i/>
          <w:sz w:val="24"/>
          <w:szCs w:val="24"/>
        </w:rPr>
      </w:pPr>
      <w:r w:rsidRPr="004B5736">
        <w:rPr>
          <w:rFonts w:ascii="Times New Roman" w:hAnsi="Times New Roman" w:cs="Times New Roman"/>
          <w:b/>
          <w:i/>
          <w:sz w:val="24"/>
          <w:szCs w:val="24"/>
        </w:rPr>
        <w:t>Количественные данные об участниках муниципального этапа:</w:t>
      </w:r>
    </w:p>
    <w:tbl>
      <w:tblPr>
        <w:tblpPr w:leftFromText="180" w:rightFromText="180" w:vertAnchor="text" w:horzAnchor="page" w:tblpX="875" w:tblpY="160"/>
        <w:tblW w:w="10932" w:type="dxa"/>
        <w:tblLook w:val="04A0" w:firstRow="1" w:lastRow="0" w:firstColumn="1" w:lastColumn="0" w:noHBand="0" w:noVBand="1"/>
      </w:tblPr>
      <w:tblGrid>
        <w:gridCol w:w="2285"/>
        <w:gridCol w:w="2835"/>
        <w:gridCol w:w="2977"/>
        <w:gridCol w:w="2835"/>
      </w:tblGrid>
      <w:tr w:rsidR="00F0363F" w:rsidRPr="004B5736" w:rsidTr="004F6906">
        <w:trPr>
          <w:trHeight w:val="255"/>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Общее количество классов в       5-11 классах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Общее количество обучающихся в       5-11 классах  </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Муниципальный этап</w:t>
            </w:r>
          </w:p>
        </w:tc>
      </w:tr>
      <w:tr w:rsidR="00F0363F" w:rsidRPr="004B5736" w:rsidTr="004F6906">
        <w:trPr>
          <w:trHeight w:val="42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F0363F" w:rsidRPr="004B5736" w:rsidRDefault="00F0363F" w:rsidP="004F6906">
            <w:pPr>
              <w:spacing w:after="0" w:line="240" w:lineRule="auto"/>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0363F" w:rsidRPr="004B5736" w:rsidRDefault="00F0363F" w:rsidP="004F6906">
            <w:pPr>
              <w:spacing w:after="0" w:line="240" w:lineRule="auto"/>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Кол-во участников</w:t>
            </w:r>
          </w:p>
        </w:tc>
        <w:tc>
          <w:tcPr>
            <w:tcW w:w="2835" w:type="dxa"/>
            <w:tcBorders>
              <w:top w:val="nil"/>
              <w:left w:val="nil"/>
              <w:bottom w:val="single" w:sz="4" w:space="0" w:color="auto"/>
              <w:right w:val="single" w:sz="4" w:space="0" w:color="auto"/>
            </w:tcBorders>
            <w:shd w:val="clear" w:color="auto" w:fill="auto"/>
            <w:vAlign w:val="center"/>
            <w:hideMark/>
          </w:tcPr>
          <w:p w:rsidR="00F0363F" w:rsidRPr="004B5736" w:rsidRDefault="00F0363F" w:rsidP="004F6906">
            <w:pPr>
              <w:spacing w:after="0" w:line="240" w:lineRule="auto"/>
              <w:jc w:val="center"/>
              <w:rPr>
                <w:rFonts w:ascii="Times New Roman" w:eastAsia="Times New Roman" w:hAnsi="Times New Roman" w:cs="Times New Roman"/>
                <w:color w:val="000000"/>
                <w:sz w:val="24"/>
                <w:szCs w:val="24"/>
              </w:rPr>
            </w:pPr>
            <w:r w:rsidRPr="004B5736">
              <w:rPr>
                <w:rFonts w:ascii="Times New Roman" w:eastAsia="Times New Roman" w:hAnsi="Times New Roman" w:cs="Times New Roman"/>
                <w:color w:val="000000"/>
                <w:sz w:val="24"/>
                <w:szCs w:val="24"/>
              </w:rPr>
              <w:t xml:space="preserve">Кол-во победителей и призеров </w:t>
            </w:r>
          </w:p>
        </w:tc>
      </w:tr>
      <w:tr w:rsidR="00F0363F" w:rsidRPr="004B5736" w:rsidTr="004F6906">
        <w:trPr>
          <w:trHeight w:val="358"/>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15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337</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45</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1F497D"/>
                <w:sz w:val="24"/>
                <w:szCs w:val="24"/>
              </w:rPr>
            </w:pPr>
            <w:r w:rsidRPr="004B5736">
              <w:rPr>
                <w:rFonts w:ascii="Times New Roman" w:eastAsia="Times New Roman" w:hAnsi="Times New Roman" w:cs="Times New Roman"/>
                <w:b/>
                <w:bCs/>
                <w:color w:val="1F497D"/>
                <w:sz w:val="24"/>
                <w:szCs w:val="24"/>
              </w:rPr>
              <w:t>10</w:t>
            </w:r>
          </w:p>
        </w:tc>
      </w:tr>
      <w:tr w:rsidR="00F0363F" w:rsidRPr="004B5736" w:rsidTr="004F6906">
        <w:trPr>
          <w:trHeight w:val="195"/>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в т.ч.</w:t>
            </w:r>
          </w:p>
        </w:tc>
      </w:tr>
      <w:tr w:rsidR="00F0363F" w:rsidRPr="004B5736" w:rsidTr="004F6906">
        <w:trPr>
          <w:trHeight w:val="240"/>
        </w:trPr>
        <w:tc>
          <w:tcPr>
            <w:tcW w:w="228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w:t>
            </w:r>
          </w:p>
        </w:tc>
        <w:tc>
          <w:tcPr>
            <w:tcW w:w="2835"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5</w:t>
            </w:r>
          </w:p>
        </w:tc>
        <w:tc>
          <w:tcPr>
            <w:tcW w:w="297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w:t>
            </w:r>
          </w:p>
        </w:tc>
        <w:tc>
          <w:tcPr>
            <w:tcW w:w="2835"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5</w:t>
            </w:r>
          </w:p>
        </w:tc>
      </w:tr>
      <w:tr w:rsidR="00F0363F" w:rsidRPr="004B5736" w:rsidTr="004F6906">
        <w:trPr>
          <w:trHeight w:val="287"/>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3</w:t>
            </w:r>
          </w:p>
        </w:tc>
        <w:tc>
          <w:tcPr>
            <w:tcW w:w="2835"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65</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0</w:t>
            </w:r>
          </w:p>
        </w:tc>
      </w:tr>
      <w:tr w:rsidR="00F0363F" w:rsidRPr="004B5736" w:rsidTr="004F6906">
        <w:trPr>
          <w:trHeight w:val="225"/>
        </w:trPr>
        <w:tc>
          <w:tcPr>
            <w:tcW w:w="228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6</w:t>
            </w:r>
          </w:p>
        </w:tc>
        <w:tc>
          <w:tcPr>
            <w:tcW w:w="2835"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6</w:t>
            </w:r>
          </w:p>
        </w:tc>
        <w:tc>
          <w:tcPr>
            <w:tcW w:w="297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6</w:t>
            </w:r>
          </w:p>
        </w:tc>
        <w:tc>
          <w:tcPr>
            <w:tcW w:w="2835"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6</w:t>
            </w:r>
          </w:p>
        </w:tc>
      </w:tr>
      <w:tr w:rsidR="00F0363F" w:rsidRPr="004B5736" w:rsidTr="004F6906">
        <w:trPr>
          <w:trHeight w:val="267"/>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71</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0</w:t>
            </w:r>
          </w:p>
        </w:tc>
      </w:tr>
      <w:tr w:rsidR="00F0363F" w:rsidRPr="004B5736" w:rsidTr="004F6906">
        <w:trPr>
          <w:trHeight w:val="240"/>
        </w:trPr>
        <w:tc>
          <w:tcPr>
            <w:tcW w:w="228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w:t>
            </w:r>
          </w:p>
        </w:tc>
        <w:tc>
          <w:tcPr>
            <w:tcW w:w="2835"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7</w:t>
            </w:r>
          </w:p>
        </w:tc>
        <w:tc>
          <w:tcPr>
            <w:tcW w:w="297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w:t>
            </w:r>
          </w:p>
        </w:tc>
        <w:tc>
          <w:tcPr>
            <w:tcW w:w="2835"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7</w:t>
            </w:r>
          </w:p>
        </w:tc>
      </w:tr>
      <w:tr w:rsidR="00F0363F" w:rsidRPr="004B5736" w:rsidTr="004F6906">
        <w:trPr>
          <w:trHeight w:val="289"/>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52</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w:t>
            </w:r>
          </w:p>
        </w:tc>
      </w:tr>
      <w:tr w:rsidR="00F0363F" w:rsidRPr="004B5736" w:rsidTr="004F6906">
        <w:trPr>
          <w:trHeight w:val="240"/>
        </w:trPr>
        <w:tc>
          <w:tcPr>
            <w:tcW w:w="228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8</w:t>
            </w:r>
          </w:p>
        </w:tc>
        <w:tc>
          <w:tcPr>
            <w:tcW w:w="2835"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8</w:t>
            </w:r>
          </w:p>
        </w:tc>
        <w:tc>
          <w:tcPr>
            <w:tcW w:w="297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8</w:t>
            </w:r>
          </w:p>
        </w:tc>
        <w:tc>
          <w:tcPr>
            <w:tcW w:w="2835"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8</w:t>
            </w:r>
          </w:p>
        </w:tc>
      </w:tr>
      <w:tr w:rsidR="00F0363F" w:rsidRPr="004B5736" w:rsidTr="004F6906">
        <w:trPr>
          <w:trHeight w:val="283"/>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58</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12</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3</w:t>
            </w:r>
          </w:p>
        </w:tc>
      </w:tr>
      <w:tr w:rsidR="00F0363F" w:rsidRPr="004B5736" w:rsidTr="004F6906">
        <w:trPr>
          <w:trHeight w:val="240"/>
        </w:trPr>
        <w:tc>
          <w:tcPr>
            <w:tcW w:w="228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9</w:t>
            </w:r>
          </w:p>
        </w:tc>
        <w:tc>
          <w:tcPr>
            <w:tcW w:w="2835"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9</w:t>
            </w:r>
          </w:p>
        </w:tc>
        <w:tc>
          <w:tcPr>
            <w:tcW w:w="297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9</w:t>
            </w:r>
          </w:p>
        </w:tc>
        <w:tc>
          <w:tcPr>
            <w:tcW w:w="2835"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9</w:t>
            </w:r>
          </w:p>
        </w:tc>
      </w:tr>
      <w:tr w:rsidR="00F0363F" w:rsidRPr="004B5736" w:rsidTr="004F6906">
        <w:trPr>
          <w:trHeight w:val="277"/>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46</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10</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4</w:t>
            </w:r>
          </w:p>
        </w:tc>
      </w:tr>
      <w:tr w:rsidR="00F0363F" w:rsidRPr="004B5736" w:rsidTr="004F6906">
        <w:trPr>
          <w:trHeight w:val="270"/>
        </w:trPr>
        <w:tc>
          <w:tcPr>
            <w:tcW w:w="228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10</w:t>
            </w:r>
          </w:p>
        </w:tc>
        <w:tc>
          <w:tcPr>
            <w:tcW w:w="2835"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10</w:t>
            </w:r>
          </w:p>
        </w:tc>
        <w:tc>
          <w:tcPr>
            <w:tcW w:w="297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10</w:t>
            </w:r>
          </w:p>
        </w:tc>
        <w:tc>
          <w:tcPr>
            <w:tcW w:w="2835"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10</w:t>
            </w:r>
          </w:p>
        </w:tc>
      </w:tr>
      <w:tr w:rsidR="00F0363F" w:rsidRPr="004B5736" w:rsidTr="004F6906">
        <w:trPr>
          <w:trHeight w:val="271"/>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21</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8</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w:t>
            </w:r>
          </w:p>
        </w:tc>
      </w:tr>
      <w:tr w:rsidR="00F0363F" w:rsidRPr="004B5736" w:rsidTr="004F6906">
        <w:trPr>
          <w:trHeight w:val="255"/>
        </w:trPr>
        <w:tc>
          <w:tcPr>
            <w:tcW w:w="228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11</w:t>
            </w:r>
          </w:p>
        </w:tc>
        <w:tc>
          <w:tcPr>
            <w:tcW w:w="2835" w:type="dxa"/>
            <w:tcBorders>
              <w:top w:val="nil"/>
              <w:left w:val="nil"/>
              <w:bottom w:val="single" w:sz="4" w:space="0" w:color="auto"/>
              <w:right w:val="single" w:sz="4" w:space="0" w:color="auto"/>
            </w:tcBorders>
            <w:shd w:val="clear" w:color="000000" w:fill="D7E4BC"/>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333333"/>
                <w:sz w:val="24"/>
                <w:szCs w:val="24"/>
              </w:rPr>
            </w:pPr>
            <w:r w:rsidRPr="004B5736">
              <w:rPr>
                <w:rFonts w:ascii="Times New Roman" w:eastAsia="Times New Roman" w:hAnsi="Times New Roman" w:cs="Times New Roman"/>
                <w:b/>
                <w:bCs/>
                <w:color w:val="333333"/>
                <w:sz w:val="24"/>
                <w:szCs w:val="24"/>
              </w:rPr>
              <w:t>11</w:t>
            </w:r>
          </w:p>
        </w:tc>
        <w:tc>
          <w:tcPr>
            <w:tcW w:w="2977"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11</w:t>
            </w:r>
          </w:p>
        </w:tc>
        <w:tc>
          <w:tcPr>
            <w:tcW w:w="2835" w:type="dxa"/>
            <w:tcBorders>
              <w:top w:val="nil"/>
              <w:left w:val="nil"/>
              <w:bottom w:val="single" w:sz="4" w:space="0" w:color="auto"/>
              <w:right w:val="single" w:sz="4" w:space="0" w:color="auto"/>
            </w:tcBorders>
            <w:shd w:val="clear" w:color="000000" w:fill="D7E4BC"/>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000000"/>
                <w:sz w:val="24"/>
                <w:szCs w:val="24"/>
              </w:rPr>
            </w:pPr>
            <w:r w:rsidRPr="004B5736">
              <w:rPr>
                <w:rFonts w:ascii="Times New Roman" w:eastAsia="Times New Roman" w:hAnsi="Times New Roman" w:cs="Times New Roman"/>
                <w:b/>
                <w:bCs/>
                <w:color w:val="000000"/>
                <w:sz w:val="24"/>
                <w:szCs w:val="24"/>
              </w:rPr>
              <w:t>11</w:t>
            </w:r>
          </w:p>
        </w:tc>
      </w:tr>
      <w:tr w:rsidR="00F0363F" w:rsidRPr="004B5736" w:rsidTr="004F6906">
        <w:trPr>
          <w:trHeight w:val="279"/>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24</w:t>
            </w:r>
          </w:p>
        </w:tc>
        <w:tc>
          <w:tcPr>
            <w:tcW w:w="2977"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rsidR="00F0363F" w:rsidRPr="004B5736" w:rsidRDefault="00F0363F" w:rsidP="004F6906">
            <w:pPr>
              <w:spacing w:after="0" w:line="240" w:lineRule="auto"/>
              <w:jc w:val="center"/>
              <w:rPr>
                <w:rFonts w:ascii="Times New Roman" w:eastAsia="Times New Roman" w:hAnsi="Times New Roman" w:cs="Times New Roman"/>
                <w:b/>
                <w:bCs/>
                <w:color w:val="FF0000"/>
                <w:sz w:val="24"/>
                <w:szCs w:val="24"/>
              </w:rPr>
            </w:pPr>
            <w:r w:rsidRPr="004B5736">
              <w:rPr>
                <w:rFonts w:ascii="Times New Roman" w:eastAsia="Times New Roman" w:hAnsi="Times New Roman" w:cs="Times New Roman"/>
                <w:b/>
                <w:bCs/>
                <w:color w:val="FF0000"/>
                <w:sz w:val="24"/>
                <w:szCs w:val="24"/>
              </w:rPr>
              <w:t>1</w:t>
            </w:r>
          </w:p>
        </w:tc>
      </w:tr>
    </w:tbl>
    <w:p w:rsidR="00F0363F" w:rsidRPr="004B5736" w:rsidRDefault="00F0363F" w:rsidP="00F0363F">
      <w:pPr>
        <w:spacing w:after="0" w:line="240" w:lineRule="auto"/>
        <w:jc w:val="both"/>
        <w:rPr>
          <w:rFonts w:ascii="Times New Roman" w:hAnsi="Times New Roman" w:cs="Times New Roman"/>
          <w:sz w:val="24"/>
          <w:szCs w:val="24"/>
        </w:rPr>
      </w:pPr>
    </w:p>
    <w:tbl>
      <w:tblPr>
        <w:tblpPr w:leftFromText="180" w:rightFromText="180" w:vertAnchor="text" w:horzAnchor="page" w:tblpX="1065" w:tblpY="-461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425"/>
        <w:gridCol w:w="425"/>
        <w:gridCol w:w="426"/>
        <w:gridCol w:w="567"/>
        <w:gridCol w:w="425"/>
        <w:gridCol w:w="425"/>
        <w:gridCol w:w="567"/>
        <w:gridCol w:w="567"/>
        <w:gridCol w:w="425"/>
        <w:gridCol w:w="567"/>
        <w:gridCol w:w="426"/>
        <w:gridCol w:w="425"/>
        <w:gridCol w:w="425"/>
        <w:gridCol w:w="425"/>
        <w:gridCol w:w="567"/>
        <w:gridCol w:w="567"/>
        <w:gridCol w:w="426"/>
      </w:tblGrid>
      <w:tr w:rsidR="00F0363F" w:rsidRPr="004B5736" w:rsidTr="004F6906">
        <w:tc>
          <w:tcPr>
            <w:tcW w:w="2093" w:type="dxa"/>
            <w:vMerge w:val="restart"/>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lastRenderedPageBreak/>
              <w:t xml:space="preserve">Предмет </w:t>
            </w:r>
          </w:p>
        </w:tc>
        <w:tc>
          <w:tcPr>
            <w:tcW w:w="2835" w:type="dxa"/>
            <w:gridSpan w:val="6"/>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Кол-во участников</w:t>
            </w:r>
          </w:p>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(школьный этап)</w:t>
            </w:r>
          </w:p>
        </w:tc>
        <w:tc>
          <w:tcPr>
            <w:tcW w:w="2977" w:type="dxa"/>
            <w:gridSpan w:val="6"/>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Кол-во участников (муниципальный этап)</w:t>
            </w:r>
          </w:p>
        </w:tc>
        <w:tc>
          <w:tcPr>
            <w:tcW w:w="2835" w:type="dxa"/>
            <w:gridSpan w:val="6"/>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Призеры ВОШ (муниципальный уровень)</w:t>
            </w:r>
          </w:p>
        </w:tc>
      </w:tr>
      <w:tr w:rsidR="00F0363F" w:rsidRPr="004B5736" w:rsidTr="004F6906">
        <w:trPr>
          <w:cantSplit/>
          <w:trHeight w:val="655"/>
        </w:trPr>
        <w:tc>
          <w:tcPr>
            <w:tcW w:w="2093" w:type="dxa"/>
            <w:vMerge/>
          </w:tcPr>
          <w:p w:rsidR="00F0363F" w:rsidRPr="004B5736" w:rsidRDefault="00F0363F" w:rsidP="004F6906">
            <w:pPr>
              <w:spacing w:after="0" w:line="240" w:lineRule="auto"/>
              <w:jc w:val="both"/>
              <w:rPr>
                <w:rFonts w:ascii="Times New Roman" w:hAnsi="Times New Roman" w:cs="Times New Roman"/>
                <w:sz w:val="24"/>
                <w:szCs w:val="24"/>
              </w:rPr>
            </w:pPr>
          </w:p>
        </w:tc>
        <w:tc>
          <w:tcPr>
            <w:tcW w:w="567"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2014</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2015</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2016</w:t>
            </w:r>
          </w:p>
        </w:tc>
        <w:tc>
          <w:tcPr>
            <w:tcW w:w="426"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2017</w:t>
            </w:r>
          </w:p>
        </w:tc>
        <w:tc>
          <w:tcPr>
            <w:tcW w:w="567"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2018</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2019</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2014</w:t>
            </w:r>
          </w:p>
        </w:tc>
        <w:tc>
          <w:tcPr>
            <w:tcW w:w="567"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2015</w:t>
            </w:r>
          </w:p>
        </w:tc>
        <w:tc>
          <w:tcPr>
            <w:tcW w:w="567"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2016</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2017</w:t>
            </w:r>
          </w:p>
        </w:tc>
        <w:tc>
          <w:tcPr>
            <w:tcW w:w="567"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2018</w:t>
            </w:r>
          </w:p>
        </w:tc>
        <w:tc>
          <w:tcPr>
            <w:tcW w:w="426"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2019</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2014</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2015</w:t>
            </w:r>
          </w:p>
        </w:tc>
        <w:tc>
          <w:tcPr>
            <w:tcW w:w="425"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2016</w:t>
            </w:r>
          </w:p>
        </w:tc>
        <w:tc>
          <w:tcPr>
            <w:tcW w:w="567"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2017</w:t>
            </w:r>
          </w:p>
        </w:tc>
        <w:tc>
          <w:tcPr>
            <w:tcW w:w="567"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2018</w:t>
            </w:r>
          </w:p>
        </w:tc>
        <w:tc>
          <w:tcPr>
            <w:tcW w:w="426" w:type="dxa"/>
            <w:textDirection w:val="btLr"/>
          </w:tcPr>
          <w:p w:rsidR="00F0363F" w:rsidRPr="004B5736" w:rsidRDefault="00F0363F" w:rsidP="004F6906">
            <w:pPr>
              <w:spacing w:after="0" w:line="240" w:lineRule="auto"/>
              <w:ind w:left="113" w:right="113"/>
              <w:jc w:val="center"/>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2019</w:t>
            </w: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Русский язык</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17</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35</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31</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49</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48</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37</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Литература</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27</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29</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41</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35</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24</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Математика</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32</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29</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35</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22</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История</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20</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14</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shd w:val="clear" w:color="auto" w:fill="FFFFFF" w:themeFill="background1"/>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Обществознание</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30</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14</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37</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22</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Английский язык</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25</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18</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25</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43</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14</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25</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Биология</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20</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21</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17</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Химия</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География</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16</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20</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22</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20</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Физика</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14</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18</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6</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Черчение</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Физическая культура</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15</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r>
      <w:tr w:rsidR="00F0363F" w:rsidRPr="004B5736" w:rsidTr="004F6906">
        <w:tc>
          <w:tcPr>
            <w:tcW w:w="2093" w:type="dxa"/>
            <w:shd w:val="clear" w:color="auto" w:fill="FFFFFF" w:themeFill="background1"/>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ОБЖ</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8</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18</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5"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567"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r>
      <w:tr w:rsidR="00F0363F" w:rsidRPr="004B5736" w:rsidTr="004F6906">
        <w:tc>
          <w:tcPr>
            <w:tcW w:w="2093" w:type="dxa"/>
            <w:shd w:val="clear" w:color="auto" w:fill="FFFFFF" w:themeFill="background1"/>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Технология </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50</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38</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27</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31</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25</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15</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5"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5"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425"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567"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c>
          <w:tcPr>
            <w:tcW w:w="567"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426" w:type="dxa"/>
            <w:shd w:val="clear" w:color="auto" w:fill="DBDBDB" w:themeFill="accent3" w:themeFillTint="66"/>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r>
      <w:tr w:rsidR="00F0363F" w:rsidRPr="004B5736" w:rsidTr="004F6906">
        <w:tc>
          <w:tcPr>
            <w:tcW w:w="2093"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Информатика </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13</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23</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24</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425"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eastAsia="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Право </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Экономика</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Астрономия</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r>
      <w:tr w:rsidR="00F0363F" w:rsidRPr="004B5736" w:rsidTr="004F6906">
        <w:tc>
          <w:tcPr>
            <w:tcW w:w="2093"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Педагогика и психология</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19</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67"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42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425"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5"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p>
        </w:tc>
        <w:tc>
          <w:tcPr>
            <w:tcW w:w="426" w:type="dxa"/>
            <w:shd w:val="clear" w:color="auto" w:fill="FFFFFF" w:themeFill="background1"/>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w:t>
            </w:r>
          </w:p>
        </w:tc>
      </w:tr>
    </w:tbl>
    <w:p w:rsidR="00F0363F" w:rsidRPr="004B5736" w:rsidRDefault="00F0363F" w:rsidP="00F0363F">
      <w:pPr>
        <w:spacing w:after="0" w:line="240" w:lineRule="auto"/>
        <w:jc w:val="both"/>
        <w:rPr>
          <w:rFonts w:ascii="Times New Roman" w:hAnsi="Times New Roman" w:cs="Times New Roman"/>
          <w:sz w:val="24"/>
          <w:szCs w:val="24"/>
        </w:rPr>
      </w:pPr>
    </w:p>
    <w:p w:rsidR="00F0363F" w:rsidRPr="004B5736" w:rsidRDefault="00F0363F" w:rsidP="00F0363F">
      <w:pPr>
        <w:spacing w:after="0" w:line="240" w:lineRule="auto"/>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Сравнительный анализ результатов олимпиады  (школьный и муниципальный этап)</w:t>
      </w:r>
    </w:p>
    <w:tbl>
      <w:tblPr>
        <w:tblpPr w:leftFromText="180" w:rightFromText="180" w:vertAnchor="text" w:horzAnchor="margin" w:tblpXSpec="center" w:tblpY="233"/>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1276"/>
        <w:gridCol w:w="1276"/>
        <w:gridCol w:w="1276"/>
        <w:gridCol w:w="1276"/>
        <w:gridCol w:w="1276"/>
      </w:tblGrid>
      <w:tr w:rsidR="00F0363F" w:rsidRPr="004B5736" w:rsidTr="004F6906">
        <w:tc>
          <w:tcPr>
            <w:tcW w:w="2376" w:type="dxa"/>
          </w:tcPr>
          <w:p w:rsidR="00F0363F" w:rsidRPr="004B5736" w:rsidRDefault="00F0363F" w:rsidP="004F6906">
            <w:pPr>
              <w:spacing w:after="0" w:line="240" w:lineRule="auto"/>
              <w:jc w:val="both"/>
              <w:rPr>
                <w:rFonts w:ascii="Times New Roman" w:hAnsi="Times New Roman" w:cs="Times New Roman"/>
                <w:sz w:val="24"/>
                <w:szCs w:val="24"/>
              </w:rPr>
            </w:pPr>
          </w:p>
        </w:tc>
        <w:tc>
          <w:tcPr>
            <w:tcW w:w="1276" w:type="dxa"/>
          </w:tcPr>
          <w:p w:rsidR="00F0363F" w:rsidRPr="004B5736" w:rsidRDefault="00F0363F"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 xml:space="preserve">2014/2015 </w:t>
            </w:r>
          </w:p>
        </w:tc>
        <w:tc>
          <w:tcPr>
            <w:tcW w:w="1276" w:type="dxa"/>
          </w:tcPr>
          <w:p w:rsidR="00F0363F" w:rsidRPr="004B5736" w:rsidRDefault="00F0363F"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2015/2016</w:t>
            </w:r>
          </w:p>
        </w:tc>
        <w:tc>
          <w:tcPr>
            <w:tcW w:w="1276" w:type="dxa"/>
          </w:tcPr>
          <w:p w:rsidR="00F0363F" w:rsidRPr="004B5736" w:rsidRDefault="00F0363F"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2016/2017</w:t>
            </w:r>
          </w:p>
        </w:tc>
        <w:tc>
          <w:tcPr>
            <w:tcW w:w="1276" w:type="dxa"/>
          </w:tcPr>
          <w:p w:rsidR="00F0363F" w:rsidRPr="004B5736" w:rsidRDefault="00F0363F"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2017/2018</w:t>
            </w:r>
          </w:p>
        </w:tc>
        <w:tc>
          <w:tcPr>
            <w:tcW w:w="1276" w:type="dxa"/>
          </w:tcPr>
          <w:p w:rsidR="00F0363F" w:rsidRPr="004B5736" w:rsidRDefault="00F0363F"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2018/2019</w:t>
            </w:r>
          </w:p>
        </w:tc>
        <w:tc>
          <w:tcPr>
            <w:tcW w:w="1276" w:type="dxa"/>
          </w:tcPr>
          <w:p w:rsidR="00F0363F" w:rsidRPr="004B5736" w:rsidRDefault="00F0363F"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2019/2020</w:t>
            </w:r>
          </w:p>
        </w:tc>
      </w:tr>
      <w:tr w:rsidR="00F0363F" w:rsidRPr="004B5736" w:rsidTr="004F6906">
        <w:tc>
          <w:tcPr>
            <w:tcW w:w="2376"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Количество предметов</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17</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17</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18</w:t>
            </w:r>
          </w:p>
        </w:tc>
      </w:tr>
      <w:tr w:rsidR="00F0363F" w:rsidRPr="004B5736" w:rsidTr="004F6906">
        <w:tc>
          <w:tcPr>
            <w:tcW w:w="2376"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Количество участников школьного этапа</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108</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101</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111</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126</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332</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250</w:t>
            </w:r>
          </w:p>
        </w:tc>
      </w:tr>
      <w:tr w:rsidR="00F0363F" w:rsidRPr="004B5736" w:rsidTr="004F6906">
        <w:tc>
          <w:tcPr>
            <w:tcW w:w="2376"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Количество участников муниципального этапа</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32</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31</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48</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45</w:t>
            </w:r>
          </w:p>
        </w:tc>
      </w:tr>
      <w:tr w:rsidR="00F0363F" w:rsidRPr="004B5736" w:rsidTr="004F6906">
        <w:tc>
          <w:tcPr>
            <w:tcW w:w="2376"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Количество призеров</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10</w:t>
            </w:r>
          </w:p>
        </w:tc>
      </w:tr>
      <w:tr w:rsidR="00F0363F" w:rsidRPr="004B5736" w:rsidTr="004F6906">
        <w:tc>
          <w:tcPr>
            <w:tcW w:w="2376"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w:t>
            </w:r>
            <w:r w:rsidRPr="004B5736">
              <w:rPr>
                <w:rFonts w:ascii="Times New Roman" w:hAnsi="Times New Roman" w:cs="Times New Roman"/>
                <w:sz w:val="24"/>
                <w:szCs w:val="24"/>
              </w:rPr>
              <w:lastRenderedPageBreak/>
              <w:t>участников республиканского этапа</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r>
      <w:tr w:rsidR="00F0363F" w:rsidRPr="004B5736" w:rsidTr="004F6906">
        <w:tc>
          <w:tcPr>
            <w:tcW w:w="2376" w:type="dxa"/>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lastRenderedPageBreak/>
              <w:t>Количество призеров</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r w:rsidRPr="004B5736">
              <w:rPr>
                <w:rFonts w:ascii="Times New Roman" w:hAnsi="Times New Roman" w:cs="Times New Roman"/>
                <w:sz w:val="24"/>
                <w:szCs w:val="24"/>
              </w:rPr>
              <w:t>-</w:t>
            </w:r>
          </w:p>
        </w:tc>
        <w:tc>
          <w:tcPr>
            <w:tcW w:w="1276" w:type="dxa"/>
          </w:tcPr>
          <w:p w:rsidR="00F0363F" w:rsidRPr="004B5736" w:rsidRDefault="00F0363F" w:rsidP="004F6906">
            <w:pPr>
              <w:spacing w:after="0" w:line="240" w:lineRule="auto"/>
              <w:jc w:val="center"/>
              <w:rPr>
                <w:rFonts w:ascii="Times New Roman" w:hAnsi="Times New Roman" w:cs="Times New Roman"/>
                <w:sz w:val="24"/>
                <w:szCs w:val="24"/>
              </w:rPr>
            </w:pPr>
          </w:p>
        </w:tc>
      </w:tr>
    </w:tbl>
    <w:p w:rsidR="00F0363F" w:rsidRPr="004B5736" w:rsidRDefault="00F0363F" w:rsidP="00F0363F">
      <w:pPr>
        <w:spacing w:after="0" w:line="240" w:lineRule="auto"/>
        <w:jc w:val="both"/>
        <w:rPr>
          <w:rFonts w:ascii="Times New Roman" w:hAnsi="Times New Roman" w:cs="Times New Roman"/>
          <w:color w:val="FF0000"/>
          <w:sz w:val="24"/>
          <w:szCs w:val="24"/>
        </w:rPr>
      </w:pP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Проведенный анализ показал, что, несмотря на сокращение численности участников олимпиады, победителей и призеров стало больше. Стабильно на протяжении пяти лет является наличие призеров по технологии (мальчики) и ОБЖ. Это говорит о том, что учителя Черноусов Валентин Викторович и Барыкин Игорь Владимирович ведут планомерную работу с одаренными учащимися, умеют выделить ребят, имеющих повышенную мотивацию к обучению по предмету. </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Результаты олимпиады показали, что, несмотря на увеличение количества победителей муниципального этапа олимпиады, в школе по-прежнему слабой остается работа по подготовке участников олимпиады. Члены районной комиссии по проверке олимпиадных работ отмечают, что учащиеся школы набирают очень малое количество баллов, к выполнению ряда заданий не приступают. </w:t>
      </w:r>
    </w:p>
    <w:p w:rsidR="00F0363F" w:rsidRPr="004B5736" w:rsidRDefault="00F0363F" w:rsidP="00F0363F">
      <w:pPr>
        <w:pStyle w:val="af2"/>
        <w:jc w:val="both"/>
        <w:rPr>
          <w:rFonts w:ascii="Times New Roman" w:hAnsi="Times New Roman"/>
          <w:sz w:val="24"/>
          <w:szCs w:val="24"/>
        </w:rPr>
      </w:pPr>
      <w:r w:rsidRPr="004B5736">
        <w:rPr>
          <w:rFonts w:ascii="Times New Roman" w:hAnsi="Times New Roman"/>
          <w:sz w:val="24"/>
          <w:szCs w:val="24"/>
        </w:rPr>
        <w:t xml:space="preserve">         При анализе результатов олимпиады отмечены следующие недостатки:</w:t>
      </w:r>
    </w:p>
    <w:p w:rsidR="00F0363F" w:rsidRPr="004B5736" w:rsidRDefault="00F0363F" w:rsidP="00F0363F">
      <w:pPr>
        <w:pStyle w:val="af2"/>
        <w:jc w:val="both"/>
        <w:rPr>
          <w:rFonts w:ascii="Times New Roman" w:hAnsi="Times New Roman"/>
          <w:sz w:val="24"/>
          <w:szCs w:val="24"/>
        </w:rPr>
      </w:pPr>
      <w:r w:rsidRPr="004B5736">
        <w:rPr>
          <w:rFonts w:ascii="Times New Roman" w:hAnsi="Times New Roman"/>
          <w:sz w:val="24"/>
          <w:szCs w:val="24"/>
        </w:rPr>
        <w:t>-  преподаватели недостаточно ответственно относятся к подготовке участников олимпиады, не проводят систематической работы по выявлению учащихся, способных выполнять задания повышенного уровня;</w:t>
      </w:r>
    </w:p>
    <w:p w:rsidR="00F0363F" w:rsidRPr="004B5736" w:rsidRDefault="00F0363F" w:rsidP="00F0363F">
      <w:pPr>
        <w:pStyle w:val="af2"/>
        <w:jc w:val="both"/>
        <w:rPr>
          <w:rFonts w:ascii="Times New Roman" w:hAnsi="Times New Roman"/>
          <w:sz w:val="24"/>
          <w:szCs w:val="24"/>
        </w:rPr>
      </w:pPr>
      <w:r w:rsidRPr="004B5736">
        <w:rPr>
          <w:rFonts w:ascii="Times New Roman" w:hAnsi="Times New Roman"/>
          <w:sz w:val="24"/>
          <w:szCs w:val="24"/>
        </w:rPr>
        <w:t xml:space="preserve">- методическим объединениям усилить работу по работе с одаренными детьми. </w:t>
      </w:r>
    </w:p>
    <w:p w:rsidR="00F0363F" w:rsidRPr="004B5736" w:rsidRDefault="00F0363F" w:rsidP="006536E7">
      <w:pPr>
        <w:pStyle w:val="af1"/>
        <w:numPr>
          <w:ilvl w:val="1"/>
          <w:numId w:val="5"/>
        </w:numPr>
        <w:spacing w:after="0" w:line="240" w:lineRule="auto"/>
        <w:rPr>
          <w:rFonts w:ascii="Times New Roman" w:hAnsi="Times New Roman"/>
          <w:b/>
          <w:i/>
          <w:sz w:val="24"/>
          <w:szCs w:val="24"/>
        </w:rPr>
      </w:pPr>
      <w:r w:rsidRPr="004B5736">
        <w:rPr>
          <w:rFonts w:ascii="Times New Roman" w:hAnsi="Times New Roman"/>
          <w:b/>
          <w:i/>
          <w:sz w:val="24"/>
          <w:szCs w:val="24"/>
        </w:rPr>
        <w:t>Участие обучающихся в различных олимпиадах и конкурсах всероссийского, регионального и муниципального уровня:</w:t>
      </w:r>
    </w:p>
    <w:p w:rsidR="00F0363F" w:rsidRPr="004B5736" w:rsidRDefault="00F0363F" w:rsidP="00F0363F">
      <w:pPr>
        <w:pStyle w:val="af1"/>
        <w:spacing w:after="0" w:line="240" w:lineRule="auto"/>
        <w:ind w:left="1080"/>
        <w:rPr>
          <w:rFonts w:ascii="Times New Roman" w:hAnsi="Times New Roman"/>
          <w:b/>
          <w:i/>
          <w:color w:val="FF0000"/>
          <w:sz w:val="24"/>
          <w:szCs w:val="24"/>
        </w:rPr>
      </w:pPr>
    </w:p>
    <w:tbl>
      <w:tblPr>
        <w:tblStyle w:val="a5"/>
        <w:tblW w:w="10491" w:type="dxa"/>
        <w:tblInd w:w="-885" w:type="dxa"/>
        <w:tblLook w:val="04A0" w:firstRow="1" w:lastRow="0" w:firstColumn="1" w:lastColumn="0" w:noHBand="0" w:noVBand="1"/>
      </w:tblPr>
      <w:tblGrid>
        <w:gridCol w:w="5606"/>
        <w:gridCol w:w="2758"/>
        <w:gridCol w:w="2127"/>
      </w:tblGrid>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название</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кол-во участников</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кол-во призеров и победителей</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«Зимнее приключение»</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1Б, 6Б, 7А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23 Диплома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детский литературный конкурс «Волшебное слово автора»</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6</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Сертификаты 6</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«Волшебная осень»</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1Б, 2Б, 3А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«Эра роботов»</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1Б,6Б,7А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«Подвиги викингов»</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1Б, 6Б</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«Навстречу знаниям»</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3А</w:t>
            </w:r>
          </w:p>
        </w:tc>
        <w:tc>
          <w:tcPr>
            <w:tcW w:w="2127" w:type="dxa"/>
          </w:tcPr>
          <w:p w:rsidR="00F0363F" w:rsidRPr="004B5736" w:rsidRDefault="00F0363F" w:rsidP="004F6906">
            <w:pPr>
              <w:rPr>
                <w:rFonts w:ascii="Times New Roman" w:hAnsi="Times New Roman" w:cs="Times New Roman"/>
                <w:sz w:val="24"/>
                <w:szCs w:val="24"/>
              </w:rPr>
            </w:pP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«Навстречу космосу»</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9</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Сайт Учи.ру  </w:t>
            </w:r>
            <w:r w:rsidRPr="004B5736">
              <w:rPr>
                <w:rFonts w:ascii="Times New Roman" w:hAnsi="Times New Roman" w:cs="Times New Roman"/>
                <w:sz w:val="24"/>
                <w:szCs w:val="24"/>
                <w:lang w:val="en-US"/>
              </w:rPr>
              <w:t>III</w:t>
            </w:r>
            <w:r w:rsidRPr="004B5736">
              <w:rPr>
                <w:rFonts w:ascii="Times New Roman" w:hAnsi="Times New Roman" w:cs="Times New Roman"/>
                <w:sz w:val="24"/>
                <w:szCs w:val="24"/>
              </w:rPr>
              <w:t xml:space="preserve"> международная онлайн-олимпиада по математике, окружающему миру, русскому языку</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23</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«Соня в стране знаний»</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40</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2Б, 3А, 2А, 1А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Сайт Учи.ру Образовательный марафон «Весеннее пробуждение»</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47</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1Б, 2Б,1А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Всероссийская онлайн-олимпиада Учи.ру по программированию</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5</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Международный конкурс-игра по технологи для девочек и мальчиков «Молоток»</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 лауреата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Международный творческий конкурс поделок </w:t>
            </w:r>
            <w:r w:rsidRPr="004B5736">
              <w:rPr>
                <w:rFonts w:ascii="Times New Roman" w:hAnsi="Times New Roman" w:cs="Times New Roman"/>
                <w:sz w:val="24"/>
                <w:szCs w:val="24"/>
              </w:rPr>
              <w:lastRenderedPageBreak/>
              <w:t>«</w:t>
            </w:r>
            <w:r w:rsidRPr="004B5736">
              <w:rPr>
                <w:rFonts w:ascii="Times New Roman" w:hAnsi="Times New Roman" w:cs="Times New Roman"/>
                <w:sz w:val="24"/>
                <w:szCs w:val="24"/>
                <w:lang w:val="en-US"/>
              </w:rPr>
              <w:t>Hand</w:t>
            </w:r>
            <w:r w:rsidRPr="004B5736">
              <w:rPr>
                <w:rFonts w:ascii="Times New Roman" w:hAnsi="Times New Roman" w:cs="Times New Roman"/>
                <w:sz w:val="24"/>
                <w:szCs w:val="24"/>
              </w:rPr>
              <w:t>-</w:t>
            </w:r>
            <w:r w:rsidRPr="004B5736">
              <w:rPr>
                <w:rFonts w:ascii="Times New Roman" w:hAnsi="Times New Roman" w:cs="Times New Roman"/>
                <w:sz w:val="24"/>
                <w:szCs w:val="24"/>
                <w:lang w:val="en-US"/>
              </w:rPr>
              <w:t>made</w:t>
            </w:r>
            <w:r w:rsidRPr="004B5736">
              <w:rPr>
                <w:rFonts w:ascii="Times New Roman" w:hAnsi="Times New Roman" w:cs="Times New Roman"/>
                <w:sz w:val="24"/>
                <w:szCs w:val="24"/>
              </w:rPr>
              <w:t>»</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Республиканский конкурс среди школьников «Водные жемчужины России»</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театральных афиш «Анонс»</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2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инфографики «Я живу в Якутии»</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2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фестиваль ДОО «Планета детства»</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Школа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Республиканский конкурс антинаркотической направленности</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школа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Диплом 3 степени </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Всероссийская олимпиада школьников по вопросам избирательного права и избирательного процесса «Софиум» (муниципальный этап)</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3</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Региональная интернет-олимпиада «Солнечный свет»</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Всероссийская олимпиада школьников (муниципальный этап)</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r w:rsidR="00F0363F" w:rsidRPr="004B5736">
              <w:rPr>
                <w:rFonts w:ascii="Times New Roman" w:hAnsi="Times New Roman" w:cs="Times New Roman"/>
                <w:sz w:val="24"/>
                <w:szCs w:val="24"/>
              </w:rPr>
              <w:t xml:space="preserve"> – физическая культура</w:t>
            </w:r>
          </w:p>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r w:rsidR="00F0363F" w:rsidRPr="004B5736">
              <w:rPr>
                <w:rFonts w:ascii="Times New Roman" w:hAnsi="Times New Roman" w:cs="Times New Roman"/>
                <w:sz w:val="24"/>
                <w:szCs w:val="24"/>
              </w:rPr>
              <w:t>-технология</w:t>
            </w:r>
          </w:p>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r w:rsidR="00F0363F" w:rsidRPr="004B5736">
              <w:rPr>
                <w:rFonts w:ascii="Times New Roman" w:hAnsi="Times New Roman" w:cs="Times New Roman"/>
                <w:sz w:val="24"/>
                <w:szCs w:val="24"/>
              </w:rPr>
              <w:t>-технология</w:t>
            </w:r>
          </w:p>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r w:rsidR="00F0363F" w:rsidRPr="004B5736">
              <w:rPr>
                <w:rFonts w:ascii="Times New Roman" w:hAnsi="Times New Roman" w:cs="Times New Roman"/>
                <w:sz w:val="24"/>
                <w:szCs w:val="24"/>
              </w:rPr>
              <w:t xml:space="preserve"> –ОБЖ</w:t>
            </w:r>
          </w:p>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r w:rsidR="00F0363F" w:rsidRPr="004B5736">
              <w:rPr>
                <w:rFonts w:ascii="Times New Roman" w:hAnsi="Times New Roman" w:cs="Times New Roman"/>
                <w:sz w:val="24"/>
                <w:szCs w:val="24"/>
              </w:rPr>
              <w:t>-ОБЖ</w:t>
            </w:r>
          </w:p>
          <w:p w:rsidR="00F0363F" w:rsidRPr="004B5736" w:rsidRDefault="0036111F" w:rsidP="0036111F">
            <w:pPr>
              <w:rPr>
                <w:rFonts w:ascii="Times New Roman" w:hAnsi="Times New Roman" w:cs="Times New Roman"/>
                <w:sz w:val="24"/>
                <w:szCs w:val="24"/>
              </w:rPr>
            </w:pPr>
            <w:r w:rsidRPr="004B5736">
              <w:rPr>
                <w:rFonts w:ascii="Times New Roman" w:hAnsi="Times New Roman" w:cs="Times New Roman"/>
                <w:sz w:val="24"/>
                <w:szCs w:val="24"/>
              </w:rPr>
              <w:t>1</w:t>
            </w:r>
            <w:r w:rsidR="00F0363F" w:rsidRPr="004B5736">
              <w:rPr>
                <w:rFonts w:ascii="Times New Roman" w:hAnsi="Times New Roman" w:cs="Times New Roman"/>
                <w:sz w:val="24"/>
                <w:szCs w:val="24"/>
              </w:rPr>
              <w:t>-география</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призера</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призера</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победителя</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призера</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призера</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призера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Всероссийский конкурс «Новогоднее творчество»</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лауреата 3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Всероссийский конкурс «Творческий потенциал педагога» «Мое призвание»</w:t>
            </w:r>
          </w:p>
        </w:tc>
        <w:tc>
          <w:tcPr>
            <w:tcW w:w="2758" w:type="dxa"/>
          </w:tcPr>
          <w:p w:rsidR="00F0363F" w:rsidRPr="004B5736" w:rsidRDefault="00F0363F" w:rsidP="004F6906">
            <w:pPr>
              <w:rPr>
                <w:rFonts w:ascii="Times New Roman" w:hAnsi="Times New Roman" w:cs="Times New Roman"/>
                <w:sz w:val="24"/>
                <w:szCs w:val="24"/>
              </w:rPr>
            </w:pP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победителя 1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 Международный конкурс декоративно-прикладного творчества «Золотая осень» Работа «Дары осени»</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Военно-патриотическая игра «Полицейский квест»</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Команда школы</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lang w:val="en-US"/>
              </w:rPr>
              <w:t>V</w:t>
            </w:r>
            <w:r w:rsidRPr="004B5736">
              <w:rPr>
                <w:rFonts w:ascii="Times New Roman" w:hAnsi="Times New Roman" w:cs="Times New Roman"/>
                <w:sz w:val="24"/>
                <w:szCs w:val="24"/>
              </w:rPr>
              <w:t xml:space="preserve"> районный оборонно-спортивный турнир «Всегда готов»</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команда школы</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Международная олимпиада по физической культуре «Умное поколение»</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победителя 3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интеллектуальный квест «Проектируй!Моделируй!Побеждай!»</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10 участников</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мастер-классов в секции «Информационно-медийное направление»</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2</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мастер-классов в секции «Гражданская активность»</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Команда школы</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мастер-классов в секции «В кругу друзей» номинация «Подвижно-развлекательная программа»</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команда школы</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поэзии, посвященный творчеству С. Есенина</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3</w:t>
            </w:r>
          </w:p>
          <w:p w:rsidR="00F0363F" w:rsidRPr="004B5736" w:rsidRDefault="00F0363F" w:rsidP="004F6906">
            <w:pPr>
              <w:rPr>
                <w:rFonts w:ascii="Times New Roman" w:hAnsi="Times New Roman" w:cs="Times New Roman"/>
                <w:sz w:val="24"/>
                <w:szCs w:val="24"/>
              </w:rPr>
            </w:pP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степени</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в номинации «Артистизм»</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lang w:val="en-US"/>
              </w:rPr>
              <w:t>IV</w:t>
            </w:r>
            <w:r w:rsidRPr="004B5736">
              <w:rPr>
                <w:rFonts w:ascii="Times New Roman" w:hAnsi="Times New Roman" w:cs="Times New Roman"/>
                <w:sz w:val="24"/>
                <w:szCs w:val="24"/>
              </w:rPr>
              <w:t xml:space="preserve"> Международный дистанционный конкурс «Старт»</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9</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4 Диплома 1 место, 5 сертификатов</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Международный конкурс «Синички день»</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5</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3 Диплома, 2 сертификата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Акция «Один день из жизни эколога»</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2</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интеллектуальный квест «Прогулка по «Вишневому саду», посвященном 160-летнему юбилею А.П. Чехова</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2</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степени</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детский литературный конкурс «Волшебное слово автора»</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Районый конкурс «В жизни общества»</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2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Межрегиональный конкурс «Волонтерское движение»</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чтецов «Край родной, тебя я воспеваю», посвященный Дню родного языка и письменности в РС (Я)</w:t>
            </w:r>
          </w:p>
        </w:tc>
        <w:tc>
          <w:tcPr>
            <w:tcW w:w="2758" w:type="dxa"/>
          </w:tcPr>
          <w:p w:rsidR="00F0363F" w:rsidRPr="004B5736" w:rsidRDefault="002F6296"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 в номинации «Искренность исполнения»</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лингвистический марафон для старшеклассников СВФУ МПТИ</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6</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 Диплом, 5 сертификатов</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Фестиваль</w:t>
            </w:r>
            <w:r w:rsidRPr="004B5736">
              <w:rPr>
                <w:rFonts w:ascii="Times New Roman" w:eastAsia="Times New Roman" w:hAnsi="Times New Roman" w:cs="Times New Roman"/>
                <w:sz w:val="24"/>
                <w:szCs w:val="24"/>
              </w:rPr>
              <w:t xml:space="preserve"> науки </w:t>
            </w:r>
            <w:r w:rsidRPr="004B5736">
              <w:rPr>
                <w:rFonts w:ascii="Times New Roman" w:eastAsia="Times New Roman" w:hAnsi="Times New Roman" w:cs="Times New Roman"/>
                <w:sz w:val="24"/>
                <w:szCs w:val="24"/>
                <w:lang w:val="en-US"/>
              </w:rPr>
              <w:t>NAUKA</w:t>
            </w:r>
            <w:r w:rsidRPr="004B5736">
              <w:rPr>
                <w:rFonts w:ascii="Times New Roman" w:eastAsia="Times New Roman" w:hAnsi="Times New Roman" w:cs="Times New Roman"/>
                <w:sz w:val="24"/>
                <w:szCs w:val="24"/>
              </w:rPr>
              <w:t>+</w:t>
            </w:r>
            <w:r w:rsidRPr="004B5736">
              <w:rPr>
                <w:rFonts w:ascii="Times New Roman" w:hAnsi="Times New Roman" w:cs="Times New Roman"/>
                <w:sz w:val="24"/>
                <w:szCs w:val="24"/>
              </w:rPr>
              <w:t xml:space="preserve"> СВФУ МПТИ</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5</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Международная олимпиада «Глобус»</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12</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6 Диплом призера, 6 сертификатов </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Всероссийский конкурс «Журналистика» «Самая большая ценность – родной язык»</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победителя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Районный конкурс чтецов «Пою мое Отечество», посвященный 75-летию Победы в ВОВ </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lang w:val="en-US"/>
              </w:rPr>
              <w:t>VIII</w:t>
            </w:r>
            <w:r w:rsidRPr="004B5736">
              <w:rPr>
                <w:rFonts w:ascii="Times New Roman" w:hAnsi="Times New Roman" w:cs="Times New Roman"/>
                <w:sz w:val="24"/>
                <w:szCs w:val="24"/>
              </w:rPr>
              <w:t xml:space="preserve"> Всероссийская олимпиада «Мыслитель». Литература</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победителя 1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Всероссийская дистанционная олимпиада по математике</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5</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победителя</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lang w:val="en-US"/>
              </w:rPr>
              <w:t>XVIII</w:t>
            </w:r>
            <w:r w:rsidRPr="004B5736">
              <w:rPr>
                <w:rFonts w:ascii="Times New Roman" w:hAnsi="Times New Roman" w:cs="Times New Roman"/>
                <w:sz w:val="24"/>
                <w:szCs w:val="24"/>
              </w:rPr>
              <w:t xml:space="preserve"> Всероссийский интеллектуальный марафон учеников-занковцев (</w:t>
            </w:r>
            <w:r w:rsidRPr="004B5736">
              <w:rPr>
                <w:rFonts w:ascii="Times New Roman" w:hAnsi="Times New Roman" w:cs="Times New Roman"/>
                <w:sz w:val="24"/>
                <w:szCs w:val="24"/>
                <w:lang w:val="en-US"/>
              </w:rPr>
              <w:t>II</w:t>
            </w:r>
            <w:r w:rsidRPr="004B5736">
              <w:rPr>
                <w:rFonts w:ascii="Times New Roman" w:hAnsi="Times New Roman" w:cs="Times New Roman"/>
                <w:sz w:val="24"/>
                <w:szCs w:val="24"/>
              </w:rPr>
              <w:t xml:space="preserve"> региональный тур)</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2</w:t>
            </w:r>
          </w:p>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Районная олимпиада «Мамонтенок-2020» по русскому языку и математике</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15</w:t>
            </w:r>
          </w:p>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2</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Сертификаты участников</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степени</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Всероссийская олимпиада Росконкурс по русскому языку, литературе, истории, биологии, химии, географии, английскому языку</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111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46 призеров,</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57 сертификатов</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Районная олимпиада «Алмазный меридиан»</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27</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победителя</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МАН «Интеллект будущего»</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Конкурс исследовательских работ «Научный потенциал – </w:t>
            </w:r>
            <w:r w:rsidRPr="004B5736">
              <w:rPr>
                <w:rFonts w:ascii="Times New Roman" w:hAnsi="Times New Roman" w:cs="Times New Roman"/>
                <w:sz w:val="24"/>
                <w:szCs w:val="24"/>
                <w:lang w:val="en-US"/>
              </w:rPr>
              <w:t>XXI</w:t>
            </w:r>
            <w:r w:rsidRPr="004B5736">
              <w:rPr>
                <w:rFonts w:ascii="Times New Roman" w:hAnsi="Times New Roman" w:cs="Times New Roman"/>
                <w:sz w:val="24"/>
                <w:szCs w:val="24"/>
              </w:rPr>
              <w:t xml:space="preserve"> век»</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лауреата 2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Всероссийский конкурс «Мой край»</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lang w:val="en-US"/>
              </w:rPr>
              <w:t>III</w:t>
            </w:r>
            <w:r w:rsidRPr="004B5736">
              <w:rPr>
                <w:rFonts w:ascii="Times New Roman" w:hAnsi="Times New Roman" w:cs="Times New Roman"/>
                <w:sz w:val="24"/>
                <w:szCs w:val="24"/>
              </w:rPr>
              <w:t xml:space="preserve"> Всероссийская метапредметная олимпиада «Ближе к Дальнему»</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9</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Урок цифры «Персональные помошники»</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13</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lang w:val="en-US"/>
              </w:rPr>
              <w:t>XLII</w:t>
            </w:r>
            <w:r w:rsidRPr="004B5736">
              <w:rPr>
                <w:rFonts w:ascii="Times New Roman" w:hAnsi="Times New Roman" w:cs="Times New Roman"/>
                <w:sz w:val="24"/>
                <w:szCs w:val="24"/>
              </w:rPr>
              <w:t xml:space="preserve"> Турнир имени М.В. Ломоносова</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Грамота</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этап всероссийского конкурса «Живая классика»- 2020</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2</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Районная дистанционная викторина, посвященная 75-летию Победы в ВОВ</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5</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степени</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2 степени</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Диплом 3 степени</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2 степени</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Олимпиада школьников по истории России , посвященная 75-летию ВОВ</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13</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дистанционный квест-конкурс «Путь к победе»</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Сертификат </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 xml:space="preserve">Муниципальный этап </w:t>
            </w:r>
            <w:r w:rsidRPr="004B5736">
              <w:rPr>
                <w:rFonts w:ascii="Times New Roman" w:hAnsi="Times New Roman" w:cs="Times New Roman"/>
                <w:sz w:val="24"/>
                <w:szCs w:val="24"/>
                <w:lang w:val="en-US"/>
              </w:rPr>
              <w:t>V</w:t>
            </w:r>
            <w:r w:rsidRPr="004B5736">
              <w:rPr>
                <w:rFonts w:ascii="Times New Roman" w:hAnsi="Times New Roman" w:cs="Times New Roman"/>
                <w:sz w:val="24"/>
                <w:szCs w:val="24"/>
              </w:rPr>
              <w:t xml:space="preserve"> Республиканского конкурса «Моя профессия – </w:t>
            </w:r>
            <w:r w:rsidRPr="004B5736">
              <w:rPr>
                <w:rFonts w:ascii="Times New Roman" w:hAnsi="Times New Roman" w:cs="Times New Roman"/>
                <w:sz w:val="24"/>
                <w:szCs w:val="24"/>
                <w:lang w:val="en-US"/>
              </w:rPr>
              <w:t>IT</w:t>
            </w:r>
            <w:r w:rsidRPr="004B5736">
              <w:rPr>
                <w:rFonts w:ascii="Times New Roman" w:hAnsi="Times New Roman" w:cs="Times New Roman"/>
                <w:sz w:val="24"/>
                <w:szCs w:val="24"/>
              </w:rPr>
              <w:t xml:space="preserve"> 2020»</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3</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2 место</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Муниципальный конкурс «Ученик года – 2020»</w:t>
            </w:r>
          </w:p>
        </w:tc>
        <w:tc>
          <w:tcPr>
            <w:tcW w:w="2758" w:type="dxa"/>
          </w:tcPr>
          <w:p w:rsidR="00F0363F" w:rsidRPr="004B5736" w:rsidRDefault="0036111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3 степени</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Республиканская олимпиада по математике</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6</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Всероссийская акция «Географический диктант»</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14</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Всероссийская акция «Этнографический диктант»</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5</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Дни науки СВФУ МПТИ</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5</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Тестирование «Бизнес РФ»</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11</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bl>
    <w:p w:rsidR="00F0363F" w:rsidRPr="004B5736" w:rsidRDefault="00F0363F" w:rsidP="00F0363F">
      <w:pPr>
        <w:spacing w:after="0" w:line="240" w:lineRule="auto"/>
        <w:jc w:val="both"/>
        <w:rPr>
          <w:rFonts w:ascii="Times New Roman" w:eastAsia="Times New Roman" w:hAnsi="Times New Roman" w:cs="Times New Roman"/>
          <w:color w:val="FF0000"/>
          <w:sz w:val="24"/>
          <w:szCs w:val="24"/>
        </w:rPr>
      </w:pPr>
    </w:p>
    <w:p w:rsidR="00F0363F" w:rsidRPr="004B5736" w:rsidRDefault="00F0363F" w:rsidP="006536E7">
      <w:pPr>
        <w:pStyle w:val="af1"/>
        <w:numPr>
          <w:ilvl w:val="1"/>
          <w:numId w:val="5"/>
        </w:numPr>
        <w:spacing w:after="0" w:line="240" w:lineRule="auto"/>
        <w:jc w:val="both"/>
        <w:rPr>
          <w:rFonts w:ascii="Times New Roman" w:hAnsi="Times New Roman"/>
          <w:b/>
          <w:i/>
          <w:sz w:val="24"/>
          <w:szCs w:val="24"/>
        </w:rPr>
      </w:pPr>
      <w:r w:rsidRPr="004B5736">
        <w:rPr>
          <w:rFonts w:ascii="Times New Roman" w:hAnsi="Times New Roman"/>
          <w:b/>
          <w:i/>
          <w:sz w:val="24"/>
          <w:szCs w:val="24"/>
        </w:rPr>
        <w:t>Участие в научно-практических конференциях.</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В рамках проведения внеклассных мероприятий, активизирующих научно-исследовательскую деятельность учащихся, их познавательную активность 11 ноября 2019 года была проведена общешкольная научно-практическая конференция «Шаг в будущее». В работе 7 секций приняли участие 9 обучающихся 5-11 классов.</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По итогам школьного этапа рекомендованы для участия в XV Региональной научно-практической конференции «Шаг в будущее-2019»:</w:t>
      </w:r>
    </w:p>
    <w:p w:rsidR="00F0363F" w:rsidRPr="004B5736" w:rsidRDefault="00F0363F" w:rsidP="00F0363F">
      <w:pPr>
        <w:spacing w:after="0" w:line="240" w:lineRule="auto"/>
        <w:rPr>
          <w:rFonts w:ascii="Times New Roman" w:hAnsi="Times New Roman" w:cs="Times New Roman"/>
          <w:b/>
          <w:bCs/>
          <w:color w:val="000000" w:themeColor="text1"/>
          <w:sz w:val="24"/>
          <w:szCs w:val="24"/>
        </w:rPr>
      </w:pPr>
      <w:r w:rsidRPr="004B5736">
        <w:rPr>
          <w:rFonts w:ascii="Times New Roman" w:eastAsia="Times New Roman" w:hAnsi="Times New Roman" w:cs="Times New Roman"/>
          <w:b/>
          <w:sz w:val="24"/>
          <w:szCs w:val="24"/>
        </w:rPr>
        <w:t xml:space="preserve">Секция «Технические науки», «Робототехника», </w:t>
      </w:r>
    </w:p>
    <w:p w:rsidR="00F0363F" w:rsidRPr="004B5736" w:rsidRDefault="00F0363F" w:rsidP="00F0363F">
      <w:pPr>
        <w:spacing w:after="0" w:line="240" w:lineRule="auto"/>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«Информатика (программирование и алгоритмы)</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5"/>
        <w:gridCol w:w="709"/>
        <w:gridCol w:w="1559"/>
        <w:gridCol w:w="2977"/>
      </w:tblGrid>
      <w:tr w:rsidR="00F0363F" w:rsidRPr="004B5736" w:rsidTr="004F6906">
        <w:tc>
          <w:tcPr>
            <w:tcW w:w="568" w:type="dxa"/>
          </w:tcPr>
          <w:p w:rsidR="00F0363F" w:rsidRPr="004B5736" w:rsidRDefault="00F0363F" w:rsidP="004F6906">
            <w:pPr>
              <w:spacing w:after="0" w:line="240" w:lineRule="auto"/>
              <w:ind w:firstLine="3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685"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59"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c>
          <w:tcPr>
            <w:tcW w:w="568" w:type="dxa"/>
            <w:tcBorders>
              <w:right w:val="single" w:sz="4" w:space="0" w:color="auto"/>
            </w:tcBorders>
          </w:tcPr>
          <w:p w:rsidR="00F0363F" w:rsidRPr="004B5736" w:rsidRDefault="00F0363F" w:rsidP="006536E7">
            <w:pPr>
              <w:pStyle w:val="af1"/>
              <w:numPr>
                <w:ilvl w:val="0"/>
                <w:numId w:val="46"/>
              </w:numPr>
              <w:spacing w:after="0" w:line="240" w:lineRule="auto"/>
              <w:ind w:left="0" w:firstLine="34"/>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nil"/>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Термоакустическая тепловая машина</w:t>
            </w:r>
            <w:r w:rsidRPr="004B5736">
              <w:rPr>
                <w:rFonts w:ascii="Times New Roman" w:hAnsi="Times New Roman" w:cs="Times New Roman"/>
                <w:sz w:val="24"/>
                <w:szCs w:val="24"/>
              </w:rPr>
              <w:br/>
              <w:t>как источник электрического тока</w:t>
            </w:r>
          </w:p>
          <w:p w:rsidR="00F0363F" w:rsidRPr="004B5736" w:rsidRDefault="00F0363F" w:rsidP="004F6906">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10</w:t>
            </w:r>
          </w:p>
          <w:p w:rsidR="00F0363F" w:rsidRPr="004B5736" w:rsidRDefault="00F0363F" w:rsidP="004F6906">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Очиров Булат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Черноусов Валентин Викторович,учитель технологии</w:t>
            </w:r>
          </w:p>
        </w:tc>
      </w:tr>
    </w:tbl>
    <w:p w:rsidR="00F0363F" w:rsidRPr="004B5736" w:rsidRDefault="00F0363F" w:rsidP="00F0363F">
      <w:pPr>
        <w:spacing w:after="0" w:line="240" w:lineRule="auto"/>
        <w:rPr>
          <w:rFonts w:ascii="Times New Roman" w:eastAsia="Times New Roman" w:hAnsi="Times New Roman" w:cs="Times New Roman"/>
          <w:b/>
          <w:sz w:val="24"/>
          <w:szCs w:val="24"/>
        </w:rPr>
      </w:pPr>
    </w:p>
    <w:p w:rsidR="00F0363F" w:rsidRPr="004B5736" w:rsidRDefault="00F0363F" w:rsidP="00F0363F">
      <w:pPr>
        <w:spacing w:after="0" w:line="240" w:lineRule="auto"/>
        <w:outlineLvl w:val="0"/>
        <w:rPr>
          <w:rFonts w:ascii="Times New Roman" w:eastAsia="Times New Roman" w:hAnsi="Times New Roman" w:cs="Times New Roman"/>
          <w:b/>
          <w:sz w:val="24"/>
          <w:szCs w:val="24"/>
        </w:rPr>
      </w:pPr>
      <w:bookmarkStart w:id="1" w:name="_Toc215915291"/>
      <w:bookmarkStart w:id="2" w:name="_Toc279499709"/>
      <w:r w:rsidRPr="004B5736">
        <w:rPr>
          <w:rFonts w:ascii="Times New Roman" w:eastAsia="Times New Roman" w:hAnsi="Times New Roman" w:cs="Times New Roman"/>
          <w:b/>
          <w:sz w:val="24"/>
          <w:szCs w:val="24"/>
        </w:rPr>
        <w:t>Секция «Математи</w:t>
      </w:r>
      <w:r w:rsidRPr="004B5736">
        <w:rPr>
          <w:rFonts w:ascii="Times New Roman" w:hAnsi="Times New Roman" w:cs="Times New Roman"/>
          <w:b/>
          <w:sz w:val="24"/>
          <w:szCs w:val="24"/>
        </w:rPr>
        <w:t>ческие науки</w:t>
      </w:r>
      <w:r w:rsidRPr="004B5736">
        <w:rPr>
          <w:rFonts w:ascii="Times New Roman" w:eastAsia="Times New Roman" w:hAnsi="Times New Roman" w:cs="Times New Roman"/>
          <w:b/>
          <w:sz w:val="24"/>
          <w:szCs w:val="24"/>
        </w:rPr>
        <w:t>», «</w:t>
      </w:r>
      <w:r w:rsidRPr="004B5736">
        <w:rPr>
          <w:rFonts w:ascii="Times New Roman" w:hAnsi="Times New Roman" w:cs="Times New Roman"/>
          <w:b/>
          <w:sz w:val="24"/>
          <w:szCs w:val="24"/>
        </w:rPr>
        <w:t>Физические науки</w:t>
      </w:r>
      <w:r w:rsidRPr="004B5736">
        <w:rPr>
          <w:rFonts w:ascii="Times New Roman" w:eastAsia="Times New Roman" w:hAnsi="Times New Roman" w:cs="Times New Roman"/>
          <w:b/>
          <w:sz w:val="24"/>
          <w:szCs w:val="24"/>
        </w:rPr>
        <w:t>», «Астрономия»</w:t>
      </w:r>
    </w:p>
    <w:p w:rsidR="00F0363F" w:rsidRPr="004B5736" w:rsidRDefault="00F0363F" w:rsidP="00F0363F">
      <w:pPr>
        <w:spacing w:after="0" w:line="240" w:lineRule="auto"/>
        <w:outlineLvl w:val="0"/>
        <w:rPr>
          <w:rFonts w:ascii="Times New Roman" w:hAnsi="Times New Roman" w:cs="Times New Roman"/>
          <w:b/>
          <w:sz w:val="24"/>
          <w:szCs w:val="24"/>
        </w:rPr>
      </w:pPr>
      <w:r w:rsidRPr="004B5736">
        <w:rPr>
          <w:rFonts w:ascii="Times New Roman" w:hAnsi="Times New Roman" w:cs="Times New Roman"/>
          <w:b/>
          <w:sz w:val="24"/>
          <w:szCs w:val="24"/>
        </w:rPr>
        <w:t>«Юниор»</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709"/>
        <w:gridCol w:w="1559"/>
        <w:gridCol w:w="2977"/>
      </w:tblGrid>
      <w:tr w:rsidR="00F0363F" w:rsidRPr="004B5736" w:rsidTr="004F6906">
        <w:tc>
          <w:tcPr>
            <w:tcW w:w="534" w:type="dxa"/>
          </w:tcPr>
          <w:bookmarkEnd w:id="1"/>
          <w:bookmarkEnd w:id="2"/>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685"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59"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Borders>
              <w:bottom w:val="single" w:sz="4" w:space="0" w:color="auto"/>
            </w:tcBorders>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rPr>
          <w:trHeight w:val="518"/>
        </w:trPr>
        <w:tc>
          <w:tcPr>
            <w:tcW w:w="534" w:type="dxa"/>
            <w:tcBorders>
              <w:right w:val="single" w:sz="4" w:space="0" w:color="auto"/>
            </w:tcBorders>
          </w:tcPr>
          <w:p w:rsidR="00F0363F" w:rsidRPr="004B5736" w:rsidRDefault="00F0363F" w:rsidP="004F6906">
            <w:pP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Преобразование тепла от двигателя в электрическую энергию</w:t>
            </w:r>
          </w:p>
          <w:p w:rsidR="00F0363F" w:rsidRPr="004B5736" w:rsidRDefault="00F0363F" w:rsidP="004F6906">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Бобоев Артём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Шишмакова Наталья Александровна, учитель физики</w:t>
            </w:r>
          </w:p>
        </w:tc>
      </w:tr>
    </w:tbl>
    <w:p w:rsidR="00F0363F" w:rsidRPr="004B5736" w:rsidRDefault="00F0363F" w:rsidP="00F0363F">
      <w:pPr>
        <w:spacing w:after="0" w:line="240" w:lineRule="auto"/>
        <w:jc w:val="center"/>
        <w:rPr>
          <w:rFonts w:ascii="Times New Roman" w:hAnsi="Times New Roman" w:cs="Times New Roman"/>
          <w:b/>
          <w:sz w:val="24"/>
          <w:szCs w:val="24"/>
        </w:rPr>
      </w:pPr>
    </w:p>
    <w:p w:rsidR="00F0363F" w:rsidRPr="004B5736" w:rsidRDefault="00F0363F" w:rsidP="00F0363F">
      <w:pPr>
        <w:spacing w:after="0" w:line="240" w:lineRule="auto"/>
        <w:outlineLvl w:val="0"/>
        <w:rPr>
          <w:rFonts w:ascii="Times New Roman" w:eastAsia="Times New Roman" w:hAnsi="Times New Roman" w:cs="Times New Roman"/>
          <w:b/>
          <w:sz w:val="24"/>
          <w:szCs w:val="24"/>
        </w:rPr>
      </w:pPr>
      <w:bookmarkStart w:id="3" w:name="_Toc215915292"/>
      <w:bookmarkStart w:id="4" w:name="_Toc279499710"/>
      <w:r w:rsidRPr="004B5736">
        <w:rPr>
          <w:rFonts w:ascii="Times New Roman" w:eastAsia="Times New Roman" w:hAnsi="Times New Roman" w:cs="Times New Roman"/>
          <w:b/>
          <w:sz w:val="24"/>
          <w:szCs w:val="24"/>
        </w:rPr>
        <w:t>Секция «Исторические науки, краеведение, североведение»</w:t>
      </w:r>
      <w:bookmarkEnd w:id="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1559"/>
        <w:gridCol w:w="2977"/>
      </w:tblGrid>
      <w:tr w:rsidR="00F0363F" w:rsidRPr="004B5736" w:rsidTr="004F6906">
        <w:tc>
          <w:tcPr>
            <w:tcW w:w="534" w:type="dxa"/>
          </w:tcPr>
          <w:bookmarkEnd w:id="4"/>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685"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5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c>
          <w:tcPr>
            <w:tcW w:w="534" w:type="dxa"/>
          </w:tcPr>
          <w:p w:rsidR="00F0363F" w:rsidRPr="004B5736" w:rsidRDefault="00F0363F" w:rsidP="006536E7">
            <w:pPr>
              <w:pStyle w:val="af1"/>
              <w:numPr>
                <w:ilvl w:val="0"/>
                <w:numId w:val="45"/>
              </w:numPr>
              <w:spacing w:after="0" w:line="240" w:lineRule="auto"/>
              <w:ind w:left="0" w:firstLine="0"/>
              <w:rPr>
                <w:rFonts w:ascii="Times New Roman" w:eastAsia="Times New Roman" w:hAnsi="Times New Roman"/>
                <w:sz w:val="24"/>
                <w:szCs w:val="24"/>
              </w:rPr>
            </w:pPr>
          </w:p>
        </w:tc>
        <w:tc>
          <w:tcPr>
            <w:tcW w:w="3685"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Орёл с вершин Ольхона</w:t>
            </w:r>
          </w:p>
          <w:p w:rsidR="00F0363F" w:rsidRPr="004B5736" w:rsidRDefault="00F0363F" w:rsidP="004F6906">
            <w:pPr>
              <w:spacing w:after="0" w:line="240" w:lineRule="auto"/>
              <w:rPr>
                <w:rFonts w:ascii="Times New Roman" w:hAnsi="Times New Roman" w:cs="Times New Roman"/>
                <w:sz w:val="24"/>
                <w:szCs w:val="24"/>
              </w:rPr>
            </w:pPr>
          </w:p>
        </w:tc>
        <w:tc>
          <w:tcPr>
            <w:tcW w:w="70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9</w:t>
            </w:r>
          </w:p>
          <w:p w:rsidR="00F0363F" w:rsidRPr="004B5736" w:rsidRDefault="00F0363F" w:rsidP="004F6906">
            <w:pPr>
              <w:spacing w:after="0" w:line="240" w:lineRule="auto"/>
              <w:rPr>
                <w:rFonts w:ascii="Times New Roman" w:hAnsi="Times New Roman" w:cs="Times New Roman"/>
                <w:sz w:val="24"/>
                <w:szCs w:val="24"/>
              </w:rPr>
            </w:pPr>
          </w:p>
        </w:tc>
        <w:tc>
          <w:tcPr>
            <w:tcW w:w="155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Апханова Дарья</w:t>
            </w:r>
          </w:p>
          <w:p w:rsidR="00F0363F" w:rsidRPr="004B5736" w:rsidRDefault="00F0363F" w:rsidP="004F6906">
            <w:pPr>
              <w:spacing w:after="0" w:line="240" w:lineRule="auto"/>
              <w:rPr>
                <w:rFonts w:ascii="Times New Roman" w:hAnsi="Times New Roman" w:cs="Times New Roman"/>
                <w:sz w:val="24"/>
                <w:szCs w:val="24"/>
              </w:rPr>
            </w:pPr>
          </w:p>
        </w:tc>
        <w:tc>
          <w:tcPr>
            <w:tcW w:w="2977" w:type="dxa"/>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Севрюк Оксана Леонтьевна, учитель русского языка Апханова Елена Павловна,  учитель начальных классов</w:t>
            </w:r>
          </w:p>
        </w:tc>
      </w:tr>
    </w:tbl>
    <w:p w:rsidR="00F0363F" w:rsidRPr="004B5736" w:rsidRDefault="00F0363F" w:rsidP="00F0363F">
      <w:pPr>
        <w:spacing w:after="0" w:line="240" w:lineRule="auto"/>
        <w:rPr>
          <w:rFonts w:ascii="Times New Roman" w:eastAsia="Times New Roman" w:hAnsi="Times New Roman" w:cs="Times New Roman"/>
          <w:b/>
          <w:sz w:val="24"/>
          <w:szCs w:val="24"/>
        </w:rPr>
      </w:pPr>
    </w:p>
    <w:p w:rsidR="00F0363F" w:rsidRPr="004B5736" w:rsidRDefault="00F0363F" w:rsidP="00F0363F">
      <w:pPr>
        <w:spacing w:after="0" w:line="240" w:lineRule="auto"/>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«Юниор»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1559"/>
        <w:gridCol w:w="2977"/>
      </w:tblGrid>
      <w:tr w:rsidR="00F0363F" w:rsidRPr="004B5736" w:rsidTr="004F6906">
        <w:tc>
          <w:tcPr>
            <w:tcW w:w="534"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685"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5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c>
          <w:tcPr>
            <w:tcW w:w="534" w:type="dxa"/>
          </w:tcPr>
          <w:p w:rsidR="00F0363F" w:rsidRPr="004B5736" w:rsidRDefault="00F0363F" w:rsidP="006536E7">
            <w:pPr>
              <w:pStyle w:val="af1"/>
              <w:numPr>
                <w:ilvl w:val="0"/>
                <w:numId w:val="44"/>
              </w:numPr>
              <w:spacing w:after="0" w:line="240" w:lineRule="auto"/>
              <w:ind w:left="0" w:firstLine="0"/>
              <w:rPr>
                <w:rFonts w:ascii="Times New Roman" w:eastAsia="Times New Roman" w:hAnsi="Times New Roman"/>
                <w:sz w:val="24"/>
                <w:szCs w:val="24"/>
              </w:rPr>
            </w:pPr>
          </w:p>
        </w:tc>
        <w:tc>
          <w:tcPr>
            <w:tcW w:w="3685"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Уникальная «Катюша»</w:t>
            </w:r>
          </w:p>
          <w:p w:rsidR="00F0363F" w:rsidRPr="004B5736" w:rsidRDefault="00F0363F" w:rsidP="004F6906">
            <w:pPr>
              <w:spacing w:after="0" w:line="240" w:lineRule="auto"/>
              <w:rPr>
                <w:rFonts w:ascii="Times New Roman" w:hAnsi="Times New Roman" w:cs="Times New Roman"/>
                <w:sz w:val="24"/>
                <w:szCs w:val="24"/>
              </w:rPr>
            </w:pPr>
          </w:p>
        </w:tc>
        <w:tc>
          <w:tcPr>
            <w:tcW w:w="70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7</w:t>
            </w:r>
          </w:p>
          <w:p w:rsidR="00F0363F" w:rsidRPr="004B5736" w:rsidRDefault="00F0363F" w:rsidP="004F6906">
            <w:pPr>
              <w:spacing w:after="0" w:line="240" w:lineRule="auto"/>
              <w:rPr>
                <w:rFonts w:ascii="Times New Roman" w:hAnsi="Times New Roman" w:cs="Times New Roman"/>
                <w:sz w:val="24"/>
                <w:szCs w:val="24"/>
              </w:rPr>
            </w:pPr>
          </w:p>
        </w:tc>
        <w:tc>
          <w:tcPr>
            <w:tcW w:w="155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Банзаракцаев Владимир</w:t>
            </w:r>
          </w:p>
        </w:tc>
        <w:tc>
          <w:tcPr>
            <w:tcW w:w="2977"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Лайкова Юлия Александровна, учитель истории</w:t>
            </w:r>
          </w:p>
        </w:tc>
      </w:tr>
    </w:tbl>
    <w:p w:rsidR="00F0363F" w:rsidRPr="004B5736" w:rsidRDefault="00F0363F" w:rsidP="00F0363F">
      <w:pPr>
        <w:spacing w:after="0" w:line="240" w:lineRule="auto"/>
        <w:outlineLvl w:val="0"/>
        <w:rPr>
          <w:rFonts w:ascii="Times New Roman" w:eastAsia="Times New Roman" w:hAnsi="Times New Roman" w:cs="Times New Roman"/>
          <w:b/>
          <w:sz w:val="24"/>
          <w:szCs w:val="24"/>
        </w:rPr>
      </w:pPr>
    </w:p>
    <w:p w:rsidR="00F0363F" w:rsidRPr="004B5736" w:rsidRDefault="00F0363F" w:rsidP="00F0363F">
      <w:pPr>
        <w:spacing w:after="0" w:line="240" w:lineRule="auto"/>
        <w:outlineLvl w:val="0"/>
        <w:rPr>
          <w:rFonts w:ascii="Times New Roman" w:eastAsia="Times New Roman" w:hAnsi="Times New Roman" w:cs="Times New Roman"/>
          <w:b/>
          <w:sz w:val="24"/>
          <w:szCs w:val="24"/>
        </w:rPr>
      </w:pPr>
      <w:bookmarkStart w:id="5" w:name="_Toc215915293"/>
      <w:bookmarkStart w:id="6" w:name="_Toc279499711"/>
      <w:r w:rsidRPr="004B5736">
        <w:rPr>
          <w:rFonts w:ascii="Times New Roman" w:eastAsia="Times New Roman" w:hAnsi="Times New Roman" w:cs="Times New Roman"/>
          <w:b/>
          <w:sz w:val="24"/>
          <w:szCs w:val="24"/>
        </w:rPr>
        <w:t>Секция «Филологические науки»</w:t>
      </w:r>
    </w:p>
    <w:p w:rsidR="00F0363F" w:rsidRPr="004B5736" w:rsidRDefault="00F0363F" w:rsidP="00F0363F">
      <w:pPr>
        <w:spacing w:after="0" w:line="240" w:lineRule="auto"/>
        <w:outlineLvl w:val="0"/>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«Юниор»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1559"/>
        <w:gridCol w:w="2977"/>
      </w:tblGrid>
      <w:tr w:rsidR="00F0363F" w:rsidRPr="004B5736" w:rsidTr="004F6906">
        <w:tc>
          <w:tcPr>
            <w:tcW w:w="534"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685"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5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c>
          <w:tcPr>
            <w:tcW w:w="534" w:type="dxa"/>
          </w:tcPr>
          <w:p w:rsidR="00F0363F" w:rsidRPr="004B5736" w:rsidRDefault="00F0363F" w:rsidP="006536E7">
            <w:pPr>
              <w:pStyle w:val="af1"/>
              <w:numPr>
                <w:ilvl w:val="0"/>
                <w:numId w:val="43"/>
              </w:numPr>
              <w:spacing w:after="0" w:line="240" w:lineRule="auto"/>
              <w:ind w:left="0" w:firstLine="0"/>
              <w:rPr>
                <w:rFonts w:ascii="Times New Roman" w:eastAsia="Times New Roman" w:hAnsi="Times New Roman"/>
                <w:sz w:val="24"/>
                <w:szCs w:val="24"/>
              </w:rPr>
            </w:pPr>
          </w:p>
        </w:tc>
        <w:tc>
          <w:tcPr>
            <w:tcW w:w="3685"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Функционирование когнитивных метафор об алмазе</w:t>
            </w:r>
            <w:r w:rsidRPr="004B5736">
              <w:rPr>
                <w:rFonts w:ascii="Times New Roman" w:hAnsi="Times New Roman" w:cs="Times New Roman"/>
                <w:sz w:val="24"/>
                <w:szCs w:val="24"/>
              </w:rPr>
              <w:br/>
              <w:t>в научно-популярной литературе</w:t>
            </w:r>
          </w:p>
        </w:tc>
        <w:tc>
          <w:tcPr>
            <w:tcW w:w="70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8</w:t>
            </w:r>
          </w:p>
        </w:tc>
        <w:tc>
          <w:tcPr>
            <w:tcW w:w="155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Хайбулинов Ильфат</w:t>
            </w:r>
          </w:p>
          <w:p w:rsidR="00F0363F" w:rsidRPr="004B5736" w:rsidRDefault="00F0363F" w:rsidP="004F6906">
            <w:pPr>
              <w:spacing w:after="0" w:line="240" w:lineRule="auto"/>
              <w:rPr>
                <w:rFonts w:ascii="Times New Roman" w:hAnsi="Times New Roman" w:cs="Times New Roman"/>
                <w:sz w:val="24"/>
                <w:szCs w:val="24"/>
              </w:rPr>
            </w:pPr>
          </w:p>
        </w:tc>
        <w:tc>
          <w:tcPr>
            <w:tcW w:w="2977"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Слободянюк Александра Валентиновна, Дылгерова Роза Саяновна,учителя английского языка</w:t>
            </w:r>
          </w:p>
        </w:tc>
      </w:tr>
    </w:tbl>
    <w:p w:rsidR="00F0363F" w:rsidRPr="004B5736" w:rsidRDefault="00F0363F" w:rsidP="00F0363F">
      <w:pPr>
        <w:spacing w:after="0" w:line="240" w:lineRule="auto"/>
        <w:jc w:val="center"/>
        <w:rPr>
          <w:rFonts w:ascii="Times New Roman" w:eastAsia="Times New Roman" w:hAnsi="Times New Roman" w:cs="Times New Roman"/>
          <w:b/>
          <w:sz w:val="24"/>
          <w:szCs w:val="24"/>
        </w:rPr>
      </w:pPr>
    </w:p>
    <w:p w:rsidR="00F0363F" w:rsidRPr="004B5736" w:rsidRDefault="00F0363F" w:rsidP="00F0363F">
      <w:pPr>
        <w:spacing w:after="0" w:line="240" w:lineRule="auto"/>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Секция «Педагогические науки», «Психологические науки»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1559"/>
        <w:gridCol w:w="2977"/>
      </w:tblGrid>
      <w:tr w:rsidR="00F0363F" w:rsidRPr="004B5736" w:rsidTr="004F6906">
        <w:tc>
          <w:tcPr>
            <w:tcW w:w="534"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685"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5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c>
          <w:tcPr>
            <w:tcW w:w="534" w:type="dxa"/>
          </w:tcPr>
          <w:p w:rsidR="00F0363F" w:rsidRPr="004B5736" w:rsidRDefault="00F0363F" w:rsidP="006536E7">
            <w:pPr>
              <w:pStyle w:val="af1"/>
              <w:numPr>
                <w:ilvl w:val="0"/>
                <w:numId w:val="42"/>
              </w:numPr>
              <w:spacing w:after="0" w:line="240" w:lineRule="auto"/>
              <w:ind w:left="0" w:firstLine="0"/>
              <w:rPr>
                <w:rFonts w:ascii="Times New Roman" w:eastAsia="Times New Roman" w:hAnsi="Times New Roman"/>
                <w:sz w:val="24"/>
                <w:szCs w:val="24"/>
              </w:rPr>
            </w:pPr>
          </w:p>
        </w:tc>
        <w:tc>
          <w:tcPr>
            <w:tcW w:w="3685"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Организация академической взаимопомощи между учебными средствами сайта по физике</w:t>
            </w:r>
          </w:p>
        </w:tc>
        <w:tc>
          <w:tcPr>
            <w:tcW w:w="70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9</w:t>
            </w:r>
          </w:p>
        </w:tc>
        <w:tc>
          <w:tcPr>
            <w:tcW w:w="155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xml:space="preserve">Гаффарова Фируза, </w:t>
            </w:r>
          </w:p>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Колмаков Константин</w:t>
            </w:r>
          </w:p>
        </w:tc>
        <w:tc>
          <w:tcPr>
            <w:tcW w:w="2977" w:type="dxa"/>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Шишмакова Наталья Александровна, учитель физики</w:t>
            </w:r>
          </w:p>
          <w:p w:rsidR="00F0363F" w:rsidRPr="004B5736" w:rsidRDefault="00F0363F" w:rsidP="004F6906">
            <w:pPr>
              <w:spacing w:after="0" w:line="240" w:lineRule="auto"/>
              <w:rPr>
                <w:rFonts w:ascii="Times New Roman" w:hAnsi="Times New Roman" w:cs="Times New Roman"/>
                <w:sz w:val="24"/>
                <w:szCs w:val="24"/>
              </w:rPr>
            </w:pPr>
          </w:p>
        </w:tc>
      </w:tr>
    </w:tbl>
    <w:p w:rsidR="00F0363F" w:rsidRPr="004B5736" w:rsidRDefault="00F0363F" w:rsidP="00F0363F">
      <w:pPr>
        <w:spacing w:after="0" w:line="240" w:lineRule="auto"/>
        <w:rPr>
          <w:rFonts w:ascii="Times New Roman" w:eastAsia="Times New Roman" w:hAnsi="Times New Roman" w:cs="Times New Roman"/>
          <w:b/>
          <w:sz w:val="24"/>
          <w:szCs w:val="24"/>
        </w:rPr>
      </w:pPr>
    </w:p>
    <w:p w:rsidR="00F0363F" w:rsidRPr="004B5736" w:rsidRDefault="00F0363F" w:rsidP="00F0363F">
      <w:pPr>
        <w:spacing w:after="0" w:line="240" w:lineRule="auto"/>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«Юниор»</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709"/>
        <w:gridCol w:w="1525"/>
        <w:gridCol w:w="2977"/>
      </w:tblGrid>
      <w:tr w:rsidR="00F0363F" w:rsidRPr="004B5736" w:rsidTr="004F6906">
        <w:tc>
          <w:tcPr>
            <w:tcW w:w="534"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71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25"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c>
          <w:tcPr>
            <w:tcW w:w="534" w:type="dxa"/>
          </w:tcPr>
          <w:p w:rsidR="00F0363F" w:rsidRPr="004B5736" w:rsidRDefault="00F0363F" w:rsidP="006536E7">
            <w:pPr>
              <w:pStyle w:val="af1"/>
              <w:numPr>
                <w:ilvl w:val="0"/>
                <w:numId w:val="41"/>
              </w:numPr>
              <w:spacing w:after="0" w:line="240" w:lineRule="auto"/>
              <w:ind w:left="0" w:firstLine="0"/>
              <w:rPr>
                <w:rFonts w:ascii="Times New Roman" w:eastAsia="Times New Roman" w:hAnsi="Times New Roman"/>
                <w:sz w:val="24"/>
                <w:szCs w:val="24"/>
              </w:rPr>
            </w:pPr>
          </w:p>
        </w:tc>
        <w:tc>
          <w:tcPr>
            <w:tcW w:w="371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Развитие творческих способностей учащихся</w:t>
            </w:r>
          </w:p>
          <w:p w:rsidR="00F0363F" w:rsidRPr="004B5736" w:rsidRDefault="00F0363F" w:rsidP="004F6906">
            <w:pPr>
              <w:spacing w:after="0" w:line="240" w:lineRule="auto"/>
              <w:rPr>
                <w:rFonts w:ascii="Times New Roman" w:hAnsi="Times New Roman" w:cs="Times New Roman"/>
                <w:sz w:val="24"/>
                <w:szCs w:val="24"/>
              </w:rPr>
            </w:pPr>
          </w:p>
        </w:tc>
        <w:tc>
          <w:tcPr>
            <w:tcW w:w="70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8</w:t>
            </w:r>
          </w:p>
        </w:tc>
        <w:tc>
          <w:tcPr>
            <w:tcW w:w="1525"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Бугашеева Бэлигма</w:t>
            </w:r>
          </w:p>
          <w:p w:rsidR="00F0363F" w:rsidRPr="004B5736" w:rsidRDefault="00F0363F" w:rsidP="004F6906">
            <w:pPr>
              <w:spacing w:after="0" w:line="240" w:lineRule="auto"/>
              <w:rPr>
                <w:rFonts w:ascii="Times New Roman" w:hAnsi="Times New Roman" w:cs="Times New Roman"/>
                <w:sz w:val="24"/>
                <w:szCs w:val="24"/>
              </w:rPr>
            </w:pPr>
          </w:p>
        </w:tc>
        <w:tc>
          <w:tcPr>
            <w:tcW w:w="2977" w:type="dxa"/>
            <w:shd w:val="clear" w:color="auto" w:fill="auto"/>
          </w:tcPr>
          <w:p w:rsidR="00F0363F" w:rsidRPr="004B5736" w:rsidRDefault="00F0363F" w:rsidP="004F6906">
            <w:pPr>
              <w:spacing w:after="0" w:line="240" w:lineRule="auto"/>
              <w:rPr>
                <w:rFonts w:ascii="Times New Roman" w:hAnsi="Times New Roman" w:cs="Times New Roman"/>
                <w:color w:val="000000" w:themeColor="text1"/>
                <w:sz w:val="24"/>
                <w:szCs w:val="24"/>
              </w:rPr>
            </w:pPr>
            <w:r w:rsidRPr="004B5736">
              <w:rPr>
                <w:rFonts w:ascii="Times New Roman" w:hAnsi="Times New Roman" w:cs="Times New Roman"/>
                <w:color w:val="000000" w:themeColor="text1"/>
                <w:sz w:val="24"/>
                <w:szCs w:val="24"/>
              </w:rPr>
              <w:t>Бальжурова Нина Бадмаевна, педагог-психолог</w:t>
            </w:r>
          </w:p>
        </w:tc>
      </w:tr>
      <w:tr w:rsidR="00F0363F" w:rsidRPr="004B5736" w:rsidTr="004F6906">
        <w:tc>
          <w:tcPr>
            <w:tcW w:w="534" w:type="dxa"/>
          </w:tcPr>
          <w:p w:rsidR="00F0363F" w:rsidRPr="004B5736" w:rsidRDefault="00F0363F" w:rsidP="006536E7">
            <w:pPr>
              <w:pStyle w:val="af1"/>
              <w:numPr>
                <w:ilvl w:val="0"/>
                <w:numId w:val="41"/>
              </w:numPr>
              <w:spacing w:after="0" w:line="240" w:lineRule="auto"/>
              <w:ind w:left="0" w:firstLine="0"/>
              <w:rPr>
                <w:rFonts w:ascii="Times New Roman" w:eastAsia="Times New Roman" w:hAnsi="Times New Roman"/>
                <w:sz w:val="24"/>
                <w:szCs w:val="24"/>
              </w:rPr>
            </w:pPr>
          </w:p>
        </w:tc>
        <w:tc>
          <w:tcPr>
            <w:tcW w:w="371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Паперкрафт как средство развития пространственного мышления детей среднего школьного возраста</w:t>
            </w:r>
          </w:p>
        </w:tc>
        <w:tc>
          <w:tcPr>
            <w:tcW w:w="70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6</w:t>
            </w:r>
          </w:p>
        </w:tc>
        <w:tc>
          <w:tcPr>
            <w:tcW w:w="1525"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Погадаева Алина</w:t>
            </w:r>
          </w:p>
          <w:p w:rsidR="00F0363F" w:rsidRPr="004B5736" w:rsidRDefault="00F0363F" w:rsidP="004F6906">
            <w:pPr>
              <w:spacing w:after="0" w:line="240" w:lineRule="auto"/>
              <w:rPr>
                <w:rFonts w:ascii="Times New Roman" w:hAnsi="Times New Roman" w:cs="Times New Roman"/>
                <w:sz w:val="24"/>
                <w:szCs w:val="24"/>
              </w:rPr>
            </w:pPr>
          </w:p>
        </w:tc>
        <w:tc>
          <w:tcPr>
            <w:tcW w:w="2977"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Ткаченко Любовь Юрьевна, учитель математики</w:t>
            </w:r>
          </w:p>
          <w:p w:rsidR="00F0363F" w:rsidRPr="004B5736" w:rsidRDefault="00F0363F" w:rsidP="004F6906">
            <w:pPr>
              <w:spacing w:after="0" w:line="240" w:lineRule="auto"/>
              <w:rPr>
                <w:rFonts w:ascii="Times New Roman" w:hAnsi="Times New Roman" w:cs="Times New Roman"/>
                <w:sz w:val="24"/>
                <w:szCs w:val="24"/>
              </w:rPr>
            </w:pPr>
          </w:p>
        </w:tc>
      </w:tr>
    </w:tbl>
    <w:p w:rsidR="00F0363F" w:rsidRPr="004B5736" w:rsidRDefault="00F0363F" w:rsidP="00F0363F">
      <w:pPr>
        <w:spacing w:after="0" w:line="240" w:lineRule="auto"/>
        <w:rPr>
          <w:rFonts w:ascii="Times New Roman" w:eastAsia="Times New Roman" w:hAnsi="Times New Roman" w:cs="Times New Roman"/>
          <w:sz w:val="24"/>
          <w:szCs w:val="24"/>
        </w:rPr>
      </w:pPr>
    </w:p>
    <w:p w:rsidR="00F0363F" w:rsidRPr="004B5736" w:rsidRDefault="00F0363F" w:rsidP="00F0363F">
      <w:pPr>
        <w:spacing w:after="0" w:line="240" w:lineRule="auto"/>
        <w:outlineLvl w:val="0"/>
        <w:rPr>
          <w:rFonts w:ascii="Times New Roman" w:eastAsia="Times New Roman" w:hAnsi="Times New Roman" w:cs="Times New Roman"/>
          <w:b/>
          <w:sz w:val="24"/>
          <w:szCs w:val="24"/>
        </w:rPr>
      </w:pPr>
      <w:r w:rsidRPr="004B5736">
        <w:rPr>
          <w:rFonts w:ascii="Times New Roman" w:eastAsia="Times New Roman" w:hAnsi="Times New Roman" w:cs="Times New Roman"/>
          <w:b/>
          <w:sz w:val="24"/>
          <w:szCs w:val="24"/>
        </w:rPr>
        <w:t>Секция «Культурология и искусствоведение», «Мода и дизайн, декоративно-прикладное искусство»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1559"/>
        <w:gridCol w:w="2977"/>
      </w:tblGrid>
      <w:tr w:rsidR="00F0363F" w:rsidRPr="004B5736" w:rsidTr="004F6906">
        <w:tc>
          <w:tcPr>
            <w:tcW w:w="534"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w:t>
            </w:r>
          </w:p>
        </w:tc>
        <w:tc>
          <w:tcPr>
            <w:tcW w:w="3685"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Название работы</w:t>
            </w:r>
          </w:p>
        </w:tc>
        <w:tc>
          <w:tcPr>
            <w:tcW w:w="70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Кл.</w:t>
            </w:r>
          </w:p>
        </w:tc>
        <w:tc>
          <w:tcPr>
            <w:tcW w:w="1559"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автора</w:t>
            </w:r>
          </w:p>
        </w:tc>
        <w:tc>
          <w:tcPr>
            <w:tcW w:w="2977" w:type="dxa"/>
          </w:tcPr>
          <w:p w:rsidR="00F0363F" w:rsidRPr="004B5736" w:rsidRDefault="00F0363F" w:rsidP="004F6906">
            <w:pPr>
              <w:spacing w:after="0" w:line="240" w:lineRule="auto"/>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ФИО руководителя</w:t>
            </w:r>
          </w:p>
        </w:tc>
      </w:tr>
      <w:tr w:rsidR="00F0363F" w:rsidRPr="004B5736" w:rsidTr="004F6906">
        <w:tc>
          <w:tcPr>
            <w:tcW w:w="534" w:type="dxa"/>
          </w:tcPr>
          <w:p w:rsidR="00F0363F" w:rsidRPr="004B5736" w:rsidRDefault="00F0363F" w:rsidP="004F6906">
            <w:pPr>
              <w:rPr>
                <w:rFonts w:ascii="Times New Roman" w:eastAsia="Times New Roman" w:hAnsi="Times New Roman" w:cs="Times New Roman"/>
                <w:sz w:val="24"/>
                <w:szCs w:val="24"/>
              </w:rPr>
            </w:pPr>
          </w:p>
        </w:tc>
        <w:tc>
          <w:tcPr>
            <w:tcW w:w="3685"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Феномен Хамбо ламы Итигэлова в истории буддизма</w:t>
            </w:r>
          </w:p>
          <w:p w:rsidR="00F0363F" w:rsidRPr="004B5736" w:rsidRDefault="00F0363F" w:rsidP="004F6906">
            <w:pPr>
              <w:spacing w:after="0" w:line="240" w:lineRule="auto"/>
              <w:rPr>
                <w:rFonts w:ascii="Times New Roman" w:hAnsi="Times New Roman" w:cs="Times New Roman"/>
                <w:sz w:val="24"/>
                <w:szCs w:val="24"/>
              </w:rPr>
            </w:pPr>
          </w:p>
        </w:tc>
        <w:tc>
          <w:tcPr>
            <w:tcW w:w="70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7</w:t>
            </w:r>
          </w:p>
          <w:p w:rsidR="00F0363F" w:rsidRPr="004B5736" w:rsidRDefault="00F0363F" w:rsidP="004F6906">
            <w:pPr>
              <w:spacing w:after="0" w:line="240" w:lineRule="auto"/>
              <w:rPr>
                <w:rFonts w:ascii="Times New Roman" w:hAnsi="Times New Roman" w:cs="Times New Roman"/>
                <w:sz w:val="24"/>
                <w:szCs w:val="24"/>
              </w:rPr>
            </w:pPr>
          </w:p>
        </w:tc>
        <w:tc>
          <w:tcPr>
            <w:tcW w:w="1559"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Мухаметчина Виктория, Гурова Арина</w:t>
            </w:r>
          </w:p>
        </w:tc>
        <w:tc>
          <w:tcPr>
            <w:tcW w:w="2977" w:type="dxa"/>
            <w:shd w:val="clear" w:color="auto" w:fill="auto"/>
          </w:tcPr>
          <w:p w:rsidR="00F0363F" w:rsidRPr="004B5736" w:rsidRDefault="00F0363F"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Самбуева Мыдыгма Тумэн-Баировна, учитель географии</w:t>
            </w:r>
          </w:p>
        </w:tc>
      </w:tr>
      <w:bookmarkEnd w:id="5"/>
      <w:bookmarkEnd w:id="6"/>
    </w:tbl>
    <w:p w:rsidR="00F0363F" w:rsidRPr="004B5736" w:rsidRDefault="00F0363F" w:rsidP="00F0363F">
      <w:pPr>
        <w:spacing w:after="0" w:line="240" w:lineRule="auto"/>
        <w:rPr>
          <w:rFonts w:ascii="Times New Roman" w:hAnsi="Times New Roman" w:cs="Times New Roman"/>
          <w:sz w:val="24"/>
          <w:szCs w:val="24"/>
          <w:highlight w:val="yellow"/>
        </w:rPr>
      </w:pPr>
    </w:p>
    <w:p w:rsidR="00F0363F" w:rsidRPr="004B5736" w:rsidRDefault="00F0363F" w:rsidP="00F0363F">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Победителями научно-практической конференции стали работы:</w:t>
      </w:r>
    </w:p>
    <w:p w:rsidR="00F0363F" w:rsidRPr="004B5736" w:rsidRDefault="00F0363F" w:rsidP="00F0363F">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«Юниор»(5-8 класс)</w:t>
      </w:r>
    </w:p>
    <w:tbl>
      <w:tblPr>
        <w:tblStyle w:val="a5"/>
        <w:tblW w:w="10491" w:type="dxa"/>
        <w:tblInd w:w="-1026" w:type="dxa"/>
        <w:tblLayout w:type="fixed"/>
        <w:tblLook w:val="04A0" w:firstRow="1" w:lastRow="0" w:firstColumn="1" w:lastColumn="0" w:noHBand="0" w:noVBand="1"/>
      </w:tblPr>
      <w:tblGrid>
        <w:gridCol w:w="425"/>
        <w:gridCol w:w="1843"/>
        <w:gridCol w:w="3261"/>
        <w:gridCol w:w="708"/>
        <w:gridCol w:w="1560"/>
        <w:gridCol w:w="1559"/>
        <w:gridCol w:w="1135"/>
      </w:tblGrid>
      <w:tr w:rsidR="00F0363F" w:rsidRPr="004B5736" w:rsidTr="004F6906">
        <w:tc>
          <w:tcPr>
            <w:tcW w:w="425"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w:t>
            </w:r>
          </w:p>
        </w:tc>
        <w:tc>
          <w:tcPr>
            <w:tcW w:w="1843"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Секция конференции</w:t>
            </w:r>
          </w:p>
        </w:tc>
        <w:tc>
          <w:tcPr>
            <w:tcW w:w="3261"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Название работы</w:t>
            </w:r>
          </w:p>
        </w:tc>
        <w:tc>
          <w:tcPr>
            <w:tcW w:w="708"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класс</w:t>
            </w:r>
          </w:p>
        </w:tc>
        <w:tc>
          <w:tcPr>
            <w:tcW w:w="1560"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ФИО автора</w:t>
            </w:r>
          </w:p>
        </w:tc>
        <w:tc>
          <w:tcPr>
            <w:tcW w:w="1559"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ФИО руководителя/должность</w:t>
            </w:r>
          </w:p>
        </w:tc>
        <w:tc>
          <w:tcPr>
            <w:tcW w:w="1135"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Результат</w:t>
            </w:r>
          </w:p>
        </w:tc>
      </w:tr>
      <w:tr w:rsidR="00F0363F" w:rsidRPr="004B5736" w:rsidTr="004F6906">
        <w:tc>
          <w:tcPr>
            <w:tcW w:w="425" w:type="dxa"/>
          </w:tcPr>
          <w:p w:rsidR="00F0363F" w:rsidRPr="004B5736" w:rsidRDefault="00F0363F" w:rsidP="004F6906">
            <w:pPr>
              <w:rPr>
                <w:rFonts w:ascii="Times New Roman" w:hAnsi="Times New Roman" w:cs="Times New Roman"/>
                <w:sz w:val="24"/>
                <w:szCs w:val="24"/>
                <w:lang w:val="en-US"/>
              </w:rPr>
            </w:pPr>
            <w:r w:rsidRPr="004B5736">
              <w:rPr>
                <w:rFonts w:ascii="Times New Roman" w:hAnsi="Times New Roman" w:cs="Times New Roman"/>
                <w:sz w:val="24"/>
                <w:szCs w:val="24"/>
                <w:lang w:val="en-US"/>
              </w:rPr>
              <w:t>1</w:t>
            </w:r>
          </w:p>
        </w:tc>
        <w:tc>
          <w:tcPr>
            <w:tcW w:w="1843" w:type="dxa"/>
          </w:tcPr>
          <w:p w:rsidR="00F0363F" w:rsidRPr="004B5736" w:rsidRDefault="00F0363F" w:rsidP="004F6906">
            <w:pPr>
              <w:tabs>
                <w:tab w:val="left" w:pos="426"/>
                <w:tab w:val="left" w:pos="567"/>
                <w:tab w:val="center" w:pos="4677"/>
                <w:tab w:val="right" w:pos="9355"/>
              </w:tabs>
              <w:spacing w:line="276" w:lineRule="auto"/>
              <w:rPr>
                <w:rFonts w:ascii="Times New Roman" w:hAnsi="Times New Roman" w:cs="Times New Roman"/>
                <w:sz w:val="24"/>
                <w:szCs w:val="24"/>
              </w:rPr>
            </w:pPr>
            <w:r w:rsidRPr="004B5736">
              <w:rPr>
                <w:rFonts w:ascii="Times New Roman" w:hAnsi="Times New Roman" w:cs="Times New Roman"/>
                <w:sz w:val="24"/>
                <w:szCs w:val="24"/>
              </w:rPr>
              <w:t>Культурология и искусствоведение</w:t>
            </w:r>
          </w:p>
        </w:tc>
        <w:tc>
          <w:tcPr>
            <w:tcW w:w="3261" w:type="dxa"/>
          </w:tcPr>
          <w:p w:rsidR="00F0363F" w:rsidRPr="004B5736" w:rsidRDefault="00F0363F" w:rsidP="004F6906">
            <w:pPr>
              <w:tabs>
                <w:tab w:val="left" w:pos="426"/>
                <w:tab w:val="left" w:pos="567"/>
                <w:tab w:val="center" w:pos="4677"/>
                <w:tab w:val="right" w:pos="9355"/>
              </w:tabs>
              <w:spacing w:line="276" w:lineRule="auto"/>
              <w:rPr>
                <w:rFonts w:ascii="Times New Roman" w:hAnsi="Times New Roman" w:cs="Times New Roman"/>
                <w:sz w:val="24"/>
                <w:szCs w:val="24"/>
              </w:rPr>
            </w:pPr>
            <w:r w:rsidRPr="004B5736">
              <w:rPr>
                <w:rFonts w:ascii="Times New Roman" w:hAnsi="Times New Roman" w:cs="Times New Roman"/>
                <w:sz w:val="24"/>
                <w:szCs w:val="24"/>
              </w:rPr>
              <w:t>«Феномен Хамбо ламы Итигелова в истории буддизма»</w:t>
            </w:r>
          </w:p>
        </w:tc>
        <w:tc>
          <w:tcPr>
            <w:tcW w:w="708" w:type="dxa"/>
          </w:tcPr>
          <w:p w:rsidR="00F0363F" w:rsidRPr="004B5736" w:rsidRDefault="00F0363F"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1560" w:type="dxa"/>
          </w:tcPr>
          <w:p w:rsidR="00F0363F" w:rsidRPr="004B5736" w:rsidRDefault="00F0363F" w:rsidP="004F6906">
            <w:pPr>
              <w:tabs>
                <w:tab w:val="left" w:pos="426"/>
                <w:tab w:val="left" w:pos="567"/>
                <w:tab w:val="center" w:pos="4677"/>
                <w:tab w:val="right" w:pos="9355"/>
              </w:tabs>
              <w:rPr>
                <w:rFonts w:ascii="Times New Roman" w:hAnsi="Times New Roman" w:cs="Times New Roman"/>
                <w:sz w:val="24"/>
                <w:szCs w:val="24"/>
              </w:rPr>
            </w:pPr>
            <w:r w:rsidRPr="004B5736">
              <w:rPr>
                <w:rFonts w:ascii="Times New Roman" w:hAnsi="Times New Roman" w:cs="Times New Roman"/>
                <w:sz w:val="24"/>
                <w:szCs w:val="24"/>
              </w:rPr>
              <w:t>Мухаметчина Виктория Викторовна</w:t>
            </w:r>
          </w:p>
          <w:p w:rsidR="00F0363F" w:rsidRPr="004B5736" w:rsidRDefault="00F0363F" w:rsidP="004F6906">
            <w:pPr>
              <w:tabs>
                <w:tab w:val="left" w:pos="426"/>
                <w:tab w:val="left" w:pos="567"/>
                <w:tab w:val="center" w:pos="4677"/>
                <w:tab w:val="right" w:pos="9355"/>
              </w:tabs>
              <w:rPr>
                <w:rFonts w:ascii="Times New Roman" w:hAnsi="Times New Roman" w:cs="Times New Roman"/>
                <w:sz w:val="24"/>
                <w:szCs w:val="24"/>
              </w:rPr>
            </w:pPr>
            <w:r w:rsidRPr="004B5736">
              <w:rPr>
                <w:rFonts w:ascii="Times New Roman" w:hAnsi="Times New Roman" w:cs="Times New Roman"/>
                <w:sz w:val="24"/>
                <w:szCs w:val="24"/>
              </w:rPr>
              <w:t>Гурова Арина Андреевна</w:t>
            </w:r>
          </w:p>
        </w:tc>
        <w:tc>
          <w:tcPr>
            <w:tcW w:w="1559" w:type="dxa"/>
          </w:tcPr>
          <w:p w:rsidR="00F0363F" w:rsidRPr="004B5736" w:rsidRDefault="00F0363F" w:rsidP="004F6906">
            <w:pPr>
              <w:tabs>
                <w:tab w:val="left" w:pos="426"/>
                <w:tab w:val="left" w:pos="567"/>
                <w:tab w:val="center" w:pos="4677"/>
                <w:tab w:val="right" w:pos="9355"/>
              </w:tabs>
              <w:rPr>
                <w:rFonts w:ascii="Times New Roman" w:hAnsi="Times New Roman" w:cs="Times New Roman"/>
                <w:sz w:val="24"/>
                <w:szCs w:val="24"/>
              </w:rPr>
            </w:pPr>
            <w:r w:rsidRPr="004B5736">
              <w:rPr>
                <w:rFonts w:ascii="Times New Roman" w:hAnsi="Times New Roman" w:cs="Times New Roman"/>
                <w:sz w:val="24"/>
                <w:szCs w:val="24"/>
              </w:rPr>
              <w:t>Самбуева МыдыгмаТумэн-Баировна, учитель географии</w:t>
            </w:r>
          </w:p>
        </w:tc>
        <w:tc>
          <w:tcPr>
            <w:tcW w:w="1135" w:type="dxa"/>
          </w:tcPr>
          <w:p w:rsidR="00F0363F" w:rsidRPr="004B5736" w:rsidRDefault="00F0363F" w:rsidP="004F6906">
            <w:pPr>
              <w:tabs>
                <w:tab w:val="left" w:pos="426"/>
                <w:tab w:val="left" w:pos="567"/>
                <w:tab w:val="center" w:pos="4677"/>
                <w:tab w:val="right" w:pos="9355"/>
              </w:tabs>
              <w:spacing w:line="276" w:lineRule="auto"/>
              <w:rPr>
                <w:rFonts w:ascii="Times New Roman" w:hAnsi="Times New Roman" w:cs="Times New Roman"/>
                <w:sz w:val="24"/>
                <w:szCs w:val="24"/>
              </w:rPr>
            </w:pPr>
            <w:r w:rsidRPr="004B5736">
              <w:rPr>
                <w:rFonts w:ascii="Times New Roman" w:hAnsi="Times New Roman" w:cs="Times New Roman"/>
                <w:sz w:val="24"/>
                <w:szCs w:val="24"/>
              </w:rPr>
              <w:t>Диплом 3 степени</w:t>
            </w:r>
          </w:p>
        </w:tc>
      </w:tr>
    </w:tbl>
    <w:p w:rsidR="00F0363F" w:rsidRPr="004B5736" w:rsidRDefault="00F0363F" w:rsidP="00F0363F">
      <w:pPr>
        <w:spacing w:after="0" w:line="240" w:lineRule="auto"/>
        <w:rPr>
          <w:rFonts w:ascii="Times New Roman" w:hAnsi="Times New Roman" w:cs="Times New Roman"/>
          <w:color w:val="FF0000"/>
          <w:sz w:val="24"/>
          <w:szCs w:val="24"/>
        </w:rPr>
      </w:pPr>
    </w:p>
    <w:p w:rsidR="00F0363F" w:rsidRPr="004B5736" w:rsidRDefault="00F0363F" w:rsidP="00F0363F">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 xml:space="preserve"> «Старшеклассники» (9-11 класс)</w:t>
      </w:r>
    </w:p>
    <w:tbl>
      <w:tblPr>
        <w:tblStyle w:val="a5"/>
        <w:tblW w:w="10491" w:type="dxa"/>
        <w:tblInd w:w="-1026" w:type="dxa"/>
        <w:tblLayout w:type="fixed"/>
        <w:tblLook w:val="04A0" w:firstRow="1" w:lastRow="0" w:firstColumn="1" w:lastColumn="0" w:noHBand="0" w:noVBand="1"/>
      </w:tblPr>
      <w:tblGrid>
        <w:gridCol w:w="425"/>
        <w:gridCol w:w="1843"/>
        <w:gridCol w:w="3261"/>
        <w:gridCol w:w="708"/>
        <w:gridCol w:w="1560"/>
        <w:gridCol w:w="1559"/>
        <w:gridCol w:w="1135"/>
      </w:tblGrid>
      <w:tr w:rsidR="00F0363F" w:rsidRPr="004B5736" w:rsidTr="004F6906">
        <w:tc>
          <w:tcPr>
            <w:tcW w:w="425"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w:t>
            </w:r>
          </w:p>
        </w:tc>
        <w:tc>
          <w:tcPr>
            <w:tcW w:w="1843"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Секция конференции</w:t>
            </w:r>
          </w:p>
        </w:tc>
        <w:tc>
          <w:tcPr>
            <w:tcW w:w="3261"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Название работы</w:t>
            </w:r>
          </w:p>
        </w:tc>
        <w:tc>
          <w:tcPr>
            <w:tcW w:w="708"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класс</w:t>
            </w:r>
          </w:p>
        </w:tc>
        <w:tc>
          <w:tcPr>
            <w:tcW w:w="1560"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ФИО автора</w:t>
            </w:r>
          </w:p>
        </w:tc>
        <w:tc>
          <w:tcPr>
            <w:tcW w:w="1559"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ФИО руководителя/должность</w:t>
            </w:r>
          </w:p>
        </w:tc>
        <w:tc>
          <w:tcPr>
            <w:tcW w:w="1135" w:type="dxa"/>
          </w:tcPr>
          <w:p w:rsidR="00F0363F" w:rsidRPr="004B5736" w:rsidRDefault="00F0363F" w:rsidP="004F6906">
            <w:pPr>
              <w:rPr>
                <w:rFonts w:ascii="Times New Roman" w:hAnsi="Times New Roman" w:cs="Times New Roman"/>
                <w:b/>
                <w:sz w:val="24"/>
                <w:szCs w:val="24"/>
              </w:rPr>
            </w:pPr>
            <w:r w:rsidRPr="004B5736">
              <w:rPr>
                <w:rFonts w:ascii="Times New Roman" w:hAnsi="Times New Roman" w:cs="Times New Roman"/>
                <w:b/>
                <w:sz w:val="24"/>
                <w:szCs w:val="24"/>
              </w:rPr>
              <w:t>Результат</w:t>
            </w:r>
          </w:p>
        </w:tc>
      </w:tr>
      <w:tr w:rsidR="00F0363F" w:rsidRPr="004B5736" w:rsidTr="004F6906">
        <w:tc>
          <w:tcPr>
            <w:tcW w:w="425"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1</w:t>
            </w:r>
          </w:p>
        </w:tc>
        <w:tc>
          <w:tcPr>
            <w:tcW w:w="1843" w:type="dxa"/>
          </w:tcPr>
          <w:p w:rsidR="00F0363F" w:rsidRPr="004B5736" w:rsidRDefault="00F0363F" w:rsidP="004F6906">
            <w:pPr>
              <w:tabs>
                <w:tab w:val="left" w:pos="426"/>
                <w:tab w:val="left" w:pos="567"/>
                <w:tab w:val="center" w:pos="4677"/>
                <w:tab w:val="right" w:pos="9355"/>
              </w:tabs>
              <w:spacing w:line="276" w:lineRule="auto"/>
              <w:rPr>
                <w:rFonts w:ascii="Times New Roman" w:hAnsi="Times New Roman" w:cs="Times New Roman"/>
                <w:sz w:val="24"/>
                <w:szCs w:val="24"/>
              </w:rPr>
            </w:pPr>
            <w:r w:rsidRPr="004B5736">
              <w:rPr>
                <w:rFonts w:ascii="Times New Roman" w:hAnsi="Times New Roman" w:cs="Times New Roman"/>
                <w:sz w:val="24"/>
                <w:szCs w:val="24"/>
              </w:rPr>
              <w:t xml:space="preserve">«Технические </w:t>
            </w:r>
            <w:r w:rsidRPr="004B5736">
              <w:rPr>
                <w:rFonts w:ascii="Times New Roman" w:hAnsi="Times New Roman" w:cs="Times New Roman"/>
                <w:sz w:val="24"/>
                <w:szCs w:val="24"/>
              </w:rPr>
              <w:lastRenderedPageBreak/>
              <w:t>науки»</w:t>
            </w:r>
          </w:p>
        </w:tc>
        <w:tc>
          <w:tcPr>
            <w:tcW w:w="3261"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 xml:space="preserve">Термоакустическая тепловая </w:t>
            </w:r>
            <w:r w:rsidRPr="004B5736">
              <w:rPr>
                <w:rFonts w:ascii="Times New Roman" w:hAnsi="Times New Roman" w:cs="Times New Roman"/>
                <w:sz w:val="24"/>
                <w:szCs w:val="24"/>
              </w:rPr>
              <w:lastRenderedPageBreak/>
              <w:t>машина</w:t>
            </w:r>
            <w:r w:rsidRPr="004B5736">
              <w:rPr>
                <w:rFonts w:ascii="Times New Roman" w:hAnsi="Times New Roman" w:cs="Times New Roman"/>
                <w:sz w:val="24"/>
                <w:szCs w:val="24"/>
              </w:rPr>
              <w:br/>
              <w:t>как источник электрического тока</w:t>
            </w:r>
          </w:p>
          <w:p w:rsidR="00F0363F" w:rsidRPr="004B5736" w:rsidRDefault="00F0363F" w:rsidP="004F6906">
            <w:pPr>
              <w:tabs>
                <w:tab w:val="left" w:pos="426"/>
                <w:tab w:val="left" w:pos="567"/>
                <w:tab w:val="center" w:pos="4677"/>
                <w:tab w:val="right" w:pos="9355"/>
              </w:tabs>
              <w:spacing w:line="276" w:lineRule="auto"/>
              <w:rPr>
                <w:rFonts w:ascii="Times New Roman" w:hAnsi="Times New Roman" w:cs="Times New Roman"/>
                <w:sz w:val="24"/>
                <w:szCs w:val="24"/>
              </w:rPr>
            </w:pPr>
          </w:p>
        </w:tc>
        <w:tc>
          <w:tcPr>
            <w:tcW w:w="708" w:type="dxa"/>
          </w:tcPr>
          <w:p w:rsidR="00F0363F" w:rsidRPr="004B5736" w:rsidRDefault="00F0363F" w:rsidP="004F6906">
            <w:pPr>
              <w:jc w:val="center"/>
              <w:rPr>
                <w:rFonts w:ascii="Times New Roman" w:hAnsi="Times New Roman" w:cs="Times New Roman"/>
                <w:sz w:val="24"/>
                <w:szCs w:val="24"/>
              </w:rPr>
            </w:pPr>
            <w:r w:rsidRPr="004B5736">
              <w:rPr>
                <w:rFonts w:ascii="Times New Roman" w:hAnsi="Times New Roman" w:cs="Times New Roman"/>
                <w:sz w:val="24"/>
                <w:szCs w:val="24"/>
              </w:rPr>
              <w:lastRenderedPageBreak/>
              <w:t>100</w:t>
            </w:r>
          </w:p>
        </w:tc>
        <w:tc>
          <w:tcPr>
            <w:tcW w:w="1560" w:type="dxa"/>
          </w:tcPr>
          <w:p w:rsidR="00F0363F" w:rsidRPr="004B5736" w:rsidRDefault="00F0363F" w:rsidP="004F6906">
            <w:pPr>
              <w:pStyle w:val="af1"/>
              <w:ind w:left="0"/>
              <w:rPr>
                <w:rFonts w:ascii="Times New Roman" w:hAnsi="Times New Roman"/>
                <w:sz w:val="24"/>
                <w:szCs w:val="24"/>
              </w:rPr>
            </w:pPr>
            <w:r w:rsidRPr="004B5736">
              <w:rPr>
                <w:rFonts w:ascii="Times New Roman" w:eastAsia="Times New Roman" w:hAnsi="Times New Roman"/>
                <w:sz w:val="24"/>
                <w:szCs w:val="24"/>
              </w:rPr>
              <w:t xml:space="preserve">Очиров </w:t>
            </w:r>
            <w:r w:rsidRPr="004B5736">
              <w:rPr>
                <w:rFonts w:ascii="Times New Roman" w:eastAsia="Times New Roman" w:hAnsi="Times New Roman"/>
                <w:sz w:val="24"/>
                <w:szCs w:val="24"/>
              </w:rPr>
              <w:lastRenderedPageBreak/>
              <w:t>Булат Саянович</w:t>
            </w:r>
          </w:p>
        </w:tc>
        <w:tc>
          <w:tcPr>
            <w:tcW w:w="1559" w:type="dxa"/>
          </w:tcPr>
          <w:p w:rsidR="00F0363F" w:rsidRPr="004B5736" w:rsidRDefault="00F0363F" w:rsidP="004F6906">
            <w:pPr>
              <w:tabs>
                <w:tab w:val="left" w:pos="426"/>
                <w:tab w:val="left" w:pos="567"/>
                <w:tab w:val="center" w:pos="4677"/>
                <w:tab w:val="right" w:pos="9355"/>
              </w:tabs>
              <w:rPr>
                <w:rFonts w:ascii="Times New Roman" w:hAnsi="Times New Roman" w:cs="Times New Roman"/>
                <w:sz w:val="24"/>
                <w:szCs w:val="24"/>
              </w:rPr>
            </w:pPr>
            <w:r w:rsidRPr="004B5736">
              <w:rPr>
                <w:rFonts w:ascii="Times New Roman" w:hAnsi="Times New Roman" w:cs="Times New Roman"/>
                <w:sz w:val="24"/>
                <w:szCs w:val="24"/>
              </w:rPr>
              <w:lastRenderedPageBreak/>
              <w:t xml:space="preserve">Черноусов </w:t>
            </w:r>
            <w:r w:rsidRPr="004B5736">
              <w:rPr>
                <w:rFonts w:ascii="Times New Roman" w:hAnsi="Times New Roman" w:cs="Times New Roman"/>
                <w:sz w:val="24"/>
                <w:szCs w:val="24"/>
              </w:rPr>
              <w:lastRenderedPageBreak/>
              <w:t>Валентин Викторович, учитель технологии</w:t>
            </w:r>
          </w:p>
        </w:tc>
        <w:tc>
          <w:tcPr>
            <w:tcW w:w="1135" w:type="dxa"/>
          </w:tcPr>
          <w:p w:rsidR="00F0363F" w:rsidRPr="004B5736" w:rsidRDefault="00F0363F" w:rsidP="004F6906">
            <w:pPr>
              <w:tabs>
                <w:tab w:val="left" w:pos="426"/>
                <w:tab w:val="left" w:pos="567"/>
                <w:tab w:val="center" w:pos="4677"/>
                <w:tab w:val="right" w:pos="9355"/>
              </w:tabs>
              <w:spacing w:line="276" w:lineRule="auto"/>
              <w:rPr>
                <w:rFonts w:ascii="Times New Roman" w:hAnsi="Times New Roman" w:cs="Times New Roman"/>
                <w:sz w:val="24"/>
                <w:szCs w:val="24"/>
              </w:rPr>
            </w:pPr>
            <w:r w:rsidRPr="004B5736">
              <w:rPr>
                <w:rFonts w:ascii="Times New Roman" w:hAnsi="Times New Roman" w:cs="Times New Roman"/>
                <w:sz w:val="24"/>
                <w:szCs w:val="24"/>
              </w:rPr>
              <w:lastRenderedPageBreak/>
              <w:t xml:space="preserve">Диплом </w:t>
            </w:r>
            <w:r w:rsidRPr="004B5736">
              <w:rPr>
                <w:rFonts w:ascii="Times New Roman" w:hAnsi="Times New Roman" w:cs="Times New Roman"/>
                <w:sz w:val="24"/>
                <w:szCs w:val="24"/>
              </w:rPr>
              <w:lastRenderedPageBreak/>
              <w:t>1 степени</w:t>
            </w:r>
          </w:p>
        </w:tc>
      </w:tr>
    </w:tbl>
    <w:p w:rsidR="00F0363F" w:rsidRPr="004B5736" w:rsidRDefault="00F0363F" w:rsidP="00F0363F">
      <w:pPr>
        <w:spacing w:after="0"/>
        <w:rPr>
          <w:rFonts w:ascii="Times New Roman" w:eastAsia="Times New Roman" w:hAnsi="Times New Roman" w:cs="Times New Roman"/>
          <w:b/>
          <w:i/>
          <w:color w:val="FF0000"/>
          <w:sz w:val="24"/>
          <w:szCs w:val="24"/>
        </w:rPr>
      </w:pPr>
    </w:p>
    <w:p w:rsidR="00F0363F" w:rsidRPr="004B5736" w:rsidRDefault="00F0363F" w:rsidP="00F0363F">
      <w:pPr>
        <w:pStyle w:val="af1"/>
        <w:spacing w:after="0"/>
        <w:rPr>
          <w:rFonts w:ascii="Times New Roman" w:eastAsia="Times New Roman" w:hAnsi="Times New Roman"/>
          <w:b/>
          <w:i/>
          <w:sz w:val="24"/>
          <w:szCs w:val="24"/>
        </w:rPr>
      </w:pPr>
      <w:r w:rsidRPr="004B5736">
        <w:rPr>
          <w:rFonts w:ascii="Times New Roman" w:eastAsia="Times New Roman" w:hAnsi="Times New Roman"/>
          <w:b/>
          <w:i/>
          <w:sz w:val="24"/>
          <w:szCs w:val="24"/>
        </w:rPr>
        <w:t>Сравнительный анализ результатов НПК «Шаг в будущее»:</w:t>
      </w:r>
    </w:p>
    <w:tbl>
      <w:tblPr>
        <w:tblW w:w="10140"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707"/>
        <w:gridCol w:w="708"/>
        <w:gridCol w:w="709"/>
        <w:gridCol w:w="709"/>
        <w:gridCol w:w="711"/>
        <w:gridCol w:w="709"/>
        <w:gridCol w:w="709"/>
        <w:gridCol w:w="708"/>
        <w:gridCol w:w="709"/>
        <w:gridCol w:w="709"/>
        <w:gridCol w:w="709"/>
        <w:gridCol w:w="709"/>
      </w:tblGrid>
      <w:tr w:rsidR="00F0363F" w:rsidRPr="004B5736" w:rsidTr="004F6906">
        <w:tc>
          <w:tcPr>
            <w:tcW w:w="1634" w:type="dxa"/>
            <w:vMerge w:val="restart"/>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Уровень</w:t>
            </w:r>
          </w:p>
        </w:tc>
        <w:tc>
          <w:tcPr>
            <w:tcW w:w="4253" w:type="dxa"/>
            <w:gridSpan w:val="6"/>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Количество представленных работ</w:t>
            </w:r>
          </w:p>
        </w:tc>
        <w:tc>
          <w:tcPr>
            <w:tcW w:w="4253" w:type="dxa"/>
            <w:gridSpan w:val="6"/>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Результативность</w:t>
            </w:r>
          </w:p>
        </w:tc>
      </w:tr>
      <w:tr w:rsidR="00F0363F" w:rsidRPr="004B5736" w:rsidTr="004F6906">
        <w:tc>
          <w:tcPr>
            <w:tcW w:w="1634" w:type="dxa"/>
            <w:vMerge/>
          </w:tcPr>
          <w:p w:rsidR="00F0363F" w:rsidRPr="004B5736" w:rsidRDefault="00F0363F" w:rsidP="004F6906">
            <w:pPr>
              <w:spacing w:after="0" w:line="240" w:lineRule="auto"/>
              <w:jc w:val="both"/>
              <w:rPr>
                <w:rFonts w:ascii="Times New Roman" w:eastAsia="Times New Roman" w:hAnsi="Times New Roman" w:cs="Times New Roman"/>
                <w:sz w:val="24"/>
                <w:szCs w:val="24"/>
              </w:rPr>
            </w:pPr>
          </w:p>
        </w:tc>
        <w:tc>
          <w:tcPr>
            <w:tcW w:w="707"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2014</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2015</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2016</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2017</w:t>
            </w:r>
          </w:p>
        </w:tc>
        <w:tc>
          <w:tcPr>
            <w:tcW w:w="711"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2018</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2019</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2014</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2015</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2016</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2017</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2018</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b/>
                <w:i/>
                <w:sz w:val="24"/>
                <w:szCs w:val="24"/>
              </w:rPr>
            </w:pPr>
            <w:r w:rsidRPr="004B5736">
              <w:rPr>
                <w:rFonts w:ascii="Times New Roman" w:eastAsia="Times New Roman" w:hAnsi="Times New Roman" w:cs="Times New Roman"/>
                <w:b/>
                <w:i/>
                <w:sz w:val="24"/>
                <w:szCs w:val="24"/>
              </w:rPr>
              <w:t>2019</w:t>
            </w:r>
          </w:p>
        </w:tc>
      </w:tr>
      <w:tr w:rsidR="00F0363F" w:rsidRPr="004B5736" w:rsidTr="004F6906">
        <w:tc>
          <w:tcPr>
            <w:tcW w:w="1634" w:type="dxa"/>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Школьный </w:t>
            </w:r>
          </w:p>
        </w:tc>
        <w:tc>
          <w:tcPr>
            <w:tcW w:w="70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25</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25</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16</w:t>
            </w:r>
          </w:p>
        </w:tc>
        <w:tc>
          <w:tcPr>
            <w:tcW w:w="711"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14</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16</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r>
      <w:tr w:rsidR="00F0363F" w:rsidRPr="004B5736" w:rsidTr="004F6906">
        <w:tc>
          <w:tcPr>
            <w:tcW w:w="1634" w:type="dxa"/>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Региональный </w:t>
            </w:r>
          </w:p>
        </w:tc>
        <w:tc>
          <w:tcPr>
            <w:tcW w:w="70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7</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19</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12</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16</w:t>
            </w:r>
          </w:p>
        </w:tc>
        <w:tc>
          <w:tcPr>
            <w:tcW w:w="711"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9</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3</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5</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4</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2</w:t>
            </w:r>
          </w:p>
        </w:tc>
      </w:tr>
      <w:tr w:rsidR="00F0363F" w:rsidRPr="004B5736" w:rsidTr="004F6906">
        <w:tc>
          <w:tcPr>
            <w:tcW w:w="1634" w:type="dxa"/>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Республиканский </w:t>
            </w:r>
          </w:p>
        </w:tc>
        <w:tc>
          <w:tcPr>
            <w:tcW w:w="70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1</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11"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r>
      <w:tr w:rsidR="00F0363F" w:rsidRPr="004B5736" w:rsidTr="004F6906">
        <w:tc>
          <w:tcPr>
            <w:tcW w:w="1634" w:type="dxa"/>
          </w:tcPr>
          <w:p w:rsidR="00F0363F" w:rsidRPr="004B5736" w:rsidRDefault="00F0363F" w:rsidP="004F6906">
            <w:pPr>
              <w:spacing w:after="0"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Российский </w:t>
            </w:r>
          </w:p>
        </w:tc>
        <w:tc>
          <w:tcPr>
            <w:tcW w:w="707"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11"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8"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c>
          <w:tcPr>
            <w:tcW w:w="709" w:type="dxa"/>
          </w:tcPr>
          <w:p w:rsidR="00F0363F" w:rsidRPr="004B5736" w:rsidRDefault="00F0363F" w:rsidP="004F6906">
            <w:pPr>
              <w:spacing w:after="0" w:line="240" w:lineRule="auto"/>
              <w:jc w:val="cente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0</w:t>
            </w:r>
          </w:p>
        </w:tc>
      </w:tr>
    </w:tbl>
    <w:p w:rsidR="00F0363F" w:rsidRPr="004B5736" w:rsidRDefault="00F0363F" w:rsidP="00F0363F">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Проведенный анализ показал, что происходит снижение как участников научно-исследовательской деятельности, так и победителей и призеров научно-практической конференции. Введение ФГОС ССО определяет участие каждого обучающегося в проектной деятельности. Следовательно, в следующем учебном году необходимо:</w:t>
      </w:r>
    </w:p>
    <w:p w:rsidR="00F0363F" w:rsidRPr="004B5736" w:rsidRDefault="00F0363F" w:rsidP="006536E7">
      <w:pPr>
        <w:pStyle w:val="af1"/>
        <w:numPr>
          <w:ilvl w:val="0"/>
          <w:numId w:val="47"/>
        </w:numPr>
        <w:spacing w:after="0" w:line="240" w:lineRule="auto"/>
        <w:jc w:val="both"/>
        <w:rPr>
          <w:rFonts w:ascii="Times New Roman" w:hAnsi="Times New Roman"/>
          <w:sz w:val="24"/>
          <w:szCs w:val="24"/>
        </w:rPr>
      </w:pPr>
      <w:r w:rsidRPr="004B5736">
        <w:rPr>
          <w:rFonts w:ascii="Times New Roman" w:hAnsi="Times New Roman"/>
          <w:sz w:val="24"/>
          <w:szCs w:val="24"/>
        </w:rPr>
        <w:t>включить в общешкольный план работы мероприятия, направленные на популяризацию научно-исследовательской деятельности среди обучающихся и педагогов, определить обязательное ведение проектной деятельности для каждого педагогического работника,</w:t>
      </w:r>
    </w:p>
    <w:p w:rsidR="00F0363F" w:rsidRPr="004B5736" w:rsidRDefault="00F0363F" w:rsidP="006536E7">
      <w:pPr>
        <w:pStyle w:val="af1"/>
        <w:numPr>
          <w:ilvl w:val="0"/>
          <w:numId w:val="47"/>
        </w:numPr>
        <w:spacing w:after="0" w:line="240" w:lineRule="auto"/>
        <w:jc w:val="both"/>
        <w:rPr>
          <w:rFonts w:ascii="Times New Roman" w:hAnsi="Times New Roman"/>
          <w:sz w:val="24"/>
          <w:szCs w:val="24"/>
        </w:rPr>
      </w:pPr>
      <w:r w:rsidRPr="004B5736">
        <w:rPr>
          <w:rFonts w:ascii="Times New Roman" w:hAnsi="Times New Roman"/>
          <w:sz w:val="24"/>
          <w:szCs w:val="24"/>
        </w:rPr>
        <w:t>обеспечить участие в семинарах-практикумах «Осенняя школа исследователей» и «Весенняя школа исследователей»,</w:t>
      </w:r>
    </w:p>
    <w:p w:rsidR="00F0363F" w:rsidRPr="004B5736" w:rsidRDefault="00F0363F" w:rsidP="006536E7">
      <w:pPr>
        <w:pStyle w:val="af1"/>
        <w:numPr>
          <w:ilvl w:val="0"/>
          <w:numId w:val="47"/>
        </w:numPr>
        <w:spacing w:after="0" w:line="240" w:lineRule="auto"/>
        <w:jc w:val="both"/>
        <w:rPr>
          <w:rFonts w:ascii="Times New Roman" w:hAnsi="Times New Roman"/>
          <w:sz w:val="24"/>
          <w:szCs w:val="24"/>
        </w:rPr>
      </w:pPr>
      <w:r w:rsidRPr="004B5736">
        <w:rPr>
          <w:rFonts w:ascii="Times New Roman" w:hAnsi="Times New Roman"/>
          <w:sz w:val="24"/>
          <w:szCs w:val="24"/>
        </w:rPr>
        <w:t xml:space="preserve">организовать проведение школьного этапа НПК «Шаг в будущее» с привлечением родительской общественности и социальных партнеров в качестве экспертов. </w:t>
      </w:r>
    </w:p>
    <w:p w:rsidR="00F0363F" w:rsidRPr="004B5736" w:rsidRDefault="00F0363F" w:rsidP="00F0363F">
      <w:pPr>
        <w:spacing w:after="0" w:line="240" w:lineRule="auto"/>
        <w:jc w:val="both"/>
        <w:rPr>
          <w:rFonts w:ascii="Times New Roman" w:hAnsi="Times New Roman" w:cs="Times New Roman"/>
          <w:bCs/>
          <w:sz w:val="24"/>
          <w:szCs w:val="24"/>
        </w:rPr>
      </w:pPr>
      <w:r w:rsidRPr="004B5736">
        <w:rPr>
          <w:rFonts w:ascii="Times New Roman" w:hAnsi="Times New Roman" w:cs="Times New Roman"/>
          <w:bCs/>
          <w:sz w:val="24"/>
          <w:szCs w:val="24"/>
        </w:rPr>
        <w:t>Обучающиеся, члены школьного научного общества «Мыслитель», вместе со своими  руководителями научно-исследовательских работ, стали участниками осенней и весенней сессии «Школы исследователей». Всего в работе школы приняли участие 13 обучающихся и 9 педагогов.</w:t>
      </w:r>
    </w:p>
    <w:tbl>
      <w:tblPr>
        <w:tblStyle w:val="a5"/>
        <w:tblW w:w="10491" w:type="dxa"/>
        <w:tblInd w:w="-885" w:type="dxa"/>
        <w:tblLook w:val="04A0" w:firstRow="1" w:lastRow="0" w:firstColumn="1" w:lastColumn="0" w:noHBand="0" w:noVBand="1"/>
      </w:tblPr>
      <w:tblGrid>
        <w:gridCol w:w="5606"/>
        <w:gridCol w:w="2758"/>
        <w:gridCol w:w="2127"/>
      </w:tblGrid>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Всероссийский конкурс исследовательских работ учащихся</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Банзаракцаев Владимир</w:t>
            </w:r>
          </w:p>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«Уникальная Катюша»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Диплом 1 степени</w:t>
            </w:r>
          </w:p>
        </w:tc>
      </w:tr>
      <w:tr w:rsidR="00F0363F" w:rsidRPr="004B5736" w:rsidTr="004F6906">
        <w:tc>
          <w:tcPr>
            <w:tcW w:w="5606" w:type="dxa"/>
            <w:vMerge w:val="restart"/>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lang w:val="en-US"/>
              </w:rPr>
              <w:t>VII</w:t>
            </w:r>
            <w:r w:rsidRPr="004B5736">
              <w:rPr>
                <w:rFonts w:ascii="Times New Roman" w:hAnsi="Times New Roman" w:cs="Times New Roman"/>
                <w:sz w:val="24"/>
                <w:szCs w:val="24"/>
              </w:rPr>
              <w:t xml:space="preserve"> Региональные Рождественские образовательные чтения «Великая Победа: наследие и наследники» </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Апханова Д., Эрдынеева В. «Использование краеведческого материала о ВОВ в исследовательских работах учащихся»</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vMerge/>
          </w:tcPr>
          <w:p w:rsidR="00F0363F" w:rsidRPr="004B5736" w:rsidRDefault="00F0363F" w:rsidP="004F6906">
            <w:pPr>
              <w:rPr>
                <w:rFonts w:ascii="Times New Roman" w:hAnsi="Times New Roman" w:cs="Times New Roman"/>
                <w:sz w:val="24"/>
                <w:szCs w:val="24"/>
              </w:rPr>
            </w:pP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Энькова А. «Строки, опаленные войной» в литературно-музыкальной гостиной</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tc>
      </w:tr>
      <w:tr w:rsidR="00F0363F" w:rsidRPr="004B5736" w:rsidTr="004F6906">
        <w:tc>
          <w:tcPr>
            <w:tcW w:w="5606"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Районный конкурс добровольческих проектов и инициатив «Важное дело»: Проект «Зазеркалье»</w:t>
            </w:r>
          </w:p>
        </w:tc>
        <w:tc>
          <w:tcPr>
            <w:tcW w:w="2758"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Энькова А.</w:t>
            </w:r>
          </w:p>
        </w:tc>
        <w:tc>
          <w:tcPr>
            <w:tcW w:w="2127" w:type="dxa"/>
          </w:tcPr>
          <w:p w:rsidR="00F0363F" w:rsidRPr="004B5736" w:rsidRDefault="00F0363F" w:rsidP="004F6906">
            <w:pPr>
              <w:rPr>
                <w:rFonts w:ascii="Times New Roman" w:hAnsi="Times New Roman" w:cs="Times New Roman"/>
                <w:sz w:val="24"/>
                <w:szCs w:val="24"/>
              </w:rPr>
            </w:pPr>
            <w:r w:rsidRPr="004B5736">
              <w:rPr>
                <w:rFonts w:ascii="Times New Roman" w:hAnsi="Times New Roman" w:cs="Times New Roman"/>
                <w:sz w:val="24"/>
                <w:szCs w:val="24"/>
              </w:rPr>
              <w:t>Сертификат</w:t>
            </w:r>
          </w:p>
          <w:p w:rsidR="00F0363F" w:rsidRPr="004B5736" w:rsidRDefault="00F0363F" w:rsidP="004F6906">
            <w:pPr>
              <w:rPr>
                <w:rFonts w:ascii="Times New Roman" w:hAnsi="Times New Roman" w:cs="Times New Roman"/>
                <w:sz w:val="24"/>
                <w:szCs w:val="24"/>
              </w:rPr>
            </w:pPr>
          </w:p>
        </w:tc>
      </w:tr>
    </w:tbl>
    <w:p w:rsidR="00F0363F" w:rsidRPr="004B5736" w:rsidRDefault="00F0363F" w:rsidP="00F0363F">
      <w:pPr>
        <w:spacing w:after="0" w:line="240" w:lineRule="auto"/>
        <w:jc w:val="both"/>
        <w:rPr>
          <w:rFonts w:ascii="Times New Roman" w:hAnsi="Times New Roman" w:cs="Times New Roman"/>
          <w:bCs/>
          <w:sz w:val="24"/>
          <w:szCs w:val="24"/>
        </w:rPr>
      </w:pPr>
      <w:r w:rsidRPr="004B5736">
        <w:rPr>
          <w:rFonts w:ascii="Times New Roman" w:hAnsi="Times New Roman" w:cs="Times New Roman"/>
          <w:bCs/>
          <w:sz w:val="24"/>
          <w:szCs w:val="24"/>
        </w:rPr>
        <w:t>Активное участие члены ШНО «Мыслитель» принимают во Всероссийских научно-практических конференциях и конкурсах: «Юность. Наука. Культура», «Шаги в науку», «Исследовательские работы обучающихся», «Креативность. Интеллект. Талант»</w:t>
      </w:r>
    </w:p>
    <w:p w:rsidR="00F0363F" w:rsidRPr="004B5736" w:rsidRDefault="00F0363F" w:rsidP="00F0363F">
      <w:pPr>
        <w:spacing w:after="0" w:line="240" w:lineRule="auto"/>
        <w:jc w:val="both"/>
        <w:rPr>
          <w:rFonts w:ascii="Times New Roman" w:hAnsi="Times New Roman" w:cs="Times New Roman"/>
          <w:b/>
          <w:bCs/>
          <w:sz w:val="24"/>
          <w:szCs w:val="24"/>
        </w:rPr>
      </w:pPr>
      <w:r w:rsidRPr="004B5736">
        <w:rPr>
          <w:rFonts w:ascii="Times New Roman" w:hAnsi="Times New Roman" w:cs="Times New Roman"/>
          <w:b/>
          <w:bCs/>
          <w:sz w:val="24"/>
          <w:szCs w:val="24"/>
        </w:rPr>
        <w:t xml:space="preserve">Раздел </w:t>
      </w:r>
      <w:r w:rsidRPr="004B5736">
        <w:rPr>
          <w:rFonts w:ascii="Times New Roman" w:hAnsi="Times New Roman" w:cs="Times New Roman"/>
          <w:b/>
          <w:bCs/>
          <w:sz w:val="24"/>
          <w:szCs w:val="24"/>
          <w:lang w:val="en-US"/>
        </w:rPr>
        <w:t>IV</w:t>
      </w:r>
      <w:r w:rsidRPr="004B5736">
        <w:rPr>
          <w:rFonts w:ascii="Times New Roman" w:hAnsi="Times New Roman" w:cs="Times New Roman"/>
          <w:b/>
          <w:bCs/>
          <w:sz w:val="24"/>
          <w:szCs w:val="24"/>
        </w:rPr>
        <w:t>.</w:t>
      </w:r>
    </w:p>
    <w:p w:rsidR="00F0363F" w:rsidRPr="004B5736" w:rsidRDefault="00F0363F" w:rsidP="00F0363F">
      <w:pPr>
        <w:autoSpaceDE w:val="0"/>
        <w:autoSpaceDN w:val="0"/>
        <w:adjustRightInd w:val="0"/>
        <w:spacing w:after="0" w:line="240" w:lineRule="auto"/>
        <w:jc w:val="both"/>
        <w:rPr>
          <w:rFonts w:ascii="Times New Roman" w:hAnsi="Times New Roman" w:cs="Times New Roman"/>
          <w:b/>
          <w:sz w:val="24"/>
          <w:szCs w:val="24"/>
        </w:rPr>
      </w:pPr>
      <w:r w:rsidRPr="004B5736">
        <w:rPr>
          <w:rFonts w:ascii="Times New Roman" w:hAnsi="Times New Roman" w:cs="Times New Roman"/>
          <w:b/>
          <w:sz w:val="24"/>
          <w:szCs w:val="24"/>
        </w:rPr>
        <w:t>1.  Учебно-методическая работа</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
          <w:bCs/>
          <w:sz w:val="24"/>
          <w:szCs w:val="24"/>
        </w:rPr>
      </w:pPr>
      <w:r w:rsidRPr="004B5736">
        <w:rPr>
          <w:rFonts w:ascii="Times New Roman" w:hAnsi="Times New Roman" w:cs="Times New Roman"/>
          <w:sz w:val="24"/>
          <w:szCs w:val="24"/>
        </w:rPr>
        <w:t>В течение учебного года согласно планам МО осуществлялось посещение уроков и других мероприятий с последующим анализом.</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На методических объединениях обсуждались следующие вопросы:</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1. Утверждение плана работы на год.</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lastRenderedPageBreak/>
        <w:t>2. Работа с образовательными стандартами.</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3. Система работы с одаренными учащимися: подготовка к проведению</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школьного тура олимпиад, участие в районной конференции.</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5. Подготовка экзаменационного материала, олимпиадных заданий.  Подготовка к предстоящему ЕГЭ.</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6. Методика создания систематизации дидактического материала уровнего контроля (тесты).</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7. Система мер по предупреждению неуспеваемости и пробелов в знаниях учащихся, организация работы с отстающими учащимися.</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8. Использование новых технологий на уроках. Изучение современных тенденций и возможность внедрения.</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9. Оказание методической помощи малоопытным учителям, наставничество.</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10. Анализ деятельности МО за четверть.</w:t>
      </w:r>
    </w:p>
    <w:p w:rsidR="00F0363F" w:rsidRPr="004B5736" w:rsidRDefault="00F0363F" w:rsidP="00F0363F">
      <w:pPr>
        <w:autoSpaceDE w:val="0"/>
        <w:autoSpaceDN w:val="0"/>
        <w:adjustRightInd w:val="0"/>
        <w:spacing w:after="0" w:line="240" w:lineRule="auto"/>
        <w:ind w:firstLine="540"/>
        <w:jc w:val="both"/>
        <w:rPr>
          <w:rFonts w:ascii="Times New Roman" w:hAnsi="Times New Roman" w:cs="Times New Roman"/>
          <w:bCs/>
          <w:sz w:val="24"/>
          <w:szCs w:val="24"/>
        </w:rPr>
      </w:pPr>
      <w:r w:rsidRPr="004B5736">
        <w:rPr>
          <w:rFonts w:ascii="Times New Roman" w:hAnsi="Times New Roman" w:cs="Times New Roman"/>
          <w:bCs/>
          <w:sz w:val="24"/>
          <w:szCs w:val="24"/>
        </w:rPr>
        <w:t>Каждое МО работает над своей темой.</w:t>
      </w:r>
    </w:p>
    <w:p w:rsidR="00F0363F" w:rsidRPr="004B5736" w:rsidRDefault="00F0363F" w:rsidP="00F0363F">
      <w:pPr>
        <w:spacing w:after="0" w:line="240" w:lineRule="auto"/>
        <w:ind w:right="425"/>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       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F0363F" w:rsidRPr="004B5736" w:rsidRDefault="00F0363F" w:rsidP="00F0363F">
      <w:pPr>
        <w:spacing w:after="0" w:line="240" w:lineRule="auto"/>
        <w:ind w:right="425"/>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w:t>
      </w:r>
      <w:r w:rsidRPr="004B5736">
        <w:rPr>
          <w:rFonts w:ascii="Times New Roman" w:eastAsia="Times New Roman" w:hAnsi="Times New Roman" w:cs="Times New Roman"/>
          <w:sz w:val="24"/>
          <w:szCs w:val="24"/>
        </w:rPr>
        <w:tab/>
        <w:t>В 2019-2020 учебном году проведены педагогические советы:</w:t>
      </w:r>
    </w:p>
    <w:p w:rsidR="00F0363F" w:rsidRPr="004B5736" w:rsidRDefault="00F0363F" w:rsidP="00F0363F">
      <w:pPr>
        <w:widowControl w:val="0"/>
        <w:tabs>
          <w:tab w:val="left" w:pos="2552"/>
        </w:tabs>
        <w:spacing w:after="0" w:line="240" w:lineRule="auto"/>
        <w:jc w:val="both"/>
        <w:rPr>
          <w:rFonts w:ascii="Times New Roman" w:eastAsia="Times New Roman" w:hAnsi="Times New Roman" w:cs="Times New Roman"/>
          <w:bCs/>
          <w:spacing w:val="3"/>
          <w:sz w:val="24"/>
          <w:szCs w:val="24"/>
          <w:shd w:val="clear" w:color="auto" w:fill="FFFFFF"/>
        </w:rPr>
      </w:pPr>
      <w:r w:rsidRPr="004B5736">
        <w:rPr>
          <w:rFonts w:ascii="Times New Roman" w:eastAsia="Times New Roman" w:hAnsi="Times New Roman" w:cs="Times New Roman"/>
          <w:sz w:val="24"/>
          <w:szCs w:val="24"/>
        </w:rPr>
        <w:t>«</w:t>
      </w:r>
      <w:r w:rsidRPr="004B5736">
        <w:rPr>
          <w:rFonts w:ascii="Times New Roman" w:eastAsia="Times New Roman" w:hAnsi="Times New Roman" w:cs="Times New Roman"/>
          <w:bCs/>
          <w:spacing w:val="3"/>
          <w:sz w:val="24"/>
          <w:szCs w:val="24"/>
          <w:shd w:val="clear" w:color="auto" w:fill="FFFFFF"/>
        </w:rPr>
        <w:t xml:space="preserve">Анализ работы школы за 2018/2019 учебный год», «О выпуске обучающихся, окончивших основную общую школу», «О результатах промежуточной аттестации обучающейся, переведенной с академической задолженностью», «Итоги государственной итоговой аттестации 2018-2019 учебного года», практико-ориентированный педсовет «Школьная оценка: проблемы, поиски, находки», «Система работы педагогического коллектива школы по профилактике правонарушений среди несовершеннолетних», «Изменение и дополнения в Положение о ведении АИС «Сетевой город», «Отчет о результатах самообследования за 2019 году», «Об организации образовательного процесса с 06.05. по 08.05. 2020 года», «О допуске обучающихся профцикла к выпускным квалификационным испытаниям», «О допуске обучающихся 9-х и 11-х классов к ГИА», «О выдвижении кандидатур выпускников 11 класса на награждение грамотой по номинациям: за спортивные достижения, успехи в социально значимой и общественной жизни, за активное участие в культурной жизни»,  «Перевод учащихся 1-х – 8-х, 10-х классов»,  «О выпуске обучающихся профессионального цикла и переводе обучающихся профцикла на следующий курс», «О выпуске обучающихся, окончивших основную общую школу», «О переводе обучающихся 10 класса, освоивших образовательную программу по ОВС», «О выпуске обучающихся, окончивших среднюю общую школу». </w:t>
      </w:r>
    </w:p>
    <w:p w:rsidR="00F0363F" w:rsidRPr="004B5736" w:rsidRDefault="00F0363F" w:rsidP="00F0363F">
      <w:pPr>
        <w:spacing w:after="0" w:line="240" w:lineRule="auto"/>
        <w:ind w:right="-1"/>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             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МО учителей-предметников. Выполнение принятых решений позитивно отразилось на качестве преподавания и результативности обученности учащихся.</w:t>
      </w:r>
    </w:p>
    <w:p w:rsidR="00F0363F" w:rsidRPr="004B5736" w:rsidRDefault="00F0363F" w:rsidP="00F0363F">
      <w:pPr>
        <w:pStyle w:val="3"/>
        <w:spacing w:before="0" w:after="0"/>
        <w:jc w:val="both"/>
        <w:rPr>
          <w:rFonts w:ascii="Times New Roman" w:hAnsi="Times New Roman" w:cs="Times New Roman"/>
          <w:sz w:val="24"/>
          <w:szCs w:val="24"/>
        </w:rPr>
      </w:pPr>
      <w:r w:rsidRPr="004B5736">
        <w:rPr>
          <w:rFonts w:ascii="Times New Roman" w:hAnsi="Times New Roman" w:cs="Times New Roman"/>
          <w:sz w:val="24"/>
          <w:szCs w:val="24"/>
        </w:rPr>
        <w:t xml:space="preserve">        2. Анализ работы школы по осуществлению ВШК.</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Внутришкольный контроль осуществлялся в соответствии с планом ВШК и имел целью контроль  образовательного процесса. Основные направления контроля в 1 полугодии: выполнение всеобуча; выполнение учебных программ; качество ведения внутришкольной документации; качество образовательной деятельности обучающихся; качество преподавания учебных предметов; состояние внеклассной работы и работы с родителями; подготовка к итоговой аттестации; здоровье и здоровый образ жизни обучающихся. </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Основные виды контроля:</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lastRenderedPageBreak/>
        <w:t>- классно-обобщающий контроль: в 1, 5 , 6, 7, 8, 9, 10  классах;</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-персонально-обобщающий контроль по обеспеченности учебной литературой, состоянию школьной документации, состоянию учебных кабинетов, выполнению календарно-тематического планирования, программ, минимума контрольных, лабораторных и практических  работ, организации индивидуального обучения, работы кружков, секций,    организации итогового повторения, системы работы учителей с тетрадями, посещаемости, работы с «трудными», состоянию охраны труда и ТБ, обеспеченности  питанием;</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 административный контроль уровня знаний и умений по предметам: аудит (входной, промежуточный, итоговый); административные контрольные работы; </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 комплексно-обобщающий контроль – контроль за состоянием воспитательной работы в школе, работе с одаренными детьми; профориентационной работы; работе по формированию здоровьесберегающей среды; </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Методы контроля: наблюдение (посещение уроков);изучение документации; проверка знаний и умений (срезы, тесты, контрольные, проверочные работы); анкетирование; анализ.</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В рамках контроля проведена следующая работа: </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посещение уроков;</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проведение срезов знаний;</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проведение в рамках мониторинга административных контрольных работ по русскому языку и математике во 1-10 классах; проверка техники чтения в начальных классах, проведение метапредметных контрольных работ начальных классах, аналитических работ в 3-х классах по умению работать с текстом;</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xml:space="preserve">- контроль организации психолого-педагогического сопровождения обучающихся;   </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изучение документации: рабочих тетрадей, дневников, классных электронных журналов, личных дел, паспортов класса, портфолио;</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анализ   домашнего обучения, кружковой работы, профессионального обучения, воспитательной работы, работы с родителями;</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 контроль посещаемости учащимися занятий,уроков физической культуры, состояния здоровья школьников.</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Контрольные административные работы по русскому языку, математике проводятся в сентябре (входной контроль), в декабре (промежуточный контроль), в апреле (итоговый контроль). Результаты мониторинга качества знаний обучающихся в основном совпадают с итоговыми результатами их обучения по четвертям. Показывают усвоение основных понятий, сформированность умений.</w:t>
      </w:r>
    </w:p>
    <w:p w:rsidR="00F0363F" w:rsidRPr="004B5736" w:rsidRDefault="00F0363F" w:rsidP="00F0363F">
      <w:pPr>
        <w:spacing w:after="0" w:line="240" w:lineRule="auto"/>
        <w:ind w:firstLine="540"/>
        <w:jc w:val="both"/>
        <w:rPr>
          <w:rFonts w:ascii="Times New Roman" w:hAnsi="Times New Roman" w:cs="Times New Roman"/>
          <w:sz w:val="24"/>
          <w:szCs w:val="24"/>
        </w:rPr>
      </w:pPr>
      <w:r w:rsidRPr="004B5736">
        <w:rPr>
          <w:rFonts w:ascii="Times New Roman" w:hAnsi="Times New Roman" w:cs="Times New Roman"/>
          <w:sz w:val="24"/>
          <w:szCs w:val="24"/>
        </w:rPr>
        <w:t>Административные диагностические и контрольные работы проводятся на материалах телекоммуникационной системы СтатГрад, электронной обучающей платформы «Решу ЕГЭ», «Решу ОГЭ», «Решу ВПР».</w:t>
      </w:r>
    </w:p>
    <w:p w:rsidR="00F0363F" w:rsidRPr="004B5736" w:rsidRDefault="00F0363F" w:rsidP="006536E7">
      <w:pPr>
        <w:pStyle w:val="af1"/>
        <w:numPr>
          <w:ilvl w:val="0"/>
          <w:numId w:val="41"/>
        </w:numPr>
        <w:spacing w:after="0" w:line="240" w:lineRule="auto"/>
        <w:rPr>
          <w:rFonts w:ascii="Times New Roman" w:hAnsi="Times New Roman"/>
          <w:b/>
          <w:sz w:val="24"/>
          <w:szCs w:val="24"/>
        </w:rPr>
      </w:pPr>
      <w:r w:rsidRPr="004B5736">
        <w:rPr>
          <w:rFonts w:ascii="Times New Roman" w:hAnsi="Times New Roman"/>
          <w:b/>
          <w:sz w:val="24"/>
          <w:szCs w:val="24"/>
        </w:rPr>
        <w:t>Инновационная деятельность.</w:t>
      </w:r>
    </w:p>
    <w:p w:rsidR="00F0363F" w:rsidRPr="004B5736" w:rsidRDefault="00F0363F" w:rsidP="00F0363F">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В рамках инновационной деятельности на базе школы действует консультационно-методический центр по вопросам введения ФГОС ОВЗ.</w:t>
      </w:r>
    </w:p>
    <w:p w:rsidR="00F0363F" w:rsidRPr="004B5736" w:rsidRDefault="00F0363F" w:rsidP="00F0363F">
      <w:pPr>
        <w:spacing w:after="0"/>
        <w:jc w:val="both"/>
        <w:rPr>
          <w:rFonts w:ascii="Times New Roman" w:hAnsi="Times New Roman" w:cs="Times New Roman"/>
          <w:sz w:val="24"/>
          <w:szCs w:val="24"/>
        </w:rPr>
      </w:pPr>
      <w:r w:rsidRPr="004B5736">
        <w:rPr>
          <w:rFonts w:ascii="Times New Roman" w:hAnsi="Times New Roman" w:cs="Times New Roman"/>
          <w:sz w:val="24"/>
          <w:szCs w:val="24"/>
        </w:rPr>
        <w:t>Цель КМЦ – создание условий  для информационно-методического консультирования педагогов по вопросам введения ФГОС ОВЗ</w:t>
      </w:r>
    </w:p>
    <w:p w:rsidR="00F0363F" w:rsidRPr="004B5736" w:rsidRDefault="00F0363F" w:rsidP="00F0363F">
      <w:pPr>
        <w:spacing w:after="0"/>
        <w:jc w:val="both"/>
        <w:rPr>
          <w:rFonts w:ascii="Times New Roman" w:hAnsi="Times New Roman" w:cs="Times New Roman"/>
          <w:sz w:val="24"/>
          <w:szCs w:val="24"/>
        </w:rPr>
      </w:pPr>
      <w:r w:rsidRPr="004B5736">
        <w:rPr>
          <w:rFonts w:ascii="Times New Roman" w:hAnsi="Times New Roman" w:cs="Times New Roman"/>
          <w:sz w:val="24"/>
          <w:szCs w:val="24"/>
        </w:rPr>
        <w:t>Деятельность КМЦ по вопросам введения ФГОС ОВЗ в 2019/2020 учебном году осуществлялась по следующему плану:</w:t>
      </w:r>
    </w:p>
    <w:tbl>
      <w:tblPr>
        <w:tblW w:w="1092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1701"/>
        <w:gridCol w:w="1418"/>
        <w:gridCol w:w="2130"/>
      </w:tblGrid>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b/>
                <w:color w:val="000000"/>
                <w:sz w:val="24"/>
                <w:szCs w:val="24"/>
              </w:rPr>
            </w:pPr>
            <w:r w:rsidRPr="004B5736">
              <w:rPr>
                <w:rFonts w:ascii="Times New Roman" w:hAnsi="Times New Roman" w:cs="Times New Roman"/>
                <w:b/>
                <w:color w:val="000000"/>
                <w:sz w:val="24"/>
                <w:szCs w:val="24"/>
              </w:rPr>
              <w:t>№ п/п</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hd w:val="clear" w:color="auto" w:fill="FFFFFF"/>
              <w:spacing w:after="0" w:line="240" w:lineRule="auto"/>
              <w:jc w:val="center"/>
              <w:textAlignment w:val="baseline"/>
              <w:rPr>
                <w:rFonts w:ascii="Times New Roman" w:hAnsi="Times New Roman" w:cs="Times New Roman"/>
                <w:b/>
                <w:color w:val="000000"/>
                <w:sz w:val="24"/>
                <w:szCs w:val="24"/>
              </w:rPr>
            </w:pPr>
            <w:r w:rsidRPr="004B5736">
              <w:rPr>
                <w:rFonts w:ascii="Times New Roman" w:hAnsi="Times New Roman" w:cs="Times New Roman"/>
                <w:b/>
                <w:color w:val="000000"/>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b/>
                <w:color w:val="000000"/>
                <w:sz w:val="24"/>
                <w:szCs w:val="24"/>
              </w:rPr>
            </w:pPr>
            <w:r w:rsidRPr="004B5736">
              <w:rPr>
                <w:rFonts w:ascii="Times New Roman" w:hAnsi="Times New Roman" w:cs="Times New Roman"/>
                <w:b/>
                <w:color w:val="000000"/>
                <w:sz w:val="24"/>
                <w:szCs w:val="24"/>
              </w:rPr>
              <w:t>Результат</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b/>
                <w:color w:val="000000"/>
                <w:sz w:val="24"/>
                <w:szCs w:val="24"/>
              </w:rPr>
            </w:pPr>
            <w:r w:rsidRPr="004B5736">
              <w:rPr>
                <w:rFonts w:ascii="Times New Roman" w:hAnsi="Times New Roman" w:cs="Times New Roman"/>
                <w:b/>
                <w:color w:val="000000"/>
                <w:sz w:val="24"/>
                <w:szCs w:val="24"/>
              </w:rPr>
              <w:t>Сроки</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b/>
                <w:color w:val="000000"/>
                <w:sz w:val="24"/>
                <w:szCs w:val="24"/>
              </w:rPr>
            </w:pPr>
            <w:r w:rsidRPr="004B5736">
              <w:rPr>
                <w:rFonts w:ascii="Times New Roman" w:hAnsi="Times New Roman" w:cs="Times New Roman"/>
                <w:b/>
                <w:color w:val="000000"/>
                <w:sz w:val="24"/>
                <w:szCs w:val="24"/>
              </w:rPr>
              <w:t>Ответственные</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hd w:val="clear" w:color="auto" w:fill="FFFFFF"/>
              <w:spacing w:after="0" w:line="240" w:lineRule="auto"/>
              <w:jc w:val="center"/>
              <w:textAlignment w:val="baseline"/>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1</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ind w:left="80"/>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t>Изучение нормативной документации по вопросам введения ФГОС ОВЗ в ООО</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локальные акты</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Сентябрь- октябрь</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2019 г.</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Администрация</w:t>
            </w:r>
          </w:p>
        </w:tc>
      </w:tr>
      <w:tr w:rsidR="00F0363F" w:rsidRPr="004B5736" w:rsidTr="004F6906">
        <w:trPr>
          <w:trHeight w:val="508"/>
        </w:trPr>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2</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hd w:val="clear" w:color="auto" w:fill="FFFFFF"/>
              <w:spacing w:after="0" w:line="240" w:lineRule="auto"/>
              <w:jc w:val="both"/>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Разработка плана консультационно-методического центра по введению ФГОС с ОВЗ</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План </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Сентябрь</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2019 г.</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Гурова И.Р., рабочая группа</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lastRenderedPageBreak/>
              <w:t>3</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hd w:val="clear" w:color="auto" w:fill="FFFFFF"/>
              <w:spacing w:after="0" w:line="240" w:lineRule="auto"/>
              <w:jc w:val="both"/>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Формирование классов коррекционно-развивающего обучения на 2019-2020 учебный год на основании заключений ПМПК</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приказ, списки </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Сентябрь</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2019 г.</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Лебедева Т.Е., Гурова И.Р.</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4</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Корректировка   адаптированной основной образовательной программы обучения детей с ОВЗ для классов КРО (с учетом вновь прибывших обучающихся)</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sz w:val="24"/>
                <w:szCs w:val="24"/>
              </w:rPr>
              <w:t xml:space="preserve">АООП </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август-сентябрь 2019</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Гурова И.Р., рабочая группа</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5</w:t>
            </w:r>
          </w:p>
        </w:tc>
        <w:tc>
          <w:tcPr>
            <w:tcW w:w="5104"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Составление индивидуальных учебных планов для детей с ОВЗ обучающихся по индивидуальной адаптированной программе </w:t>
            </w:r>
          </w:p>
        </w:tc>
        <w:tc>
          <w:tcPr>
            <w:tcW w:w="1701"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sz w:val="24"/>
                <w:szCs w:val="24"/>
              </w:rPr>
            </w:pPr>
            <w:r w:rsidRPr="004B5736">
              <w:rPr>
                <w:rFonts w:ascii="Times New Roman" w:hAnsi="Times New Roman" w:cs="Times New Roman"/>
                <w:sz w:val="24"/>
                <w:szCs w:val="24"/>
              </w:rPr>
              <w:t>индивидуальные планы</w:t>
            </w:r>
          </w:p>
        </w:tc>
        <w:tc>
          <w:tcPr>
            <w:tcW w:w="1418"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сентябрь</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2017</w:t>
            </w:r>
          </w:p>
        </w:tc>
        <w:tc>
          <w:tcPr>
            <w:tcW w:w="2130"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Лебедева Т.Е.</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6</w:t>
            </w:r>
          </w:p>
        </w:tc>
        <w:tc>
          <w:tcPr>
            <w:tcW w:w="5104"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Планирование курсовой подготовки для педагогов ООО</w:t>
            </w:r>
          </w:p>
        </w:tc>
        <w:tc>
          <w:tcPr>
            <w:tcW w:w="1701"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sz w:val="24"/>
                <w:szCs w:val="24"/>
              </w:rPr>
            </w:pPr>
            <w:r w:rsidRPr="004B5736">
              <w:rPr>
                <w:rFonts w:ascii="Times New Roman" w:hAnsi="Times New Roman" w:cs="Times New Roman"/>
                <w:sz w:val="24"/>
                <w:szCs w:val="24"/>
              </w:rPr>
              <w:t>План</w:t>
            </w:r>
          </w:p>
        </w:tc>
        <w:tc>
          <w:tcPr>
            <w:tcW w:w="1418"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сентябрь</w:t>
            </w:r>
          </w:p>
        </w:tc>
        <w:tc>
          <w:tcPr>
            <w:tcW w:w="2130"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Гурова И.Р.</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7</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rPr>
                <w:rFonts w:ascii="Times New Roman" w:hAnsi="Times New Roman" w:cs="Times New Roman"/>
                <w:b/>
                <w:sz w:val="24"/>
                <w:szCs w:val="24"/>
              </w:rPr>
            </w:pPr>
            <w:r w:rsidRPr="004B5736">
              <w:rPr>
                <w:rFonts w:ascii="Times New Roman" w:hAnsi="Times New Roman" w:cs="Times New Roman"/>
                <w:color w:val="000000"/>
                <w:sz w:val="24"/>
                <w:szCs w:val="24"/>
              </w:rPr>
              <w:t xml:space="preserve"> «Составление адаптированной образовательной программ для детей с ОВЗ»</w:t>
            </w:r>
          </w:p>
        </w:tc>
        <w:tc>
          <w:tcPr>
            <w:tcW w:w="1701"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Практико-ориентированный семинар</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Октябрь</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Гурова И.Р.</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8</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hd w:val="clear" w:color="auto" w:fill="FFFFFF"/>
              <w:spacing w:after="0" w:line="240" w:lineRule="auto"/>
              <w:jc w:val="both"/>
              <w:textAlignment w:val="baseline"/>
              <w:rPr>
                <w:rFonts w:ascii="Times New Roman" w:hAnsi="Times New Roman" w:cs="Times New Roman"/>
                <w:color w:val="000000"/>
                <w:sz w:val="24"/>
                <w:szCs w:val="24"/>
              </w:rPr>
            </w:pPr>
            <w:r w:rsidRPr="004B5736">
              <w:rPr>
                <w:rFonts w:ascii="Times New Roman" w:hAnsi="Times New Roman" w:cs="Times New Roman"/>
                <w:sz w:val="24"/>
                <w:szCs w:val="24"/>
              </w:rPr>
              <w:t xml:space="preserve">Диагностика образовательных потребностей и профессиональных затруднений работников ОО и внесение изменений в план курсовой подготовки ОО </w:t>
            </w:r>
            <w:r w:rsidRPr="004B5736">
              <w:rPr>
                <w:rFonts w:ascii="Times New Roman" w:eastAsia="Times New Roman" w:hAnsi="Times New Roman" w:cs="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протокол диагностики </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октябрь -ноябрь</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2019</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педагоги-психологи</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Эрдынеева М.А., Бальжурова Н.Б.</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9</w:t>
            </w:r>
          </w:p>
        </w:tc>
        <w:tc>
          <w:tcPr>
            <w:tcW w:w="5104"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hd w:val="clear" w:color="auto" w:fill="FFFFFF"/>
              <w:spacing w:after="0" w:line="240" w:lineRule="auto"/>
              <w:jc w:val="both"/>
              <w:textAlignment w:val="baseline"/>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Оформление заявок на ПМПК для определения формы ГИАдля обучающихся коррекционно-развивающихся классов.</w:t>
            </w:r>
          </w:p>
        </w:tc>
        <w:tc>
          <w:tcPr>
            <w:tcW w:w="1701"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Заявка </w:t>
            </w:r>
          </w:p>
        </w:tc>
        <w:tc>
          <w:tcPr>
            <w:tcW w:w="1418"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октябрь 2018</w:t>
            </w:r>
          </w:p>
        </w:tc>
        <w:tc>
          <w:tcPr>
            <w:tcW w:w="2130"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Гурова И.Р.</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10</w:t>
            </w:r>
          </w:p>
        </w:tc>
        <w:tc>
          <w:tcPr>
            <w:tcW w:w="5104"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w:t>
            </w:r>
            <w:r w:rsidRPr="004B5736">
              <w:rPr>
                <w:rFonts w:ascii="Times New Roman" w:hAnsi="Times New Roman" w:cs="Times New Roman"/>
                <w:sz w:val="24"/>
                <w:szCs w:val="24"/>
                <w:shd w:val="clear" w:color="auto" w:fill="FFFFFF"/>
              </w:rPr>
              <w:t>Организация и содержание комплексной помощи детям с </w:t>
            </w:r>
            <w:r w:rsidRPr="004B5736">
              <w:rPr>
                <w:rFonts w:ascii="Times New Roman" w:hAnsi="Times New Roman" w:cs="Times New Roman"/>
                <w:bCs/>
                <w:sz w:val="24"/>
                <w:szCs w:val="24"/>
                <w:shd w:val="clear" w:color="auto" w:fill="FFFFFF"/>
              </w:rPr>
              <w:t>ОВЗ</w:t>
            </w:r>
            <w:r w:rsidRPr="004B5736">
              <w:rPr>
                <w:rFonts w:ascii="Times New Roman" w:hAnsi="Times New Roman" w:cs="Times New Roman"/>
                <w:sz w:val="24"/>
                <w:szCs w:val="24"/>
                <w:shd w:val="clear" w:color="auto" w:fill="FFFFFF"/>
              </w:rPr>
              <w:t> в общеобразовательной школе в соответствии с требованиями </w:t>
            </w:r>
            <w:r w:rsidRPr="004B5736">
              <w:rPr>
                <w:rFonts w:ascii="Times New Roman" w:hAnsi="Times New Roman" w:cs="Times New Roman"/>
                <w:bCs/>
                <w:sz w:val="24"/>
                <w:szCs w:val="24"/>
                <w:shd w:val="clear" w:color="auto" w:fill="FFFFFF"/>
              </w:rPr>
              <w:t>ФГОС</w:t>
            </w:r>
            <w:r w:rsidRPr="004B5736">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sz w:val="24"/>
                <w:szCs w:val="24"/>
              </w:rPr>
            </w:pPr>
            <w:r w:rsidRPr="004B5736">
              <w:rPr>
                <w:rFonts w:ascii="Times New Roman" w:hAnsi="Times New Roman" w:cs="Times New Roman"/>
                <w:sz w:val="24"/>
                <w:szCs w:val="24"/>
              </w:rPr>
              <w:t>Проблемно-ориентированный семинар</w:t>
            </w:r>
          </w:p>
        </w:tc>
        <w:tc>
          <w:tcPr>
            <w:tcW w:w="1418"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февраль</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2020</w:t>
            </w:r>
          </w:p>
        </w:tc>
        <w:tc>
          <w:tcPr>
            <w:tcW w:w="2130"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Гурова И.Р.- </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11</w:t>
            </w:r>
          </w:p>
        </w:tc>
        <w:tc>
          <w:tcPr>
            <w:tcW w:w="5104"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ind w:left="34"/>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Проведение районной ПМПК на базе школы</w:t>
            </w:r>
          </w:p>
        </w:tc>
        <w:tc>
          <w:tcPr>
            <w:tcW w:w="1701"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заключения ПМПК </w:t>
            </w:r>
          </w:p>
        </w:tc>
        <w:tc>
          <w:tcPr>
            <w:tcW w:w="1418"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февраль-май</w:t>
            </w:r>
          </w:p>
        </w:tc>
        <w:tc>
          <w:tcPr>
            <w:tcW w:w="2130"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Гурова И.Р., классные руководители, </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педагоги-психологи</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Эрдынеева М.А., Бальжурова Н.Б.,</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логопед </w:t>
            </w:r>
          </w:p>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Дармаева А.Ж. </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12</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line="240" w:lineRule="auto"/>
              <w:rPr>
                <w:rFonts w:ascii="Times New Roman" w:hAnsi="Times New Roman" w:cs="Times New Roman"/>
                <w:sz w:val="24"/>
                <w:szCs w:val="24"/>
              </w:rPr>
            </w:pPr>
            <w:r w:rsidRPr="004B5736">
              <w:rPr>
                <w:rFonts w:ascii="Times New Roman" w:hAnsi="Times New Roman" w:cs="Times New Roman"/>
                <w:sz w:val="24"/>
                <w:szCs w:val="24"/>
              </w:rPr>
              <w:t xml:space="preserve">Консультативная деятельность по запросам </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sz w:val="24"/>
                <w:szCs w:val="24"/>
              </w:rPr>
              <w:t>в течение года</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Гурова И.Р.</w:t>
            </w:r>
          </w:p>
        </w:tc>
      </w:tr>
      <w:tr w:rsidR="00F0363F" w:rsidRPr="004B5736" w:rsidTr="004F6906">
        <w:tc>
          <w:tcPr>
            <w:tcW w:w="567" w:type="dxa"/>
            <w:tcBorders>
              <w:top w:val="single" w:sz="4" w:space="0" w:color="000000"/>
              <w:left w:val="single" w:sz="4" w:space="0" w:color="000000"/>
              <w:bottom w:val="single" w:sz="4" w:space="0" w:color="000000"/>
              <w:right w:val="single" w:sz="4" w:space="0" w:color="000000"/>
            </w:tcBorders>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13</w:t>
            </w:r>
          </w:p>
        </w:tc>
        <w:tc>
          <w:tcPr>
            <w:tcW w:w="5104"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line="240" w:lineRule="auto"/>
              <w:rPr>
                <w:rFonts w:ascii="Times New Roman" w:hAnsi="Times New Roman" w:cs="Times New Roman"/>
                <w:sz w:val="24"/>
                <w:szCs w:val="24"/>
              </w:rPr>
            </w:pPr>
            <w:r w:rsidRPr="004B5736">
              <w:rPr>
                <w:rFonts w:ascii="Times New Roman" w:hAnsi="Times New Roman" w:cs="Times New Roman"/>
                <w:sz w:val="24"/>
                <w:szCs w:val="24"/>
              </w:rPr>
              <w:t xml:space="preserve">Составление годового отчета консультационно-аналитического центра </w:t>
            </w:r>
          </w:p>
        </w:tc>
        <w:tc>
          <w:tcPr>
            <w:tcW w:w="1701"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line="240" w:lineRule="auto"/>
              <w:rPr>
                <w:rFonts w:ascii="Times New Roman" w:hAnsi="Times New Roman" w:cs="Times New Roman"/>
                <w:sz w:val="24"/>
                <w:szCs w:val="24"/>
              </w:rPr>
            </w:pPr>
            <w:r w:rsidRPr="004B5736">
              <w:rPr>
                <w:rFonts w:ascii="Times New Roman" w:hAnsi="Times New Roman" w:cs="Times New Roman"/>
                <w:sz w:val="24"/>
                <w:szCs w:val="24"/>
              </w:rPr>
              <w:t>отчет</w:t>
            </w:r>
          </w:p>
        </w:tc>
        <w:tc>
          <w:tcPr>
            <w:tcW w:w="1418"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sz w:val="24"/>
                <w:szCs w:val="24"/>
              </w:rPr>
            </w:pPr>
            <w:r w:rsidRPr="004B5736">
              <w:rPr>
                <w:rFonts w:ascii="Times New Roman" w:hAnsi="Times New Roman" w:cs="Times New Roman"/>
                <w:sz w:val="24"/>
                <w:szCs w:val="24"/>
              </w:rPr>
              <w:t>май</w:t>
            </w:r>
          </w:p>
          <w:p w:rsidR="00F0363F" w:rsidRPr="004B5736" w:rsidRDefault="00F0363F" w:rsidP="004F6906">
            <w:pPr>
              <w:spacing w:after="0" w:line="240" w:lineRule="auto"/>
              <w:jc w:val="center"/>
              <w:textAlignment w:val="baseline"/>
              <w:rPr>
                <w:rFonts w:ascii="Times New Roman" w:hAnsi="Times New Roman" w:cs="Times New Roman"/>
                <w:sz w:val="24"/>
                <w:szCs w:val="24"/>
              </w:rPr>
            </w:pPr>
            <w:r w:rsidRPr="004B5736">
              <w:rPr>
                <w:rFonts w:ascii="Times New Roman" w:hAnsi="Times New Roman" w:cs="Times New Roman"/>
                <w:sz w:val="24"/>
                <w:szCs w:val="24"/>
              </w:rPr>
              <w:t>2020</w:t>
            </w:r>
          </w:p>
        </w:tc>
        <w:tc>
          <w:tcPr>
            <w:tcW w:w="2130" w:type="dxa"/>
            <w:tcBorders>
              <w:top w:val="single" w:sz="4" w:space="0" w:color="000000"/>
              <w:left w:val="single" w:sz="4" w:space="0" w:color="000000"/>
              <w:bottom w:val="single" w:sz="4" w:space="0" w:color="000000"/>
              <w:right w:val="single" w:sz="4" w:space="0" w:color="000000"/>
            </w:tcBorders>
            <w:hideMark/>
          </w:tcPr>
          <w:p w:rsidR="00F0363F" w:rsidRPr="004B5736" w:rsidRDefault="00F0363F" w:rsidP="004F6906">
            <w:pPr>
              <w:spacing w:after="0" w:line="240" w:lineRule="auto"/>
              <w:jc w:val="center"/>
              <w:textAlignment w:val="baseline"/>
              <w:rPr>
                <w:rFonts w:ascii="Times New Roman" w:hAnsi="Times New Roman" w:cs="Times New Roman"/>
                <w:color w:val="000000"/>
                <w:sz w:val="24"/>
                <w:szCs w:val="24"/>
              </w:rPr>
            </w:pPr>
            <w:r w:rsidRPr="004B5736">
              <w:rPr>
                <w:rFonts w:ascii="Times New Roman" w:hAnsi="Times New Roman" w:cs="Times New Roman"/>
                <w:color w:val="000000"/>
                <w:sz w:val="24"/>
                <w:szCs w:val="24"/>
              </w:rPr>
              <w:t>Гурова И.Р.</w:t>
            </w:r>
          </w:p>
        </w:tc>
      </w:tr>
    </w:tbl>
    <w:p w:rsidR="00F0363F" w:rsidRPr="004B5736" w:rsidRDefault="00F0363F" w:rsidP="00F0363F">
      <w:pPr>
        <w:rPr>
          <w:rFonts w:ascii="Times New Roman" w:hAnsi="Times New Roman" w:cs="Times New Roman"/>
          <w:sz w:val="24"/>
          <w:szCs w:val="24"/>
        </w:rPr>
      </w:pPr>
      <w:r w:rsidRPr="004B5736">
        <w:rPr>
          <w:rFonts w:ascii="Times New Roman" w:hAnsi="Times New Roman" w:cs="Times New Roman"/>
          <w:sz w:val="24"/>
          <w:szCs w:val="24"/>
        </w:rPr>
        <w:t>План составлялся с учетом  мероприятий образовательного учреждения по вопросам ФГОС ОВЗ</w:t>
      </w:r>
    </w:p>
    <w:p w:rsidR="00F0363F" w:rsidRPr="004B5736" w:rsidRDefault="00F0363F" w:rsidP="00F0363F">
      <w:pPr>
        <w:pStyle w:val="af2"/>
        <w:spacing w:line="276" w:lineRule="auto"/>
        <w:ind w:firstLine="708"/>
        <w:jc w:val="both"/>
        <w:rPr>
          <w:rFonts w:ascii="Times New Roman" w:hAnsi="Times New Roman"/>
          <w:sz w:val="24"/>
          <w:szCs w:val="24"/>
        </w:rPr>
      </w:pPr>
      <w:r w:rsidRPr="004B5736">
        <w:rPr>
          <w:rFonts w:ascii="Times New Roman" w:hAnsi="Times New Roman"/>
          <w:b/>
          <w:i/>
          <w:sz w:val="24"/>
          <w:szCs w:val="24"/>
        </w:rPr>
        <w:t>На внутришкольном уровне.</w:t>
      </w:r>
    </w:p>
    <w:p w:rsidR="00F0363F" w:rsidRPr="004B5736" w:rsidRDefault="00F0363F" w:rsidP="00F0363F">
      <w:pPr>
        <w:pStyle w:val="af2"/>
        <w:ind w:firstLine="708"/>
        <w:jc w:val="both"/>
        <w:rPr>
          <w:rFonts w:ascii="Times New Roman" w:hAnsi="Times New Roman"/>
          <w:color w:val="000000"/>
          <w:sz w:val="24"/>
          <w:szCs w:val="24"/>
        </w:rPr>
      </w:pPr>
      <w:r w:rsidRPr="004B5736">
        <w:rPr>
          <w:rFonts w:ascii="Times New Roman" w:hAnsi="Times New Roman"/>
          <w:color w:val="000000"/>
          <w:sz w:val="24"/>
          <w:szCs w:val="24"/>
        </w:rPr>
        <w:t>Формирование классов коррекционно-развивающего обучения на 2019-2020 учебный год на основании заключений ПМПК.</w:t>
      </w:r>
    </w:p>
    <w:p w:rsidR="00F0363F" w:rsidRPr="004B5736" w:rsidRDefault="00F0363F" w:rsidP="00F0363F">
      <w:pPr>
        <w:pStyle w:val="af2"/>
        <w:ind w:firstLine="708"/>
        <w:jc w:val="both"/>
        <w:rPr>
          <w:rFonts w:ascii="Times New Roman" w:hAnsi="Times New Roman"/>
          <w:sz w:val="24"/>
          <w:szCs w:val="24"/>
        </w:rPr>
      </w:pPr>
      <w:r w:rsidRPr="004B5736">
        <w:rPr>
          <w:rFonts w:ascii="Times New Roman" w:hAnsi="Times New Roman"/>
          <w:sz w:val="24"/>
          <w:szCs w:val="24"/>
        </w:rPr>
        <w:t>Ежемесячно проводятся заседания школьного психолого-педагогического консилиума, на котором рассматриваются индивидуальные маршруты обучающихся в КРО классах, слабоуспевающих.</w:t>
      </w:r>
    </w:p>
    <w:p w:rsidR="00F0363F" w:rsidRPr="004B5736" w:rsidRDefault="00F0363F" w:rsidP="00F0363F">
      <w:pPr>
        <w:spacing w:after="0" w:line="240" w:lineRule="auto"/>
        <w:ind w:firstLine="708"/>
        <w:rPr>
          <w:rFonts w:ascii="Times New Roman" w:hAnsi="Times New Roman" w:cs="Times New Roman"/>
          <w:sz w:val="24"/>
          <w:szCs w:val="24"/>
        </w:rPr>
      </w:pPr>
      <w:r w:rsidRPr="004B5736">
        <w:rPr>
          <w:rFonts w:ascii="Times New Roman" w:hAnsi="Times New Roman" w:cs="Times New Roman"/>
          <w:sz w:val="24"/>
          <w:szCs w:val="24"/>
        </w:rPr>
        <w:t>Планирование курсовой подготовки для педагогов ООО.</w:t>
      </w:r>
    </w:p>
    <w:p w:rsidR="00F0363F" w:rsidRPr="004B5736" w:rsidRDefault="00F0363F" w:rsidP="00F0363F">
      <w:pPr>
        <w:spacing w:after="0" w:line="240" w:lineRule="auto"/>
        <w:ind w:firstLine="708"/>
        <w:rPr>
          <w:rFonts w:ascii="Times New Roman" w:hAnsi="Times New Roman" w:cs="Times New Roman"/>
          <w:sz w:val="24"/>
          <w:szCs w:val="24"/>
        </w:rPr>
      </w:pPr>
      <w:r w:rsidRPr="004B5736">
        <w:rPr>
          <w:rFonts w:ascii="Times New Roman" w:hAnsi="Times New Roman" w:cs="Times New Roman"/>
          <w:sz w:val="24"/>
          <w:szCs w:val="24"/>
        </w:rPr>
        <w:t xml:space="preserve">Составление индивидуальных учебных планов для детей с ОВЗ обучающихся по индивидуальной адаптированной программе </w:t>
      </w:r>
    </w:p>
    <w:p w:rsidR="00F0363F" w:rsidRPr="004B5736" w:rsidRDefault="00F0363F" w:rsidP="00F0363F">
      <w:pPr>
        <w:spacing w:after="0" w:line="240" w:lineRule="auto"/>
        <w:ind w:firstLine="708"/>
        <w:rPr>
          <w:rFonts w:ascii="Times New Roman" w:hAnsi="Times New Roman" w:cs="Times New Roman"/>
          <w:sz w:val="24"/>
          <w:szCs w:val="24"/>
        </w:rPr>
      </w:pPr>
      <w:r w:rsidRPr="004B5736">
        <w:rPr>
          <w:rFonts w:ascii="Times New Roman" w:hAnsi="Times New Roman" w:cs="Times New Roman"/>
          <w:sz w:val="24"/>
          <w:szCs w:val="24"/>
        </w:rPr>
        <w:t>Корректировка   адаптированной основной образовательной программы обучения детей с ОВЗ для классов КРО (с учетом вновь прибывших обучающихся)</w:t>
      </w:r>
    </w:p>
    <w:p w:rsidR="00F0363F" w:rsidRPr="004B5736" w:rsidRDefault="00F0363F" w:rsidP="00F0363F">
      <w:pPr>
        <w:spacing w:after="0" w:line="240" w:lineRule="auto"/>
        <w:ind w:firstLine="708"/>
        <w:rPr>
          <w:rFonts w:ascii="Times New Roman" w:hAnsi="Times New Roman" w:cs="Times New Roman"/>
          <w:sz w:val="24"/>
          <w:szCs w:val="24"/>
        </w:rPr>
      </w:pPr>
      <w:r w:rsidRPr="004B5736">
        <w:rPr>
          <w:rFonts w:ascii="Times New Roman" w:hAnsi="Times New Roman" w:cs="Times New Roman"/>
          <w:sz w:val="24"/>
          <w:szCs w:val="24"/>
        </w:rPr>
        <w:lastRenderedPageBreak/>
        <w:t xml:space="preserve">Ежегодно пополняется школьная  библиотека учебной литературой для детей с ОВЗ. </w:t>
      </w:r>
    </w:p>
    <w:p w:rsidR="00F0363F" w:rsidRPr="004B5736" w:rsidRDefault="00F0363F" w:rsidP="00F0363F">
      <w:pPr>
        <w:spacing w:after="0" w:line="240" w:lineRule="auto"/>
        <w:jc w:val="both"/>
        <w:rPr>
          <w:rFonts w:ascii="Times New Roman" w:hAnsi="Times New Roman" w:cs="Times New Roman"/>
          <w:b/>
          <w:i/>
          <w:sz w:val="24"/>
          <w:szCs w:val="24"/>
        </w:rPr>
      </w:pPr>
      <w:r w:rsidRPr="004B5736">
        <w:rPr>
          <w:rFonts w:ascii="Times New Roman" w:hAnsi="Times New Roman" w:cs="Times New Roman"/>
          <w:b/>
          <w:i/>
          <w:sz w:val="24"/>
          <w:szCs w:val="24"/>
        </w:rPr>
        <w:t xml:space="preserve">Необходимые условия для получения без дискриминации качественного образования лицами с ОВЗ </w:t>
      </w:r>
    </w:p>
    <w:p w:rsidR="00F0363F" w:rsidRPr="004B5736" w:rsidRDefault="00F0363F" w:rsidP="00F0363F">
      <w:pPr>
        <w:pStyle w:val="af1"/>
        <w:spacing w:line="240" w:lineRule="auto"/>
        <w:jc w:val="both"/>
        <w:rPr>
          <w:rFonts w:ascii="Times New Roman" w:hAnsi="Times New Roman"/>
          <w:b/>
          <w:i/>
          <w:sz w:val="24"/>
          <w:szCs w:val="24"/>
        </w:rPr>
      </w:pPr>
      <w:r w:rsidRPr="004B5736">
        <w:rPr>
          <w:rFonts w:ascii="Times New Roman" w:hAnsi="Times New Roman"/>
          <w:i/>
          <w:sz w:val="24"/>
          <w:szCs w:val="24"/>
        </w:rPr>
        <w:t>Использование специальных образовательных программ и методов обучения и воспитания</w:t>
      </w:r>
      <w:r w:rsidRPr="004B5736">
        <w:rPr>
          <w:rFonts w:ascii="Times New Roman" w:hAnsi="Times New Roman"/>
          <w:b/>
          <w:i/>
          <w:sz w:val="24"/>
          <w:szCs w:val="24"/>
        </w:rPr>
        <w:t xml:space="preserve">. </w:t>
      </w:r>
    </w:p>
    <w:p w:rsidR="00F0363F" w:rsidRPr="004B5736" w:rsidRDefault="00F0363F" w:rsidP="00F0363F">
      <w:pPr>
        <w:pStyle w:val="af1"/>
        <w:spacing w:line="240" w:lineRule="auto"/>
        <w:jc w:val="both"/>
        <w:rPr>
          <w:rFonts w:ascii="Times New Roman" w:hAnsi="Times New Roman"/>
          <w:sz w:val="24"/>
          <w:szCs w:val="24"/>
        </w:rPr>
      </w:pPr>
      <w:r w:rsidRPr="004B5736">
        <w:rPr>
          <w:rFonts w:ascii="Times New Roman" w:hAnsi="Times New Roman"/>
          <w:sz w:val="24"/>
          <w:szCs w:val="24"/>
        </w:rPr>
        <w:t>- образование обучающихся с ограниченными возможностями здоровья организованно в отдельные классы (коррекционно-развивающиеся), индивидуальное обучение, а также обучение  совместно с другими обучающимися;</w:t>
      </w:r>
    </w:p>
    <w:p w:rsidR="00F0363F" w:rsidRPr="004B5736" w:rsidRDefault="00F0363F" w:rsidP="00F0363F">
      <w:pPr>
        <w:pStyle w:val="af1"/>
        <w:spacing w:line="240" w:lineRule="auto"/>
        <w:jc w:val="both"/>
        <w:rPr>
          <w:rFonts w:ascii="Times New Roman" w:hAnsi="Times New Roman"/>
          <w:sz w:val="24"/>
          <w:szCs w:val="24"/>
        </w:rPr>
      </w:pPr>
      <w:r w:rsidRPr="004B5736">
        <w:rPr>
          <w:rFonts w:ascii="Times New Roman" w:hAnsi="Times New Roman"/>
          <w:sz w:val="24"/>
          <w:szCs w:val="24"/>
        </w:rPr>
        <w:t>- учителями начальных классов, классными руководителями ведутся дневники наблюдения, карты развития детей с ОВЗ;</w:t>
      </w:r>
    </w:p>
    <w:p w:rsidR="00F0363F" w:rsidRPr="004B5736" w:rsidRDefault="00F0363F" w:rsidP="00F0363F">
      <w:pPr>
        <w:pStyle w:val="af1"/>
        <w:spacing w:line="240" w:lineRule="auto"/>
        <w:jc w:val="both"/>
        <w:rPr>
          <w:rFonts w:ascii="Times New Roman" w:hAnsi="Times New Roman"/>
          <w:sz w:val="24"/>
          <w:szCs w:val="24"/>
        </w:rPr>
      </w:pPr>
      <w:r w:rsidRPr="004B5736">
        <w:rPr>
          <w:rFonts w:ascii="Times New Roman" w:hAnsi="Times New Roman"/>
          <w:sz w:val="24"/>
          <w:szCs w:val="24"/>
        </w:rPr>
        <w:t xml:space="preserve">-педагоги в своей работе используют оценочные и методические материалы, а также иные компоненты, обеспечивающие воспитание и обучение учащихся; </w:t>
      </w:r>
    </w:p>
    <w:p w:rsidR="00F0363F" w:rsidRPr="004B5736" w:rsidRDefault="00F0363F" w:rsidP="00F0363F">
      <w:pPr>
        <w:pStyle w:val="af1"/>
        <w:spacing w:line="240" w:lineRule="auto"/>
        <w:jc w:val="both"/>
        <w:rPr>
          <w:rFonts w:ascii="Times New Roman" w:hAnsi="Times New Roman"/>
          <w:sz w:val="24"/>
          <w:szCs w:val="24"/>
        </w:rPr>
      </w:pPr>
      <w:r w:rsidRPr="004B5736">
        <w:rPr>
          <w:rFonts w:ascii="Times New Roman" w:hAnsi="Times New Roman"/>
          <w:sz w:val="24"/>
          <w:szCs w:val="24"/>
        </w:rPr>
        <w:t>- утверждены положения по составлению СИПР, АООП и АОП, положение по оцениванию детей с ОВЗ;</w:t>
      </w:r>
    </w:p>
    <w:p w:rsidR="00F0363F" w:rsidRPr="004B5736" w:rsidRDefault="00F0363F" w:rsidP="00F0363F">
      <w:pPr>
        <w:pStyle w:val="af1"/>
        <w:spacing w:line="240" w:lineRule="auto"/>
        <w:jc w:val="both"/>
        <w:rPr>
          <w:rFonts w:ascii="Times New Roman" w:hAnsi="Times New Roman"/>
          <w:sz w:val="24"/>
          <w:szCs w:val="24"/>
        </w:rPr>
      </w:pPr>
      <w:r w:rsidRPr="004B5736">
        <w:rPr>
          <w:rFonts w:ascii="Times New Roman" w:hAnsi="Times New Roman"/>
          <w:sz w:val="24"/>
          <w:szCs w:val="24"/>
        </w:rPr>
        <w:t xml:space="preserve">- для учащихся, нуждающихся в длительном лечении, детей-инвалидов, которые по стоянию здоровья не могут посещать образовательные организации, организуются обучение на дому </w:t>
      </w:r>
    </w:p>
    <w:p w:rsidR="00F0363F" w:rsidRPr="004B5736" w:rsidRDefault="00F0363F" w:rsidP="00F0363F">
      <w:pPr>
        <w:pStyle w:val="af1"/>
        <w:spacing w:line="240" w:lineRule="auto"/>
        <w:jc w:val="both"/>
        <w:rPr>
          <w:rFonts w:ascii="Times New Roman" w:hAnsi="Times New Roman"/>
          <w:sz w:val="24"/>
          <w:szCs w:val="24"/>
        </w:rPr>
      </w:pPr>
      <w:r w:rsidRPr="004B5736">
        <w:rPr>
          <w:rFonts w:ascii="Times New Roman" w:hAnsi="Times New Roman"/>
          <w:sz w:val="24"/>
          <w:szCs w:val="24"/>
        </w:rPr>
        <w:t>- в учебный план для классов КРО составлен в соответствии с ФГОС ОВЗ (включены коррекционно-развивающие занятия: ритмика, логопедический час)</w:t>
      </w:r>
    </w:p>
    <w:p w:rsidR="00F0363F" w:rsidRPr="004B5736" w:rsidRDefault="00F0363F" w:rsidP="00F0363F">
      <w:pPr>
        <w:pStyle w:val="af1"/>
        <w:spacing w:after="0" w:line="240" w:lineRule="auto"/>
        <w:jc w:val="both"/>
        <w:rPr>
          <w:rFonts w:ascii="Times New Roman" w:hAnsi="Times New Roman"/>
          <w:i/>
          <w:sz w:val="24"/>
          <w:szCs w:val="24"/>
        </w:rPr>
      </w:pPr>
      <w:r w:rsidRPr="004B5736">
        <w:rPr>
          <w:rFonts w:ascii="Times New Roman" w:hAnsi="Times New Roman"/>
          <w:i/>
          <w:sz w:val="24"/>
          <w:szCs w:val="24"/>
        </w:rPr>
        <w:t>Создание условий доступности.</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На территории школы имеется парковка с установленным дорожным знаком «Парковка для инвалидов».</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 xml:space="preserve"> Для беспрепятственного входа в объект и выхода из него  установлен пандус.</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 xml:space="preserve">В МАОУ «СОШ №8» имеется сменное кресло-коляска, при необходимости работники учреждение помогут в передвижении по территории объекта, а также посадки в транспортное средство и высадки из него перед входом в объект. </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Для детей, имеющих стойкие нарушения функции зрения, при входе в здание школы установлена вывеска с рельефно-точечным шрифтом Брайля на контрастном фоне.</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 xml:space="preserve">Установлены   световые маяки для обозначения дверного проема, светоотражающая лента на ступеньках лестничных маршей, светоотражающие круги на стеклах дверей, для возможности самостоятельного передвижения по территории объекта. </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 xml:space="preserve"> Школьный сайт МАОУ «СОШ №8» адаптирован  для лиц  с нарушением зрения (слабовидящих). </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В настоящее время услуга тьютора не осуществляется, так как нет учащихся с рекомендацией в заключении психолого-медико-педагогической комиссии или индивидуальной программе реабилитации инвалида на тьюторское сопровождение. При необходимости данная единица будет введена в штат.</w:t>
      </w:r>
    </w:p>
    <w:p w:rsidR="00F0363F" w:rsidRPr="004B5736" w:rsidRDefault="00F0363F" w:rsidP="006536E7">
      <w:pPr>
        <w:numPr>
          <w:ilvl w:val="0"/>
          <w:numId w:val="39"/>
        </w:numPr>
        <w:spacing w:after="0" w:line="240" w:lineRule="auto"/>
        <w:ind w:left="426" w:hanging="426"/>
        <w:jc w:val="both"/>
        <w:rPr>
          <w:rFonts w:ascii="Times New Roman" w:hAnsi="Times New Roman" w:cs="Times New Roman"/>
          <w:sz w:val="24"/>
          <w:szCs w:val="24"/>
        </w:rPr>
      </w:pPr>
      <w:r w:rsidRPr="004B5736">
        <w:rPr>
          <w:rFonts w:ascii="Times New Roman" w:hAnsi="Times New Roman" w:cs="Times New Roman"/>
          <w:sz w:val="24"/>
          <w:szCs w:val="24"/>
        </w:rPr>
        <w:t>Ежегодно осуществляется закупка учебников, учебных пособий и иная учебная литература для детей с ОВЗ.</w:t>
      </w:r>
    </w:p>
    <w:p w:rsidR="00F0363F" w:rsidRPr="004B5736" w:rsidRDefault="00F0363F" w:rsidP="00F0363F">
      <w:pPr>
        <w:pStyle w:val="af1"/>
        <w:jc w:val="both"/>
        <w:rPr>
          <w:rFonts w:ascii="Times New Roman" w:hAnsi="Times New Roman"/>
          <w:b/>
          <w:i/>
          <w:sz w:val="24"/>
          <w:szCs w:val="24"/>
        </w:rPr>
      </w:pPr>
      <w:r w:rsidRPr="004B5736">
        <w:rPr>
          <w:rFonts w:ascii="Times New Roman" w:hAnsi="Times New Roman"/>
          <w:b/>
          <w:i/>
          <w:sz w:val="24"/>
          <w:szCs w:val="24"/>
        </w:rPr>
        <w:t>На  уровне района.</w:t>
      </w:r>
    </w:p>
    <w:p w:rsidR="00F0363F" w:rsidRPr="004B5736" w:rsidRDefault="00F0363F" w:rsidP="00F0363F">
      <w:pPr>
        <w:pStyle w:val="af1"/>
        <w:spacing w:after="0" w:line="240" w:lineRule="auto"/>
        <w:jc w:val="both"/>
        <w:rPr>
          <w:rFonts w:ascii="Times New Roman" w:hAnsi="Times New Roman"/>
          <w:sz w:val="24"/>
          <w:szCs w:val="24"/>
        </w:rPr>
      </w:pPr>
      <w:r w:rsidRPr="004B5736">
        <w:rPr>
          <w:rFonts w:ascii="Times New Roman" w:hAnsi="Times New Roman"/>
          <w:sz w:val="24"/>
          <w:szCs w:val="24"/>
        </w:rPr>
        <w:t xml:space="preserve">На уровне района было проведено три семинара. </w:t>
      </w:r>
    </w:p>
    <w:p w:rsidR="00F0363F" w:rsidRPr="004B5736" w:rsidRDefault="00F0363F" w:rsidP="00F0363F">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Тема первого семинара «Составление адаптированной образовательной программы для детей с ОВЗ». Семинар проходил в условиях полного погружения в тему, участники составляли АОП на своего ученика в соответствии  с утвержденной ФГОС ОВЗ  структурой АОП.  Участники семинара был  предложен  заготовленный шаблон структуры АОП, в который они вносили изменения  с учетом психофизическими особенностями и особыми образовательными потребностями ребенка с ОВЗ. Работали участники  за компьютерами. </w:t>
      </w:r>
    </w:p>
    <w:p w:rsidR="00F0363F" w:rsidRPr="004B5736" w:rsidRDefault="00F0363F" w:rsidP="00F0363F">
      <w:pPr>
        <w:shd w:val="clear" w:color="auto" w:fill="FFFFFF"/>
        <w:spacing w:after="0" w:line="240" w:lineRule="auto"/>
        <w:ind w:firstLine="708"/>
        <w:jc w:val="both"/>
        <w:rPr>
          <w:rFonts w:ascii="Times New Roman" w:hAnsi="Times New Roman" w:cs="Times New Roman"/>
          <w:spacing w:val="-4"/>
          <w:sz w:val="24"/>
          <w:szCs w:val="24"/>
        </w:rPr>
      </w:pPr>
      <w:r w:rsidRPr="004B5736">
        <w:rPr>
          <w:rFonts w:ascii="Times New Roman" w:hAnsi="Times New Roman" w:cs="Times New Roman"/>
          <w:sz w:val="24"/>
          <w:szCs w:val="24"/>
        </w:rPr>
        <w:t>Прежде чем приступить к составлению программы, педагоги внимательнее познакомились с заключением ПМПК, так как а</w:t>
      </w:r>
      <w:r w:rsidRPr="004B5736">
        <w:rPr>
          <w:rFonts w:ascii="Times New Roman" w:hAnsi="Times New Roman" w:cs="Times New Roman"/>
          <w:spacing w:val="-4"/>
          <w:sz w:val="24"/>
          <w:szCs w:val="24"/>
        </w:rPr>
        <w:t xml:space="preserve">даптация общеобразовательной программы осуществляется с учетом рекомендаций психолого-медико-педагогической комиссии: </w:t>
      </w:r>
    </w:p>
    <w:p w:rsidR="00F0363F" w:rsidRPr="004B5736" w:rsidRDefault="00F0363F" w:rsidP="00F0363F">
      <w:pPr>
        <w:shd w:val="clear" w:color="auto" w:fill="FFFFFF"/>
        <w:spacing w:after="0" w:line="240" w:lineRule="auto"/>
        <w:ind w:firstLine="709"/>
        <w:jc w:val="both"/>
        <w:rPr>
          <w:rFonts w:ascii="Times New Roman" w:hAnsi="Times New Roman" w:cs="Times New Roman"/>
          <w:spacing w:val="-4"/>
          <w:sz w:val="24"/>
          <w:szCs w:val="24"/>
        </w:rPr>
      </w:pPr>
      <w:r w:rsidRPr="004B5736">
        <w:rPr>
          <w:rFonts w:ascii="Times New Roman" w:hAnsi="Times New Roman" w:cs="Times New Roman"/>
          <w:spacing w:val="-4"/>
          <w:sz w:val="24"/>
          <w:szCs w:val="24"/>
        </w:rPr>
        <w:t xml:space="preserve">анализ и подбор содержания; </w:t>
      </w:r>
    </w:p>
    <w:p w:rsidR="00F0363F" w:rsidRPr="004B5736" w:rsidRDefault="00F0363F" w:rsidP="00F0363F">
      <w:pPr>
        <w:shd w:val="clear" w:color="auto" w:fill="FFFFFF"/>
        <w:spacing w:after="0" w:line="240" w:lineRule="auto"/>
        <w:ind w:firstLine="709"/>
        <w:jc w:val="both"/>
        <w:rPr>
          <w:rFonts w:ascii="Times New Roman" w:hAnsi="Times New Roman" w:cs="Times New Roman"/>
          <w:spacing w:val="-4"/>
          <w:sz w:val="24"/>
          <w:szCs w:val="24"/>
        </w:rPr>
      </w:pPr>
      <w:r w:rsidRPr="004B5736">
        <w:rPr>
          <w:rFonts w:ascii="Times New Roman" w:hAnsi="Times New Roman" w:cs="Times New Roman"/>
          <w:spacing w:val="-4"/>
          <w:sz w:val="24"/>
          <w:szCs w:val="24"/>
        </w:rPr>
        <w:t xml:space="preserve">изменение структуры и временных рамок; </w:t>
      </w:r>
    </w:p>
    <w:p w:rsidR="00F0363F" w:rsidRPr="004B5736" w:rsidRDefault="00F0363F" w:rsidP="00F0363F">
      <w:pPr>
        <w:shd w:val="clear" w:color="auto" w:fill="FFFFFF"/>
        <w:spacing w:after="0" w:line="240" w:lineRule="auto"/>
        <w:ind w:firstLine="709"/>
        <w:jc w:val="both"/>
        <w:rPr>
          <w:rFonts w:ascii="Times New Roman" w:hAnsi="Times New Roman" w:cs="Times New Roman"/>
          <w:spacing w:val="-4"/>
          <w:sz w:val="24"/>
          <w:szCs w:val="24"/>
        </w:rPr>
      </w:pPr>
      <w:r w:rsidRPr="004B5736">
        <w:rPr>
          <w:rFonts w:ascii="Times New Roman" w:hAnsi="Times New Roman" w:cs="Times New Roman"/>
          <w:spacing w:val="-4"/>
          <w:sz w:val="24"/>
          <w:szCs w:val="24"/>
        </w:rPr>
        <w:lastRenderedPageBreak/>
        <w:t>использование разных форм, методов и приемов организации учебной деятельности.</w:t>
      </w:r>
    </w:p>
    <w:p w:rsidR="00F0363F" w:rsidRPr="004B5736" w:rsidRDefault="00F0363F" w:rsidP="00F0363F">
      <w:pPr>
        <w:shd w:val="clear" w:color="auto" w:fill="FFFFFF"/>
        <w:spacing w:after="0" w:line="240" w:lineRule="auto"/>
        <w:jc w:val="both"/>
        <w:rPr>
          <w:rFonts w:ascii="Times New Roman" w:hAnsi="Times New Roman" w:cs="Times New Roman"/>
          <w:spacing w:val="-4"/>
          <w:sz w:val="24"/>
          <w:szCs w:val="24"/>
        </w:rPr>
      </w:pPr>
      <w:r w:rsidRPr="004B5736">
        <w:rPr>
          <w:rFonts w:ascii="Times New Roman" w:hAnsi="Times New Roman" w:cs="Times New Roman"/>
          <w:spacing w:val="-4"/>
          <w:sz w:val="24"/>
          <w:szCs w:val="24"/>
        </w:rPr>
        <w:t>Участники внесли следующие изменения в АОП:</w:t>
      </w:r>
    </w:p>
    <w:p w:rsidR="00F0363F" w:rsidRPr="004B5736" w:rsidRDefault="00F0363F" w:rsidP="006536E7">
      <w:pPr>
        <w:pStyle w:val="af1"/>
        <w:numPr>
          <w:ilvl w:val="0"/>
          <w:numId w:val="36"/>
        </w:numPr>
        <w:suppressAutoHyphens/>
        <w:spacing w:after="0" w:line="240" w:lineRule="auto"/>
        <w:jc w:val="both"/>
        <w:rPr>
          <w:rFonts w:ascii="Times New Roman" w:hAnsi="Times New Roman"/>
          <w:sz w:val="24"/>
          <w:szCs w:val="24"/>
        </w:rPr>
      </w:pPr>
      <w:r w:rsidRPr="004B5736">
        <w:rPr>
          <w:rFonts w:ascii="Times New Roman" w:hAnsi="Times New Roman"/>
          <w:sz w:val="24"/>
          <w:szCs w:val="24"/>
        </w:rPr>
        <w:t>Учет особенностей психофизического развития ученика с ОВЗ (по представленным родителями документам).</w:t>
      </w:r>
    </w:p>
    <w:p w:rsidR="00F0363F" w:rsidRPr="004B5736" w:rsidRDefault="00F0363F" w:rsidP="006536E7">
      <w:pPr>
        <w:pStyle w:val="af1"/>
        <w:numPr>
          <w:ilvl w:val="0"/>
          <w:numId w:val="36"/>
        </w:numPr>
        <w:suppressAutoHyphens/>
        <w:spacing w:after="0" w:line="240" w:lineRule="auto"/>
        <w:jc w:val="both"/>
        <w:rPr>
          <w:rFonts w:ascii="Times New Roman" w:hAnsi="Times New Roman"/>
          <w:sz w:val="24"/>
          <w:szCs w:val="24"/>
        </w:rPr>
      </w:pPr>
      <w:r w:rsidRPr="004B5736">
        <w:rPr>
          <w:rFonts w:ascii="Times New Roman" w:hAnsi="Times New Roman"/>
          <w:iCs/>
          <w:sz w:val="24"/>
          <w:szCs w:val="24"/>
        </w:rPr>
        <w:t xml:space="preserve">Определили временные границы освоения АОП (в основном по срокам заключения ПМПК). </w:t>
      </w:r>
    </w:p>
    <w:p w:rsidR="00F0363F" w:rsidRPr="004B5736" w:rsidRDefault="00F0363F" w:rsidP="006536E7">
      <w:pPr>
        <w:pStyle w:val="af1"/>
        <w:numPr>
          <w:ilvl w:val="0"/>
          <w:numId w:val="36"/>
        </w:numPr>
        <w:suppressAutoHyphens/>
        <w:spacing w:after="0" w:line="240" w:lineRule="auto"/>
        <w:jc w:val="both"/>
        <w:rPr>
          <w:rFonts w:ascii="Times New Roman" w:hAnsi="Times New Roman"/>
          <w:sz w:val="24"/>
          <w:szCs w:val="24"/>
        </w:rPr>
      </w:pPr>
      <w:r w:rsidRPr="004B5736">
        <w:rPr>
          <w:rFonts w:ascii="Times New Roman" w:hAnsi="Times New Roman"/>
          <w:iCs/>
          <w:sz w:val="24"/>
          <w:szCs w:val="24"/>
        </w:rPr>
        <w:t>Четкое формулирование цели АОП</w:t>
      </w:r>
      <w:r w:rsidRPr="004B5736">
        <w:rPr>
          <w:rFonts w:ascii="Times New Roman" w:hAnsi="Times New Roman"/>
          <w:sz w:val="24"/>
          <w:szCs w:val="24"/>
        </w:rPr>
        <w:t xml:space="preserve">. </w:t>
      </w:r>
    </w:p>
    <w:p w:rsidR="00F0363F" w:rsidRPr="004B5736" w:rsidRDefault="00F0363F" w:rsidP="006536E7">
      <w:pPr>
        <w:pStyle w:val="af1"/>
        <w:numPr>
          <w:ilvl w:val="0"/>
          <w:numId w:val="36"/>
        </w:numPr>
        <w:suppressAutoHyphens/>
        <w:spacing w:after="0" w:line="240" w:lineRule="auto"/>
        <w:jc w:val="both"/>
        <w:rPr>
          <w:rFonts w:ascii="Times New Roman" w:hAnsi="Times New Roman"/>
          <w:sz w:val="24"/>
          <w:szCs w:val="24"/>
        </w:rPr>
      </w:pPr>
      <w:r w:rsidRPr="004B5736">
        <w:rPr>
          <w:rFonts w:ascii="Times New Roman" w:hAnsi="Times New Roman"/>
          <w:iCs/>
          <w:sz w:val="24"/>
          <w:szCs w:val="24"/>
        </w:rPr>
        <w:t>Определили содержание АОП. Образовательного, коррекционного и воспитательного компонентов.</w:t>
      </w:r>
    </w:p>
    <w:p w:rsidR="00F0363F" w:rsidRPr="004B5736" w:rsidRDefault="00F0363F" w:rsidP="006536E7">
      <w:pPr>
        <w:pStyle w:val="af1"/>
        <w:numPr>
          <w:ilvl w:val="0"/>
          <w:numId w:val="36"/>
        </w:numPr>
        <w:spacing w:after="0" w:line="240" w:lineRule="auto"/>
        <w:jc w:val="both"/>
        <w:rPr>
          <w:rFonts w:ascii="Times New Roman" w:hAnsi="Times New Roman"/>
          <w:sz w:val="24"/>
          <w:szCs w:val="24"/>
        </w:rPr>
      </w:pPr>
      <w:r w:rsidRPr="004B5736">
        <w:rPr>
          <w:rFonts w:ascii="Times New Roman" w:hAnsi="Times New Roman"/>
          <w:sz w:val="24"/>
          <w:szCs w:val="24"/>
        </w:rPr>
        <w:t>Особое внимание при проектировании содержания АОП уделили описанию тех способов и приемов, посредством которых ученик с ОВЗ будет осваивать содержание образования.</w:t>
      </w:r>
    </w:p>
    <w:p w:rsidR="00F0363F" w:rsidRPr="004B5736" w:rsidRDefault="00F0363F" w:rsidP="006536E7">
      <w:pPr>
        <w:pStyle w:val="af1"/>
        <w:numPr>
          <w:ilvl w:val="0"/>
          <w:numId w:val="36"/>
        </w:numPr>
        <w:suppressAutoHyphens/>
        <w:spacing w:after="0" w:line="240" w:lineRule="auto"/>
        <w:jc w:val="both"/>
        <w:rPr>
          <w:rFonts w:ascii="Times New Roman" w:hAnsi="Times New Roman"/>
          <w:sz w:val="24"/>
          <w:szCs w:val="24"/>
        </w:rPr>
      </w:pPr>
      <w:r w:rsidRPr="004B5736">
        <w:rPr>
          <w:rFonts w:ascii="Times New Roman" w:hAnsi="Times New Roman"/>
          <w:iCs/>
          <w:sz w:val="24"/>
          <w:szCs w:val="24"/>
        </w:rPr>
        <w:t>Спланировали участие в реализации АОП</w:t>
      </w:r>
      <w:r w:rsidRPr="004B5736">
        <w:rPr>
          <w:rFonts w:ascii="Times New Roman" w:hAnsi="Times New Roman"/>
          <w:sz w:val="24"/>
          <w:szCs w:val="24"/>
        </w:rPr>
        <w:t xml:space="preserve"> различных специалистов (воспитателей, психолога, социального педагога, педагога дополнительного образования и др.). (Обратила  внимание педагогов то, что следует привлекать  родителей (законных представителей) обучающегося с ОВЗ в реализацию АОП)</w:t>
      </w:r>
    </w:p>
    <w:p w:rsidR="00F0363F" w:rsidRPr="004B5736" w:rsidRDefault="00F0363F" w:rsidP="006536E7">
      <w:pPr>
        <w:pStyle w:val="af1"/>
        <w:numPr>
          <w:ilvl w:val="0"/>
          <w:numId w:val="36"/>
        </w:numPr>
        <w:suppressAutoHyphens/>
        <w:spacing w:after="0" w:line="240" w:lineRule="auto"/>
        <w:jc w:val="both"/>
        <w:rPr>
          <w:rFonts w:ascii="Times New Roman" w:hAnsi="Times New Roman"/>
          <w:sz w:val="24"/>
          <w:szCs w:val="24"/>
        </w:rPr>
      </w:pPr>
      <w:r w:rsidRPr="004B5736">
        <w:rPr>
          <w:rFonts w:ascii="Times New Roman" w:hAnsi="Times New Roman"/>
          <w:iCs/>
          <w:sz w:val="24"/>
          <w:szCs w:val="24"/>
        </w:rPr>
        <w:t>Определили формы и критерии мониторинга</w:t>
      </w:r>
      <w:r w:rsidRPr="004B5736">
        <w:rPr>
          <w:rFonts w:ascii="Times New Roman" w:hAnsi="Times New Roman"/>
          <w:sz w:val="24"/>
          <w:szCs w:val="24"/>
        </w:rPr>
        <w:t xml:space="preserve"> результатов освоения адаптированной образовательной программы. </w:t>
      </w:r>
    </w:p>
    <w:p w:rsidR="00F0363F" w:rsidRPr="004B5736" w:rsidRDefault="00F0363F" w:rsidP="006536E7">
      <w:pPr>
        <w:pStyle w:val="af1"/>
        <w:numPr>
          <w:ilvl w:val="0"/>
          <w:numId w:val="36"/>
        </w:numPr>
        <w:tabs>
          <w:tab w:val="left" w:pos="1080"/>
        </w:tabs>
        <w:spacing w:after="0" w:line="240" w:lineRule="auto"/>
        <w:jc w:val="both"/>
        <w:rPr>
          <w:rFonts w:ascii="Times New Roman" w:hAnsi="Times New Roman"/>
          <w:sz w:val="24"/>
          <w:szCs w:val="24"/>
        </w:rPr>
      </w:pPr>
      <w:r w:rsidRPr="004B5736">
        <w:rPr>
          <w:rFonts w:ascii="Times New Roman" w:hAnsi="Times New Roman"/>
          <w:sz w:val="24"/>
          <w:szCs w:val="24"/>
        </w:rPr>
        <w:t xml:space="preserve">Рассмотрели критерии промежуточной и итоговой оценки результативности освоения АОП. </w:t>
      </w:r>
    </w:p>
    <w:p w:rsidR="00F0363F" w:rsidRPr="004B5736" w:rsidRDefault="00F0363F" w:rsidP="00F0363F">
      <w:pPr>
        <w:pStyle w:val="ae"/>
        <w:spacing w:before="0" w:after="0"/>
        <w:ind w:firstLine="708"/>
        <w:jc w:val="both"/>
        <w:rPr>
          <w:sz w:val="24"/>
          <w:szCs w:val="24"/>
        </w:rPr>
      </w:pPr>
      <w:r w:rsidRPr="004B5736">
        <w:rPr>
          <w:sz w:val="24"/>
          <w:szCs w:val="24"/>
        </w:rPr>
        <w:t>Все материалы семинара и черновой вариант АОП участники сохранили на свои носители. Домашним заданием было дано доработать свои АОП, желательно сразу после семинара. В процессе семинара участники задавали проблемные вопросы:</w:t>
      </w:r>
    </w:p>
    <w:p w:rsidR="00F0363F" w:rsidRPr="004B5736" w:rsidRDefault="00F0363F" w:rsidP="00F0363F">
      <w:pPr>
        <w:pStyle w:val="ae"/>
        <w:spacing w:before="0" w:after="0"/>
        <w:ind w:firstLine="708"/>
        <w:jc w:val="both"/>
        <w:rPr>
          <w:sz w:val="24"/>
          <w:szCs w:val="24"/>
        </w:rPr>
      </w:pPr>
      <w:r w:rsidRPr="004B5736">
        <w:rPr>
          <w:sz w:val="24"/>
          <w:szCs w:val="24"/>
        </w:rPr>
        <w:t xml:space="preserve">коррекционная работа с учащимися; </w:t>
      </w:r>
    </w:p>
    <w:p w:rsidR="00F0363F" w:rsidRPr="004B5736" w:rsidRDefault="00F0363F" w:rsidP="00F0363F">
      <w:pPr>
        <w:pStyle w:val="ae"/>
        <w:spacing w:before="0" w:after="0"/>
        <w:ind w:firstLine="708"/>
        <w:jc w:val="both"/>
        <w:rPr>
          <w:sz w:val="24"/>
          <w:szCs w:val="24"/>
        </w:rPr>
      </w:pPr>
      <w:r w:rsidRPr="004B5736">
        <w:rPr>
          <w:sz w:val="24"/>
          <w:szCs w:val="24"/>
        </w:rPr>
        <w:t xml:space="preserve">основные критерии и нормы оценивания; </w:t>
      </w:r>
    </w:p>
    <w:p w:rsidR="00F0363F" w:rsidRPr="004B5736" w:rsidRDefault="00F0363F" w:rsidP="00F0363F">
      <w:pPr>
        <w:pStyle w:val="ae"/>
        <w:spacing w:before="0" w:after="0"/>
        <w:ind w:firstLine="708"/>
        <w:jc w:val="both"/>
        <w:rPr>
          <w:sz w:val="24"/>
          <w:szCs w:val="24"/>
        </w:rPr>
      </w:pPr>
      <w:r w:rsidRPr="004B5736">
        <w:rPr>
          <w:sz w:val="24"/>
          <w:szCs w:val="24"/>
        </w:rPr>
        <w:t>составление АОП для обучающихся 5-7 классов с ТНР;</w:t>
      </w:r>
    </w:p>
    <w:p w:rsidR="00F0363F" w:rsidRPr="004B5736" w:rsidRDefault="00F0363F" w:rsidP="00F0363F">
      <w:pPr>
        <w:pStyle w:val="ae"/>
        <w:spacing w:before="0" w:after="0"/>
        <w:ind w:firstLine="708"/>
        <w:jc w:val="both"/>
        <w:rPr>
          <w:sz w:val="24"/>
          <w:szCs w:val="24"/>
        </w:rPr>
      </w:pPr>
      <w:r w:rsidRPr="004B5736">
        <w:rPr>
          <w:sz w:val="24"/>
          <w:szCs w:val="24"/>
        </w:rPr>
        <w:t>обучение детей с множественными нарушениями по варианту 6.4.</w:t>
      </w:r>
    </w:p>
    <w:p w:rsidR="00F0363F" w:rsidRPr="004B5736" w:rsidRDefault="00F0363F" w:rsidP="00F0363F">
      <w:pPr>
        <w:pStyle w:val="ae"/>
        <w:spacing w:before="0" w:after="0"/>
        <w:ind w:firstLine="708"/>
        <w:jc w:val="both"/>
        <w:rPr>
          <w:sz w:val="24"/>
          <w:szCs w:val="24"/>
        </w:rPr>
      </w:pPr>
      <w:r w:rsidRPr="004B5736">
        <w:rPr>
          <w:sz w:val="24"/>
          <w:szCs w:val="24"/>
        </w:rPr>
        <w:t>На данные вопросы все участники получили подробные ответы и методические рекомендации.</w:t>
      </w:r>
    </w:p>
    <w:p w:rsidR="00F0363F" w:rsidRPr="004B5736" w:rsidRDefault="00F0363F" w:rsidP="00F0363F">
      <w:pPr>
        <w:pStyle w:val="ae"/>
        <w:spacing w:before="0" w:after="0"/>
        <w:jc w:val="both"/>
        <w:rPr>
          <w:sz w:val="24"/>
          <w:szCs w:val="24"/>
        </w:rPr>
      </w:pPr>
      <w:r w:rsidRPr="004B5736">
        <w:rPr>
          <w:sz w:val="24"/>
          <w:szCs w:val="24"/>
        </w:rPr>
        <w:t>После завершения семинара многие педагоги подходили за консультацией по работе с данной категорией детей.</w:t>
      </w:r>
    </w:p>
    <w:p w:rsidR="00F0363F" w:rsidRPr="004B5736" w:rsidRDefault="00F0363F" w:rsidP="00F0363F">
      <w:pPr>
        <w:spacing w:after="0"/>
        <w:jc w:val="both"/>
        <w:rPr>
          <w:rFonts w:ascii="Times New Roman" w:hAnsi="Times New Roman" w:cs="Times New Roman"/>
          <w:sz w:val="24"/>
          <w:szCs w:val="24"/>
        </w:rPr>
      </w:pPr>
    </w:p>
    <w:p w:rsidR="00F0363F" w:rsidRPr="004B5736" w:rsidRDefault="00F0363F" w:rsidP="00F0363F">
      <w:pPr>
        <w:spacing w:after="0"/>
        <w:jc w:val="both"/>
        <w:rPr>
          <w:rFonts w:ascii="Times New Roman" w:hAnsi="Times New Roman" w:cs="Times New Roman"/>
          <w:sz w:val="24"/>
          <w:szCs w:val="24"/>
        </w:rPr>
      </w:pPr>
      <w:r w:rsidRPr="004B5736">
        <w:rPr>
          <w:rFonts w:ascii="Times New Roman" w:hAnsi="Times New Roman" w:cs="Times New Roman"/>
          <w:noProof/>
          <w:sz w:val="24"/>
          <w:szCs w:val="24"/>
        </w:rPr>
        <w:drawing>
          <wp:inline distT="0" distB="0" distL="0" distR="0" wp14:anchorId="5545CCB4" wp14:editId="71CB088D">
            <wp:extent cx="2361841" cy="1751162"/>
            <wp:effectExtent l="19050" t="0" r="359" b="0"/>
            <wp:docPr id="41" name="Рисунок 3" descr="F:\Гурова И.Р\2019-2020 учебный год\ОВЗ\Семинар 18 февраля\фото с семинара 18.02.2020\IMG-20200218-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Гурова И.Р\2019-2020 учебный год\ОВЗ\Семинар 18 февраля\фото с семинара 18.02.2020\IMG-20200218-WA002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61841" cy="1751162"/>
                    </a:xfrm>
                    <a:prstGeom prst="rect">
                      <a:avLst/>
                    </a:prstGeom>
                    <a:noFill/>
                    <a:ln>
                      <a:noFill/>
                    </a:ln>
                  </pic:spPr>
                </pic:pic>
              </a:graphicData>
            </a:graphic>
          </wp:inline>
        </w:drawing>
      </w:r>
      <w:r w:rsidR="009F764C">
        <w:rPr>
          <w:rFonts w:ascii="Times New Roman" w:hAnsi="Times New Roman" w:cs="Times New Roman"/>
          <w:sz w:val="24"/>
          <w:szCs w:val="24"/>
        </w:rPr>
        <w:t xml:space="preserve">                </w:t>
      </w:r>
      <w:r w:rsidRPr="004B5736">
        <w:rPr>
          <w:rFonts w:ascii="Times New Roman" w:hAnsi="Times New Roman" w:cs="Times New Roman"/>
          <w:noProof/>
          <w:sz w:val="24"/>
          <w:szCs w:val="24"/>
        </w:rPr>
        <w:drawing>
          <wp:inline distT="0" distB="0" distL="0" distR="0" wp14:anchorId="15141065" wp14:editId="3DC5C03E">
            <wp:extent cx="2284203" cy="1699164"/>
            <wp:effectExtent l="19050" t="0" r="1797" b="0"/>
            <wp:docPr id="16" name="Рисунок 4" descr="F:\Гурова И.Р\2019-2020 учебный год\ОВЗ\Семинар 18 февраля\фото с семинара 18.02.2020\IMG-20200218-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Гурова И.Р\2019-2020 учебный год\ОВЗ\Семинар 18 февраля\фото с семинара 18.02.2020\IMG-20200218-WA003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971" cy="1701223"/>
                    </a:xfrm>
                    <a:prstGeom prst="rect">
                      <a:avLst/>
                    </a:prstGeom>
                    <a:noFill/>
                    <a:ln>
                      <a:noFill/>
                    </a:ln>
                  </pic:spPr>
                </pic:pic>
              </a:graphicData>
            </a:graphic>
          </wp:inline>
        </w:drawing>
      </w:r>
      <w:r w:rsidRPr="004B5736">
        <w:rPr>
          <w:rFonts w:ascii="Times New Roman" w:hAnsi="Times New Roman" w:cs="Times New Roman"/>
          <w:sz w:val="24"/>
          <w:szCs w:val="24"/>
        </w:rPr>
        <w:t xml:space="preserve">          </w:t>
      </w:r>
    </w:p>
    <w:p w:rsidR="00F0363F" w:rsidRPr="004B5736" w:rsidRDefault="00F0363F" w:rsidP="00F0363F">
      <w:pPr>
        <w:spacing w:after="0"/>
        <w:jc w:val="both"/>
        <w:rPr>
          <w:rFonts w:ascii="Times New Roman" w:hAnsi="Times New Roman" w:cs="Times New Roman"/>
          <w:sz w:val="24"/>
          <w:szCs w:val="24"/>
        </w:rPr>
      </w:pPr>
    </w:p>
    <w:p w:rsidR="00F0363F" w:rsidRPr="004B5736" w:rsidRDefault="00F0363F" w:rsidP="00F0363F">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Второй семинар прошел во втором полугодии учебного года, на основании решения экспертно-методического совета МКУ «МРУО» (протокол № 3 от 05.02.2020 г.), поступили заявки от руководителей открытых предметных кафедр, чтобы</w:t>
      </w:r>
      <w:r w:rsidRPr="004B5736">
        <w:rPr>
          <w:rFonts w:ascii="Times New Roman" w:hAnsi="Times New Roman" w:cs="Times New Roman"/>
          <w:b/>
          <w:sz w:val="24"/>
          <w:szCs w:val="24"/>
        </w:rPr>
        <w:t xml:space="preserve"> </w:t>
      </w:r>
      <w:r w:rsidRPr="004B5736">
        <w:rPr>
          <w:rFonts w:ascii="Times New Roman" w:hAnsi="Times New Roman" w:cs="Times New Roman"/>
          <w:sz w:val="24"/>
          <w:szCs w:val="24"/>
        </w:rPr>
        <w:t xml:space="preserve"> повторно провести </w:t>
      </w:r>
      <w:r w:rsidRPr="004B5736">
        <w:rPr>
          <w:rFonts w:ascii="Times New Roman" w:eastAsia="Calibri" w:hAnsi="Times New Roman" w:cs="Times New Roman"/>
          <w:sz w:val="24"/>
          <w:szCs w:val="24"/>
        </w:rPr>
        <w:t xml:space="preserve">практико-ориентированный семинар по составлению </w:t>
      </w:r>
      <w:r w:rsidRPr="004B5736">
        <w:rPr>
          <w:rFonts w:ascii="Times New Roman" w:hAnsi="Times New Roman" w:cs="Times New Roman"/>
          <w:color w:val="232323"/>
          <w:kern w:val="36"/>
          <w:sz w:val="24"/>
          <w:szCs w:val="24"/>
        </w:rPr>
        <w:t>адаптированной образовательной программы для детей с ОВЗ. Семинар прошел 18 февраля в рамках февральского совещания педагогических работников системы образования</w:t>
      </w:r>
      <w:r w:rsidRPr="004B5736">
        <w:rPr>
          <w:rFonts w:ascii="Times New Roman" w:hAnsi="Times New Roman" w:cs="Times New Roman"/>
          <w:sz w:val="24"/>
          <w:szCs w:val="24"/>
        </w:rPr>
        <w:t>в условиях полного погружения в тему, участники составляли АОП для учащихся с ОВЗ.</w:t>
      </w:r>
    </w:p>
    <w:p w:rsidR="00F0363F" w:rsidRPr="004B5736" w:rsidRDefault="00F0363F" w:rsidP="00F0363F">
      <w:pPr>
        <w:pStyle w:val="ae"/>
        <w:spacing w:before="0" w:after="0"/>
        <w:jc w:val="both"/>
        <w:rPr>
          <w:sz w:val="24"/>
          <w:szCs w:val="24"/>
        </w:rPr>
      </w:pPr>
      <w:r w:rsidRPr="004B5736">
        <w:rPr>
          <w:sz w:val="24"/>
          <w:szCs w:val="24"/>
        </w:rPr>
        <w:t xml:space="preserve">В связи с изменением положения школьных ПМПк и с запросами председателей школьных психолого-педагогических консилиумов и педагогов-психологов было решено провести еще одно не запланированное мероприятие. Дискуссионная онлайн-площадка </w:t>
      </w:r>
      <w:r w:rsidRPr="004B5736">
        <w:rPr>
          <w:sz w:val="24"/>
          <w:szCs w:val="24"/>
        </w:rPr>
        <w:lastRenderedPageBreak/>
        <w:t xml:space="preserve">«Организация деятельности школьного психолого-педагогического консилиума при сопровождении образовательного процесса детей с ОВЗ» на электронной платформе Zoom. С участие председателя ТПМПК Щербань И.А. </w:t>
      </w:r>
    </w:p>
    <w:p w:rsidR="00F0363F" w:rsidRPr="004B5736" w:rsidRDefault="00F0363F" w:rsidP="00F0363F">
      <w:p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28 мая 2019 г. состоялось заседание Совета по вопросам образования лиц с </w:t>
      </w:r>
      <w:r w:rsidRPr="004B5736">
        <w:rPr>
          <w:rFonts w:ascii="Times New Roman" w:hAnsi="Times New Roman" w:cs="Times New Roman"/>
          <w:bCs/>
          <w:sz w:val="24"/>
          <w:szCs w:val="24"/>
        </w:rPr>
        <w:t>ограниченными возможностями здоровья (ОВЗ) и инвалидов (детей-инвалидов)</w:t>
      </w:r>
      <w:r w:rsidRPr="004B5736">
        <w:rPr>
          <w:rFonts w:ascii="Times New Roman" w:hAnsi="Times New Roman" w:cs="Times New Roman"/>
          <w:sz w:val="24"/>
          <w:szCs w:val="24"/>
        </w:rPr>
        <w:t xml:space="preserve"> под председательством Министра просвещения Российской Федерации О.Ю. Васильевой. По итогам данного заседания вышло </w:t>
      </w:r>
      <w:r w:rsidRPr="004B5736">
        <w:rPr>
          <w:rFonts w:ascii="Times New Roman" w:hAnsi="Times New Roman" w:cs="Times New Roman"/>
          <w:bCs/>
          <w:sz w:val="24"/>
          <w:szCs w:val="24"/>
        </w:rPr>
        <w:t xml:space="preserve">распоряжение Минпросвещения России от </w:t>
      </w:r>
      <w:r w:rsidRPr="004B5736">
        <w:rPr>
          <w:rFonts w:ascii="Times New Roman" w:hAnsi="Times New Roman" w:cs="Times New Roman"/>
          <w:bCs/>
          <w:sz w:val="24"/>
          <w:szCs w:val="24"/>
          <w:u w:val="single"/>
        </w:rPr>
        <w:t xml:space="preserve">09.09.2019 N Р-93 </w:t>
      </w:r>
      <w:r w:rsidRPr="004B5736">
        <w:rPr>
          <w:rFonts w:ascii="Times New Roman" w:hAnsi="Times New Roman" w:cs="Times New Roman"/>
          <w:bCs/>
          <w:sz w:val="24"/>
          <w:szCs w:val="24"/>
        </w:rPr>
        <w:t>"Об утверждении примерного Положения о психолого-педагогическом консилиуме  (ППк) образовательной организации". Цель данного документа способствовать созданию оптимальных условий для обучения, развития, социализации и адаптации учащихся посредством психолого-педагогического сопровождения.</w:t>
      </w:r>
      <w:r w:rsidRPr="004B5736">
        <w:rPr>
          <w:rFonts w:ascii="Times New Roman" w:hAnsi="Times New Roman" w:cs="Times New Roman"/>
          <w:sz w:val="24"/>
          <w:szCs w:val="24"/>
        </w:rPr>
        <w:t xml:space="preserve"> С 2019 года все школы должны начать работать по новому положению психолого-педагогического консилиума. </w:t>
      </w:r>
    </w:p>
    <w:p w:rsidR="00F0363F" w:rsidRPr="004B5736" w:rsidRDefault="00F0363F" w:rsidP="00F0363F">
      <w:p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На онлайн-площадке было подробно рассмотрено положение ППк, какие задачи стоят перед участниками школьных консилиумов,  режим и организация работы. Подробно остановились на документа, которые должны составлять участники ППк:</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 xml:space="preserve">Приказ о создании ППк с утвержденным составом специалистов ППк; </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 xml:space="preserve">Положение о ППк; </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График проведения плановых заседаний ППк на учебный год;</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Журнал учета заседаний ППк и обучающихся, прошедших ППк по форме;</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Журнал регистрации коллегиальных заключений психолого-педагогического консилиума по форме;</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Протоколы заседания ППк;</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 xml:space="preserve"> Карта развития обучающегося, получающего психолого-педагогическое сопровождение;</w:t>
      </w:r>
    </w:p>
    <w:p w:rsidR="00F0363F" w:rsidRPr="004B5736" w:rsidRDefault="00F0363F" w:rsidP="006536E7">
      <w:pPr>
        <w:numPr>
          <w:ilvl w:val="0"/>
          <w:numId w:val="37"/>
        </w:num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bCs/>
          <w:sz w:val="24"/>
          <w:szCs w:val="24"/>
        </w:rPr>
        <w:t>Журнал направлений обучающихся на ПМПК по форме</w:t>
      </w:r>
    </w:p>
    <w:p w:rsidR="00F0363F" w:rsidRPr="004B5736" w:rsidRDefault="00F0363F" w:rsidP="00F0363F">
      <w:pPr>
        <w:tabs>
          <w:tab w:val="left" w:pos="5496"/>
          <w:tab w:val="left" w:pos="5565"/>
          <w:tab w:val="left" w:pos="5790"/>
        </w:tabs>
        <w:spacing w:after="0" w:line="240" w:lineRule="auto"/>
        <w:ind w:firstLine="284"/>
        <w:jc w:val="both"/>
        <w:rPr>
          <w:rFonts w:ascii="Times New Roman" w:hAnsi="Times New Roman" w:cs="Times New Roman"/>
          <w:b/>
          <w:sz w:val="24"/>
          <w:szCs w:val="24"/>
        </w:rPr>
      </w:pPr>
      <w:r w:rsidRPr="004B5736">
        <w:rPr>
          <w:rFonts w:ascii="Times New Roman" w:hAnsi="Times New Roman" w:cs="Times New Roman"/>
          <w:sz w:val="24"/>
          <w:szCs w:val="24"/>
        </w:rPr>
        <w:t xml:space="preserve">     По итогам обсуждения было принято решение, что всем школам необходимо пересмотреть и переделать положения ПМПк на ППк. И работу вести в соответствии с новыми изменениями работы школьных психолого-педагогических консилиумов.</w:t>
      </w:r>
    </w:p>
    <w:p w:rsidR="00F0363F" w:rsidRPr="004B5736" w:rsidRDefault="00F0363F" w:rsidP="00F0363F">
      <w:pPr>
        <w:tabs>
          <w:tab w:val="left" w:pos="5496"/>
          <w:tab w:val="left" w:pos="5565"/>
          <w:tab w:val="left" w:pos="5790"/>
        </w:tabs>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Участниками площадки были заданы председателю территориальной ПМПК Шербань И.А.</w:t>
      </w:r>
    </w:p>
    <w:p w:rsidR="00F0363F" w:rsidRPr="004B5736" w:rsidRDefault="00F0363F" w:rsidP="006536E7">
      <w:pPr>
        <w:pStyle w:val="af1"/>
        <w:numPr>
          <w:ilvl w:val="0"/>
          <w:numId w:val="38"/>
        </w:numPr>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В чем сходство и отличие ПМПк и ППк?</w:t>
      </w:r>
    </w:p>
    <w:p w:rsidR="00F0363F" w:rsidRPr="004B5736" w:rsidRDefault="00F0363F" w:rsidP="00F0363F">
      <w:pPr>
        <w:pStyle w:val="af1"/>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 xml:space="preserve">Теперь отсутствует медицинский компонент. </w:t>
      </w:r>
    </w:p>
    <w:p w:rsidR="00F0363F" w:rsidRPr="004B5736" w:rsidRDefault="00F0363F" w:rsidP="006536E7">
      <w:pPr>
        <w:pStyle w:val="af1"/>
        <w:numPr>
          <w:ilvl w:val="0"/>
          <w:numId w:val="38"/>
        </w:numPr>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При организации деятельности ППк необходимо ли утверждать индивидуальный график проведения обследования ребенка и консультаций с родителями?</w:t>
      </w:r>
    </w:p>
    <w:p w:rsidR="00F0363F" w:rsidRPr="004B5736" w:rsidRDefault="00F0363F" w:rsidP="00F0363F">
      <w:pPr>
        <w:pStyle w:val="af1"/>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Да, нужно</w:t>
      </w:r>
    </w:p>
    <w:p w:rsidR="00F0363F" w:rsidRPr="004B5736" w:rsidRDefault="00F0363F" w:rsidP="006536E7">
      <w:pPr>
        <w:pStyle w:val="af1"/>
        <w:numPr>
          <w:ilvl w:val="0"/>
          <w:numId w:val="38"/>
        </w:numPr>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Индивидуальные адаптированные программы должны ли быть согласованы с родителями (на титульной страницы программ)?</w:t>
      </w:r>
    </w:p>
    <w:p w:rsidR="00F0363F" w:rsidRPr="004B5736" w:rsidRDefault="00F0363F" w:rsidP="00F0363F">
      <w:pPr>
        <w:pStyle w:val="af1"/>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Нет. Но лучше взять письменное согласование программы с родителями.</w:t>
      </w:r>
    </w:p>
    <w:p w:rsidR="00F0363F" w:rsidRPr="004B5736" w:rsidRDefault="00F0363F" w:rsidP="006536E7">
      <w:pPr>
        <w:pStyle w:val="af1"/>
        <w:numPr>
          <w:ilvl w:val="0"/>
          <w:numId w:val="38"/>
        </w:numPr>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Представление на ПМПК теперь делать по утвержденной форме Минпросвещения от 09.09.2019г?</w:t>
      </w:r>
    </w:p>
    <w:p w:rsidR="00F0363F" w:rsidRPr="004B5736" w:rsidRDefault="00F0363F" w:rsidP="00F0363F">
      <w:pPr>
        <w:pStyle w:val="af1"/>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 xml:space="preserve">Да. </w:t>
      </w:r>
    </w:p>
    <w:p w:rsidR="00F0363F" w:rsidRPr="004B5736" w:rsidRDefault="00F0363F" w:rsidP="006536E7">
      <w:pPr>
        <w:pStyle w:val="af1"/>
        <w:numPr>
          <w:ilvl w:val="0"/>
          <w:numId w:val="38"/>
        </w:numPr>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В связи с пандемией как будет проводиться в апреле и мае ТПМПК? И каком формате?</w:t>
      </w:r>
    </w:p>
    <w:p w:rsidR="00F0363F" w:rsidRPr="004B5736" w:rsidRDefault="00F0363F" w:rsidP="00F0363F">
      <w:pPr>
        <w:pStyle w:val="af1"/>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 xml:space="preserve">В дистанционном режиме, в </w:t>
      </w:r>
      <w:r w:rsidRPr="004B5736">
        <w:rPr>
          <w:rFonts w:ascii="Times New Roman" w:hAnsi="Times New Roman"/>
          <w:sz w:val="24"/>
          <w:szCs w:val="24"/>
          <w:lang w:val="en-US"/>
        </w:rPr>
        <w:t>ZOOM</w:t>
      </w:r>
      <w:r w:rsidRPr="004B5736">
        <w:rPr>
          <w:rFonts w:ascii="Times New Roman" w:hAnsi="Times New Roman"/>
          <w:sz w:val="24"/>
          <w:szCs w:val="24"/>
        </w:rPr>
        <w:t xml:space="preserve">. Пересмотреть своих учеников, кого можно перенести на осень. </w:t>
      </w:r>
    </w:p>
    <w:p w:rsidR="00F0363F" w:rsidRPr="004B5736" w:rsidRDefault="00F0363F" w:rsidP="006536E7">
      <w:pPr>
        <w:pStyle w:val="af1"/>
        <w:numPr>
          <w:ilvl w:val="0"/>
          <w:numId w:val="38"/>
        </w:numPr>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Должен ли школьный консилиум рассматривать и детей с правонарушениями? Так как это приводит к  дублированию Совета профилактики?</w:t>
      </w:r>
    </w:p>
    <w:p w:rsidR="00F0363F" w:rsidRPr="004B5736" w:rsidRDefault="00F0363F" w:rsidP="00F0363F">
      <w:pPr>
        <w:pStyle w:val="af1"/>
        <w:tabs>
          <w:tab w:val="left" w:pos="5496"/>
          <w:tab w:val="left" w:pos="5565"/>
          <w:tab w:val="left" w:pos="5790"/>
        </w:tabs>
        <w:spacing w:after="0" w:line="240" w:lineRule="auto"/>
        <w:jc w:val="both"/>
        <w:rPr>
          <w:rFonts w:ascii="Times New Roman" w:hAnsi="Times New Roman"/>
          <w:sz w:val="24"/>
          <w:szCs w:val="24"/>
        </w:rPr>
      </w:pPr>
      <w:r w:rsidRPr="004B5736">
        <w:rPr>
          <w:rFonts w:ascii="Times New Roman" w:hAnsi="Times New Roman"/>
          <w:sz w:val="24"/>
          <w:szCs w:val="24"/>
        </w:rPr>
        <w:t>На ППк надо рассматривать детей с правонарушениями, которые не усваивают образовательную программу.</w:t>
      </w:r>
    </w:p>
    <w:p w:rsidR="00F0363F" w:rsidRPr="004B5736" w:rsidRDefault="00F0363F" w:rsidP="00F0363F">
      <w:pPr>
        <w:pStyle w:val="ae"/>
        <w:spacing w:before="0" w:after="0"/>
        <w:jc w:val="both"/>
        <w:rPr>
          <w:sz w:val="24"/>
          <w:szCs w:val="24"/>
        </w:rPr>
      </w:pPr>
      <w:r w:rsidRPr="004B5736">
        <w:rPr>
          <w:sz w:val="24"/>
          <w:szCs w:val="24"/>
        </w:rPr>
        <w:t xml:space="preserve">Также Инесса Антоновна обратилась к председателям школьных консилиумов, что им необходимо каждый год в первой декаде мая сдавать ответы по деятельности ППк в установленной форме. Когда педагоги готовят характеристики на детей, не указывают образовательную программу,  по которой обучается ребенок. Необходимо вести </w:t>
      </w:r>
      <w:r w:rsidRPr="004B5736">
        <w:rPr>
          <w:sz w:val="24"/>
          <w:szCs w:val="24"/>
        </w:rPr>
        <w:lastRenderedPageBreak/>
        <w:t>разъяснительную работу с родителями, что образовательные условия, которые прописывает ТПМПК не пожизненно, все корректируется и исправляется.</w:t>
      </w:r>
    </w:p>
    <w:p w:rsidR="00F0363F" w:rsidRPr="004B5736" w:rsidRDefault="00F0363F" w:rsidP="00F0363F">
      <w:pPr>
        <w:jc w:val="both"/>
        <w:rPr>
          <w:rFonts w:ascii="Times New Roman" w:hAnsi="Times New Roman" w:cs="Times New Roman"/>
          <w:b/>
          <w:i/>
          <w:sz w:val="24"/>
          <w:szCs w:val="24"/>
        </w:rPr>
      </w:pPr>
      <w:r w:rsidRPr="004B5736">
        <w:rPr>
          <w:rFonts w:ascii="Times New Roman" w:hAnsi="Times New Roman" w:cs="Times New Roman"/>
          <w:b/>
          <w:i/>
          <w:noProof/>
          <w:sz w:val="24"/>
          <w:szCs w:val="24"/>
        </w:rPr>
        <w:drawing>
          <wp:inline distT="0" distB="0" distL="0" distR="0" wp14:anchorId="666CE449" wp14:editId="7A7EB595">
            <wp:extent cx="2266950" cy="1767389"/>
            <wp:effectExtent l="19050" t="0" r="0" b="0"/>
            <wp:docPr id="10" name="Рисунок 2" descr="F:\Гурова И.Р\2019-2020 учебный год\ОВЗ\семинар 30 апреля\WhatsApp Image 2020-05-28 at 11.35.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Гурова И.Р\2019-2020 учебный год\ОВЗ\семинар 30 апреля\WhatsApp Image 2020-05-28 at 11.35.41.jpe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4401" t="3774" r="10620" b="4852"/>
                    <a:stretch/>
                  </pic:blipFill>
                  <pic:spPr bwMode="auto">
                    <a:xfrm>
                      <a:off x="0" y="0"/>
                      <a:ext cx="2270220" cy="1769938"/>
                    </a:xfrm>
                    <a:prstGeom prst="rect">
                      <a:avLst/>
                    </a:prstGeom>
                    <a:noFill/>
                    <a:ln>
                      <a:noFill/>
                    </a:ln>
                    <a:extLst>
                      <a:ext uri="{53640926-AAD7-44D8-BBD7-CCE9431645EC}">
                        <a14:shadowObscured xmlns:a14="http://schemas.microsoft.com/office/drawing/2010/main"/>
                      </a:ext>
                    </a:extLst>
                  </pic:spPr>
                </pic:pic>
              </a:graphicData>
            </a:graphic>
          </wp:inline>
        </w:drawing>
      </w:r>
      <w:r w:rsidRPr="004B5736">
        <w:rPr>
          <w:rFonts w:ascii="Times New Roman" w:hAnsi="Times New Roman" w:cs="Times New Roman"/>
          <w:b/>
          <w:i/>
          <w:sz w:val="24"/>
          <w:szCs w:val="24"/>
        </w:rPr>
        <w:t xml:space="preserve">                                     </w:t>
      </w:r>
      <w:r w:rsidRPr="004B5736">
        <w:rPr>
          <w:rFonts w:ascii="Times New Roman" w:hAnsi="Times New Roman" w:cs="Times New Roman"/>
          <w:b/>
          <w:i/>
          <w:noProof/>
          <w:sz w:val="24"/>
          <w:szCs w:val="24"/>
        </w:rPr>
        <w:drawing>
          <wp:inline distT="0" distB="0" distL="0" distR="0" wp14:anchorId="6A091900" wp14:editId="7A110936">
            <wp:extent cx="1905000" cy="1766570"/>
            <wp:effectExtent l="0" t="0" r="0" b="0"/>
            <wp:docPr id="17" name="Рисунок 1" descr="F:\Гурова И.Р\2019-2020 учебный год\ОВЗ\семинар 30 апреля\WhatsApp Image 2020-04-30 at 12.25.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урова И.Р\2019-2020 учебный год\ОВЗ\семинар 30 апреля\WhatsApp Image 2020-04-30 at 12.25.40.jpe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9840" r="-204" b="6027"/>
                    <a:stretch/>
                  </pic:blipFill>
                  <pic:spPr bwMode="auto">
                    <a:xfrm>
                      <a:off x="0" y="0"/>
                      <a:ext cx="1911854" cy="1772926"/>
                    </a:xfrm>
                    <a:prstGeom prst="rect">
                      <a:avLst/>
                    </a:prstGeom>
                    <a:noFill/>
                    <a:ln>
                      <a:noFill/>
                    </a:ln>
                    <a:extLst>
                      <a:ext uri="{53640926-AAD7-44D8-BBD7-CCE9431645EC}">
                        <a14:shadowObscured xmlns:a14="http://schemas.microsoft.com/office/drawing/2010/main"/>
                      </a:ext>
                    </a:extLst>
                  </pic:spPr>
                </pic:pic>
              </a:graphicData>
            </a:graphic>
          </wp:inline>
        </w:drawing>
      </w:r>
    </w:p>
    <w:p w:rsidR="00F0363F" w:rsidRPr="004B5736" w:rsidRDefault="00F0363F" w:rsidP="00F0363F">
      <w:pPr>
        <w:spacing w:after="0" w:line="240" w:lineRule="auto"/>
        <w:jc w:val="both"/>
        <w:rPr>
          <w:rFonts w:ascii="Times New Roman" w:hAnsi="Times New Roman" w:cs="Times New Roman"/>
          <w:b/>
          <w:i/>
          <w:sz w:val="24"/>
          <w:szCs w:val="24"/>
        </w:rPr>
      </w:pPr>
      <w:r w:rsidRPr="004B5736">
        <w:rPr>
          <w:rFonts w:ascii="Times New Roman" w:hAnsi="Times New Roman" w:cs="Times New Roman"/>
          <w:b/>
          <w:i/>
          <w:sz w:val="24"/>
          <w:szCs w:val="24"/>
        </w:rPr>
        <w:t>Вывод и рекомендации:</w:t>
      </w:r>
    </w:p>
    <w:p w:rsidR="00F0363F" w:rsidRPr="004B5736" w:rsidRDefault="00F0363F" w:rsidP="006536E7">
      <w:pPr>
        <w:pStyle w:val="af1"/>
        <w:numPr>
          <w:ilvl w:val="2"/>
          <w:numId w:val="34"/>
        </w:numPr>
        <w:tabs>
          <w:tab w:val="num" w:pos="1134"/>
        </w:tabs>
        <w:spacing w:after="0" w:line="240" w:lineRule="auto"/>
        <w:ind w:left="1134" w:hanging="425"/>
        <w:jc w:val="both"/>
        <w:rPr>
          <w:rFonts w:ascii="Times New Roman" w:hAnsi="Times New Roman"/>
          <w:sz w:val="24"/>
          <w:szCs w:val="24"/>
        </w:rPr>
      </w:pPr>
      <w:r w:rsidRPr="004B5736">
        <w:rPr>
          <w:rFonts w:ascii="Times New Roman" w:hAnsi="Times New Roman"/>
          <w:sz w:val="24"/>
          <w:szCs w:val="24"/>
        </w:rPr>
        <w:t xml:space="preserve">Все запланированные мероприятия были выполнены в полном объеме и с дополнениями. </w:t>
      </w:r>
    </w:p>
    <w:p w:rsidR="00F0363F" w:rsidRPr="004B5736" w:rsidRDefault="00F0363F" w:rsidP="006536E7">
      <w:pPr>
        <w:pStyle w:val="af1"/>
        <w:numPr>
          <w:ilvl w:val="2"/>
          <w:numId w:val="34"/>
        </w:numPr>
        <w:tabs>
          <w:tab w:val="num" w:pos="1134"/>
        </w:tabs>
        <w:spacing w:after="0" w:line="240" w:lineRule="auto"/>
        <w:ind w:left="1134" w:hanging="425"/>
        <w:jc w:val="both"/>
        <w:rPr>
          <w:rFonts w:ascii="Times New Roman" w:hAnsi="Times New Roman"/>
          <w:sz w:val="24"/>
          <w:szCs w:val="24"/>
        </w:rPr>
      </w:pPr>
      <w:r w:rsidRPr="004B5736">
        <w:rPr>
          <w:rFonts w:ascii="Times New Roman" w:hAnsi="Times New Roman"/>
          <w:sz w:val="24"/>
          <w:szCs w:val="24"/>
        </w:rPr>
        <w:t xml:space="preserve">Семинары носили продуктивный характер и оказывали педагогам методическую помощь. </w:t>
      </w:r>
    </w:p>
    <w:p w:rsidR="00F0363F" w:rsidRPr="004B5736" w:rsidRDefault="00F0363F" w:rsidP="006536E7">
      <w:pPr>
        <w:pStyle w:val="af1"/>
        <w:numPr>
          <w:ilvl w:val="2"/>
          <w:numId w:val="34"/>
        </w:numPr>
        <w:tabs>
          <w:tab w:val="num" w:pos="1134"/>
        </w:tabs>
        <w:spacing w:after="0" w:line="240" w:lineRule="auto"/>
        <w:ind w:left="1134" w:hanging="425"/>
        <w:jc w:val="both"/>
        <w:rPr>
          <w:rFonts w:ascii="Times New Roman" w:hAnsi="Times New Roman"/>
          <w:sz w:val="24"/>
          <w:szCs w:val="24"/>
        </w:rPr>
      </w:pPr>
      <w:r w:rsidRPr="004B5736">
        <w:rPr>
          <w:rFonts w:ascii="Times New Roman" w:hAnsi="Times New Roman"/>
          <w:sz w:val="24"/>
          <w:szCs w:val="24"/>
        </w:rPr>
        <w:t>Включить вопросы о реализации ФГОС ОВЗ в основной школе в план КМЦ на следующий учебный год.</w:t>
      </w:r>
    </w:p>
    <w:p w:rsidR="00F0363F" w:rsidRPr="009F764C" w:rsidRDefault="00F0363F" w:rsidP="006536E7">
      <w:pPr>
        <w:pStyle w:val="af1"/>
        <w:numPr>
          <w:ilvl w:val="2"/>
          <w:numId w:val="34"/>
        </w:numPr>
        <w:spacing w:after="0" w:line="240" w:lineRule="auto"/>
        <w:ind w:left="1134" w:hanging="426"/>
        <w:jc w:val="both"/>
        <w:rPr>
          <w:rFonts w:ascii="Times New Roman" w:hAnsi="Times New Roman"/>
          <w:sz w:val="24"/>
          <w:szCs w:val="24"/>
        </w:rPr>
      </w:pPr>
      <w:r w:rsidRPr="004B5736">
        <w:rPr>
          <w:rFonts w:ascii="Times New Roman" w:hAnsi="Times New Roman"/>
          <w:sz w:val="24"/>
          <w:szCs w:val="24"/>
        </w:rPr>
        <w:t>Запланировать на 2020/2021 учебный год семинар по системе оценки достижения планируемых результатов освоения АООП обучающихся с ЗПР.</w:t>
      </w:r>
    </w:p>
    <w:p w:rsidR="00F0363F" w:rsidRPr="004B5736" w:rsidRDefault="00F0363F" w:rsidP="006536E7">
      <w:pPr>
        <w:pStyle w:val="af1"/>
        <w:numPr>
          <w:ilvl w:val="0"/>
          <w:numId w:val="41"/>
        </w:numPr>
        <w:jc w:val="both"/>
        <w:rPr>
          <w:rFonts w:ascii="Times New Roman" w:hAnsi="Times New Roman"/>
          <w:b/>
          <w:sz w:val="24"/>
          <w:szCs w:val="24"/>
        </w:rPr>
      </w:pPr>
      <w:r w:rsidRPr="004B5736">
        <w:rPr>
          <w:rFonts w:ascii="Times New Roman" w:hAnsi="Times New Roman"/>
          <w:b/>
          <w:sz w:val="24"/>
          <w:szCs w:val="24"/>
        </w:rPr>
        <w:t>Участие  ОО и педагогических работников в конкурсах с грантовой поддержкой</w:t>
      </w:r>
    </w:p>
    <w:tbl>
      <w:tblPr>
        <w:tblW w:w="99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268"/>
        <w:gridCol w:w="1701"/>
        <w:gridCol w:w="2268"/>
        <w:gridCol w:w="1074"/>
        <w:gridCol w:w="1035"/>
      </w:tblGrid>
      <w:tr w:rsidR="00F0363F" w:rsidRPr="004B5736" w:rsidTr="004F6906">
        <w:tc>
          <w:tcPr>
            <w:tcW w:w="1560"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r w:rsidRPr="004B5736">
              <w:rPr>
                <w:rFonts w:ascii="Times New Roman" w:eastAsia="Calibri" w:hAnsi="Times New Roman" w:cs="Times New Roman"/>
                <w:b/>
                <w:sz w:val="24"/>
                <w:szCs w:val="24"/>
              </w:rPr>
              <w:t>Уровень</w:t>
            </w:r>
          </w:p>
        </w:tc>
        <w:tc>
          <w:tcPr>
            <w:tcW w:w="2268"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r w:rsidRPr="004B5736">
              <w:rPr>
                <w:rFonts w:ascii="Times New Roman" w:eastAsia="Calibri" w:hAnsi="Times New Roman" w:cs="Times New Roman"/>
                <w:b/>
                <w:sz w:val="24"/>
                <w:szCs w:val="24"/>
              </w:rPr>
              <w:t>Название гранта, премии с указанием сроков проведения</w:t>
            </w:r>
          </w:p>
        </w:tc>
        <w:tc>
          <w:tcPr>
            <w:tcW w:w="1701"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r w:rsidRPr="004B5736">
              <w:rPr>
                <w:rFonts w:ascii="Times New Roman" w:eastAsia="Calibri" w:hAnsi="Times New Roman" w:cs="Times New Roman"/>
                <w:b/>
                <w:sz w:val="24"/>
                <w:szCs w:val="24"/>
              </w:rPr>
              <w:t>Направление</w:t>
            </w:r>
          </w:p>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r w:rsidRPr="004B5736">
              <w:rPr>
                <w:rFonts w:ascii="Times New Roman" w:eastAsia="Calibri" w:hAnsi="Times New Roman" w:cs="Times New Roman"/>
                <w:b/>
                <w:sz w:val="24"/>
                <w:szCs w:val="24"/>
              </w:rPr>
              <w:t>или номинация</w:t>
            </w:r>
          </w:p>
        </w:tc>
        <w:tc>
          <w:tcPr>
            <w:tcW w:w="2268"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r w:rsidRPr="004B5736">
              <w:rPr>
                <w:rFonts w:ascii="Times New Roman" w:eastAsia="Calibri" w:hAnsi="Times New Roman" w:cs="Times New Roman"/>
                <w:b/>
                <w:sz w:val="24"/>
                <w:szCs w:val="24"/>
              </w:rPr>
              <w:t>Название проекта для гранта</w:t>
            </w:r>
          </w:p>
        </w:tc>
        <w:tc>
          <w:tcPr>
            <w:tcW w:w="1074"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r w:rsidRPr="004B5736">
              <w:rPr>
                <w:rFonts w:ascii="Times New Roman" w:eastAsia="Calibri" w:hAnsi="Times New Roman" w:cs="Times New Roman"/>
                <w:b/>
                <w:sz w:val="24"/>
                <w:szCs w:val="24"/>
              </w:rPr>
              <w:t>Результат участия</w:t>
            </w:r>
          </w:p>
        </w:tc>
        <w:tc>
          <w:tcPr>
            <w:tcW w:w="1035"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r w:rsidRPr="004B5736">
              <w:rPr>
                <w:rFonts w:ascii="Times New Roman" w:eastAsia="Calibri" w:hAnsi="Times New Roman" w:cs="Times New Roman"/>
                <w:b/>
                <w:sz w:val="24"/>
                <w:szCs w:val="24"/>
              </w:rPr>
              <w:t>Сумма гранта, премии</w:t>
            </w:r>
          </w:p>
        </w:tc>
      </w:tr>
      <w:tr w:rsidR="00F0363F" w:rsidRPr="004B5736" w:rsidTr="004F6906">
        <w:tc>
          <w:tcPr>
            <w:tcW w:w="1560" w:type="dxa"/>
            <w:vMerge w:val="restart"/>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Республиканский</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b/>
                <w:sz w:val="24"/>
                <w:szCs w:val="24"/>
              </w:rPr>
              <w:t>2017</w:t>
            </w:r>
            <w:r w:rsidRPr="004B5736">
              <w:rPr>
                <w:rFonts w:ascii="Times New Roman" w:eastAsia="Calibri" w:hAnsi="Times New Roman" w:cs="Times New Roman"/>
                <w:sz w:val="24"/>
                <w:szCs w:val="24"/>
              </w:rPr>
              <w:t xml:space="preserve"> – Грант Главы РС (Я) </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Лучшая образовательная организация </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r>
      <w:tr w:rsidR="00F0363F" w:rsidRPr="004B5736" w:rsidTr="004F6906">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b/>
                <w:sz w:val="24"/>
                <w:szCs w:val="24"/>
              </w:rPr>
              <w:t>2017</w:t>
            </w:r>
            <w:r w:rsidRPr="004B5736">
              <w:rPr>
                <w:rFonts w:ascii="Times New Roman" w:eastAsia="Calibri" w:hAnsi="Times New Roman" w:cs="Times New Roman"/>
                <w:sz w:val="24"/>
                <w:szCs w:val="24"/>
              </w:rPr>
              <w:t xml:space="preserve">- Конкурс на грант Главы РС (Я) </w:t>
            </w:r>
          </w:p>
        </w:tc>
        <w:tc>
          <w:tcPr>
            <w:tcW w:w="1701" w:type="dxa"/>
          </w:tcPr>
          <w:p w:rsidR="00F0363F" w:rsidRPr="004B5736" w:rsidRDefault="00F0363F" w:rsidP="004F6906">
            <w:pPr>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Конкурс на грант для ОО, реализующих инновационные проекты</w:t>
            </w:r>
          </w:p>
        </w:tc>
        <w:tc>
          <w:tcPr>
            <w:tcW w:w="2268" w:type="dxa"/>
          </w:tcPr>
          <w:p w:rsidR="00F0363F" w:rsidRPr="004B5736" w:rsidRDefault="00F0363F" w:rsidP="004F6906">
            <w:pPr>
              <w:spacing w:after="0" w:line="240" w:lineRule="auto"/>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«Формирование метапредметного подхода</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bCs/>
                <w:sz w:val="24"/>
                <w:szCs w:val="24"/>
              </w:rPr>
              <w:t>в практике преподавания ОУ»</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присвоение статуса КРИП</w:t>
            </w: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r>
      <w:tr w:rsidR="00F0363F" w:rsidRPr="004B5736" w:rsidTr="004F6906">
        <w:tc>
          <w:tcPr>
            <w:tcW w:w="1560" w:type="dxa"/>
            <w:vMerge w:val="restart"/>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Муниципальный</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Премия Главы МО «Мирнинский район» </w:t>
            </w:r>
            <w:r w:rsidRPr="004B5736">
              <w:rPr>
                <w:rFonts w:ascii="Times New Roman" w:eastAsia="Calibri" w:hAnsi="Times New Roman" w:cs="Times New Roman"/>
                <w:b/>
                <w:sz w:val="24"/>
                <w:szCs w:val="24"/>
              </w:rPr>
              <w:t>2017</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«Лучший учитель Мирнинского района»</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Савченко Наталья Юрьевна </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50000 руб.</w:t>
            </w:r>
          </w:p>
        </w:tc>
      </w:tr>
      <w:tr w:rsidR="00F0363F" w:rsidRPr="004B5736" w:rsidTr="004F6906">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Конкурс по отбору лучшей программы мероприятий по содействию патриотическому воспитанию граждан РФ на территории Мирнинского района в </w:t>
            </w:r>
            <w:r w:rsidRPr="004B5736">
              <w:rPr>
                <w:rFonts w:ascii="Times New Roman" w:eastAsia="Calibri" w:hAnsi="Times New Roman" w:cs="Times New Roman"/>
                <w:b/>
                <w:sz w:val="24"/>
                <w:szCs w:val="24"/>
              </w:rPr>
              <w:t>2017</w:t>
            </w:r>
            <w:r w:rsidRPr="004B5736">
              <w:rPr>
                <w:rFonts w:ascii="Times New Roman" w:eastAsia="Calibri" w:hAnsi="Times New Roman" w:cs="Times New Roman"/>
                <w:sz w:val="24"/>
                <w:szCs w:val="24"/>
              </w:rPr>
              <w:t xml:space="preserve"> </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Программа военно-патриотического клуба «Вулкан»</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122000</w:t>
            </w:r>
          </w:p>
        </w:tc>
      </w:tr>
      <w:tr w:rsidR="00F0363F" w:rsidRPr="004B5736" w:rsidTr="004F6906">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Районный конкурс добровольческих </w:t>
            </w:r>
            <w:r w:rsidRPr="004B5736">
              <w:rPr>
                <w:rFonts w:ascii="Times New Roman" w:eastAsia="Calibri" w:hAnsi="Times New Roman" w:cs="Times New Roman"/>
                <w:sz w:val="24"/>
                <w:szCs w:val="24"/>
              </w:rPr>
              <w:lastRenderedPageBreak/>
              <w:t xml:space="preserve">проектов «Важное дело», посвященного Году добровольца (волонтера) в РФ </w:t>
            </w:r>
            <w:r w:rsidRPr="004B5736">
              <w:rPr>
                <w:rFonts w:ascii="Times New Roman" w:eastAsia="Calibri" w:hAnsi="Times New Roman" w:cs="Times New Roman"/>
                <w:b/>
                <w:sz w:val="24"/>
                <w:szCs w:val="24"/>
              </w:rPr>
              <w:t>2018</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«Работа с детьми –мигрантами»,  </w:t>
            </w:r>
            <w:r w:rsidRPr="004B5736">
              <w:rPr>
                <w:rFonts w:ascii="Times New Roman" w:eastAsia="Calibri" w:hAnsi="Times New Roman" w:cs="Times New Roman"/>
                <w:sz w:val="24"/>
                <w:szCs w:val="24"/>
              </w:rPr>
              <w:lastRenderedPageBreak/>
              <w:t xml:space="preserve">Долгорукова Татьяна Федоровна </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3000 руб.</w:t>
            </w:r>
          </w:p>
        </w:tc>
      </w:tr>
      <w:tr w:rsidR="00F0363F" w:rsidRPr="004B5736" w:rsidTr="004F6906">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Премия Главы МО «Мирнинский район» </w:t>
            </w:r>
            <w:r w:rsidRPr="004B5736">
              <w:rPr>
                <w:rFonts w:ascii="Times New Roman" w:eastAsia="Calibri" w:hAnsi="Times New Roman" w:cs="Times New Roman"/>
                <w:b/>
                <w:sz w:val="24"/>
                <w:szCs w:val="24"/>
              </w:rPr>
              <w:t>2018</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«Лучшая образовательная организация Мирнинского района»</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100000 руб.</w:t>
            </w:r>
          </w:p>
        </w:tc>
      </w:tr>
      <w:tr w:rsidR="00F0363F" w:rsidRPr="004B5736" w:rsidTr="004F6906">
        <w:tc>
          <w:tcPr>
            <w:tcW w:w="1560" w:type="dxa"/>
            <w:vMerge/>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Конкурс на предоставлении субсидий в </w:t>
            </w:r>
            <w:r w:rsidRPr="004B5736">
              <w:rPr>
                <w:rFonts w:ascii="Times New Roman" w:eastAsia="Calibri" w:hAnsi="Times New Roman" w:cs="Times New Roman"/>
                <w:b/>
                <w:sz w:val="24"/>
                <w:szCs w:val="24"/>
              </w:rPr>
              <w:t>2018</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Конкурс на предоставлении субсидий патриотическим объединениям на организацию мероприятий по патриотическому воспитанию из бюджета МО «Мирнинский район» </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Программа военно-патриотического клуба «Вулкан»</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55682 руб. </w:t>
            </w:r>
          </w:p>
        </w:tc>
      </w:tr>
      <w:tr w:rsidR="00F0363F" w:rsidRPr="004B5736" w:rsidTr="004F6906">
        <w:trPr>
          <w:trHeight w:val="582"/>
        </w:trPr>
        <w:tc>
          <w:tcPr>
            <w:tcW w:w="1560" w:type="dxa"/>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Республиканский </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b/>
                <w:sz w:val="24"/>
                <w:szCs w:val="24"/>
              </w:rPr>
              <w:t>Март 2019</w:t>
            </w:r>
            <w:r w:rsidRPr="004B5736">
              <w:rPr>
                <w:rFonts w:ascii="Times New Roman" w:eastAsia="Calibri" w:hAnsi="Times New Roman" w:cs="Times New Roman"/>
                <w:sz w:val="24"/>
                <w:szCs w:val="24"/>
              </w:rPr>
              <w:t xml:space="preserve">- Конкурс на грант Главы РС (Я) </w:t>
            </w:r>
          </w:p>
        </w:tc>
        <w:tc>
          <w:tcPr>
            <w:tcW w:w="1701" w:type="dxa"/>
          </w:tcPr>
          <w:p w:rsidR="00F0363F" w:rsidRPr="004B5736" w:rsidRDefault="00F0363F" w:rsidP="004F6906">
            <w:pPr>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Конкурс на грант для ОО, реализующих инновационные проекты</w:t>
            </w:r>
          </w:p>
        </w:tc>
        <w:tc>
          <w:tcPr>
            <w:tcW w:w="2268" w:type="dxa"/>
          </w:tcPr>
          <w:p w:rsidR="00F0363F" w:rsidRPr="004B5736" w:rsidRDefault="00F0363F" w:rsidP="004F6906">
            <w:pPr>
              <w:spacing w:after="0" w:line="240" w:lineRule="auto"/>
              <w:rPr>
                <w:rFonts w:ascii="Times New Roman" w:eastAsia="Calibri" w:hAnsi="Times New Roman" w:cs="Times New Roman"/>
                <w:bCs/>
                <w:sz w:val="24"/>
                <w:szCs w:val="24"/>
              </w:rPr>
            </w:pPr>
            <w:r w:rsidRPr="004B5736">
              <w:rPr>
                <w:rFonts w:ascii="Times New Roman" w:eastAsia="Calibri" w:hAnsi="Times New Roman" w:cs="Times New Roman"/>
                <w:bCs/>
                <w:sz w:val="24"/>
                <w:szCs w:val="24"/>
              </w:rPr>
              <w:t>«Формирование метапредметного подхода в практике преподавания ОУ»</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присвоение статуса РИП</w:t>
            </w: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r>
      <w:tr w:rsidR="00F0363F" w:rsidRPr="004B5736" w:rsidTr="004F6906">
        <w:trPr>
          <w:cantSplit/>
          <w:trHeight w:val="1134"/>
        </w:trPr>
        <w:tc>
          <w:tcPr>
            <w:tcW w:w="1560" w:type="dxa"/>
            <w:vMerge w:val="restart"/>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Муниципальный</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2019 –</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Грант Фонда поддержки детей, находящихся в трудной жизненной ситуации по муниципальной программе «Профилактика безнадзорности и правонарушений среди несовершеннолетних в Мирнинском районе»</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Проект «Упорство и труд к успеху подростка ведут»</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160.000 руб.</w:t>
            </w:r>
          </w:p>
        </w:tc>
      </w:tr>
      <w:tr w:rsidR="00F0363F" w:rsidRPr="004B5736" w:rsidTr="004F6906">
        <w:trPr>
          <w:cantSplit/>
          <w:trHeight w:val="691"/>
        </w:trPr>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Грант ОО по итогам заочного конкурса программ летних оздоровительных учреждений «Мирное лето»</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Программа ЛОУ «Факел»</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20.000</w:t>
            </w:r>
          </w:p>
        </w:tc>
      </w:tr>
      <w:tr w:rsidR="00F0363F" w:rsidRPr="004B5736" w:rsidTr="004F6906">
        <w:trPr>
          <w:cantSplit/>
          <w:trHeight w:val="1400"/>
        </w:trPr>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 xml:space="preserve">2019 – </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Субсидия по муниципальной программе «Профилактика безнадзорности и правонарушений среди несовершеннолетних в Мирнинском районе»</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Обучение детей группы риска профессиям</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220.000 руб.</w:t>
            </w:r>
          </w:p>
        </w:tc>
      </w:tr>
      <w:tr w:rsidR="00F0363F" w:rsidRPr="004B5736" w:rsidTr="004F6906">
        <w:trPr>
          <w:cantSplit/>
          <w:trHeight w:val="1263"/>
        </w:trPr>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сентябрь 2019 –</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Форум продвижения и реализации </w:t>
            </w:r>
            <w:r w:rsidRPr="004B5736">
              <w:rPr>
                <w:rFonts w:ascii="Times New Roman" w:eastAsia="Calibri" w:hAnsi="Times New Roman" w:cs="Times New Roman"/>
                <w:sz w:val="24"/>
                <w:szCs w:val="24"/>
                <w:lang w:val="en-US"/>
              </w:rPr>
              <w:t>IT</w:t>
            </w:r>
            <w:r w:rsidRPr="004B5736">
              <w:rPr>
                <w:rFonts w:ascii="Times New Roman" w:eastAsia="Calibri" w:hAnsi="Times New Roman" w:cs="Times New Roman"/>
                <w:sz w:val="24"/>
                <w:szCs w:val="24"/>
              </w:rPr>
              <w:t xml:space="preserve"> технологий среди активной молодежи, посвященный Году Консолидации в Республике Саха (Якутия)</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«Образование»</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Times New Roman" w:hAnsi="Times New Roman" w:cs="Times New Roman"/>
                <w:color w:val="000000"/>
                <w:sz w:val="24"/>
                <w:szCs w:val="24"/>
                <w:shd w:val="clear" w:color="auto" w:fill="FFFFFF"/>
              </w:rPr>
            </w:pPr>
            <w:r w:rsidRPr="004B5736">
              <w:rPr>
                <w:rFonts w:ascii="Times New Roman" w:eastAsia="Calibri" w:hAnsi="Times New Roman" w:cs="Times New Roman"/>
                <w:sz w:val="24"/>
                <w:szCs w:val="24"/>
              </w:rPr>
              <w:t xml:space="preserve">Проект </w:t>
            </w:r>
            <w:r w:rsidRPr="004B5736">
              <w:rPr>
                <w:rFonts w:ascii="Times New Roman" w:eastAsia="Times New Roman" w:hAnsi="Times New Roman" w:cs="Times New Roman"/>
                <w:color w:val="000000"/>
                <w:sz w:val="24"/>
                <w:szCs w:val="24"/>
                <w:shd w:val="clear" w:color="auto" w:fill="FFFFFF"/>
              </w:rPr>
              <w:t>по реализации эксперимента виртуальной лаборатории, как средства повышения уровня знаний детей по предметам естественно-научного цикла</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Times New Roman" w:hAnsi="Times New Roman" w:cs="Times New Roman"/>
                <w:color w:val="000000"/>
                <w:sz w:val="24"/>
                <w:szCs w:val="24"/>
                <w:shd w:val="clear" w:color="auto" w:fill="FFFFFF"/>
              </w:rPr>
              <w:t>Черноусов В.В.</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30.000 руб.</w:t>
            </w:r>
          </w:p>
        </w:tc>
      </w:tr>
      <w:tr w:rsidR="00F0363F" w:rsidRPr="004B5736" w:rsidTr="004F6906">
        <w:trPr>
          <w:cantSplit/>
          <w:trHeight w:val="1263"/>
        </w:trPr>
        <w:tc>
          <w:tcPr>
            <w:tcW w:w="1560" w:type="dxa"/>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Республиканский</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hAnsi="Times New Roman" w:cs="Times New Roman"/>
                <w:b/>
                <w:sz w:val="24"/>
                <w:szCs w:val="24"/>
              </w:rPr>
            </w:pPr>
            <w:r w:rsidRPr="004B5736">
              <w:rPr>
                <w:rFonts w:ascii="Times New Roman" w:hAnsi="Times New Roman" w:cs="Times New Roman"/>
                <w:b/>
                <w:sz w:val="24"/>
                <w:szCs w:val="24"/>
              </w:rPr>
              <w:t xml:space="preserve">2019 г. </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hAnsi="Times New Roman" w:cs="Times New Roman"/>
                <w:sz w:val="24"/>
                <w:szCs w:val="24"/>
              </w:rPr>
              <w:t>Смотр-конкурс среди общеобразовательных организаций</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hAnsi="Times New Roman" w:cs="Times New Roman"/>
                <w:sz w:val="24"/>
                <w:szCs w:val="24"/>
              </w:rPr>
              <w:t>«Лучшая учебно-материальная база в области гражданской обороны, защиты населения и территорий от чрезвычайных ситуаций в Республике Саха (Якутия)</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Оборудование  кабинета «Основы безопасности жизнедечтельности»</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Диплом и переходящий кубок</w:t>
            </w: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r>
      <w:tr w:rsidR="00F0363F" w:rsidRPr="004B5736" w:rsidTr="004F6906">
        <w:trPr>
          <w:cantSplit/>
          <w:trHeight w:val="1329"/>
        </w:trPr>
        <w:tc>
          <w:tcPr>
            <w:tcW w:w="1560"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Всероссийский </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март 2020</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Конкурс в области педагогики, работы с детьми и молодежью до 20 лет «За нравственный подвиг учителя»</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«Лучшая программа духовно-нравственного  и гражданско-патриотического воспитания детей и молодежи»</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Программа школьного  военно-патриотического клуба «Вулкан»</w:t>
            </w:r>
          </w:p>
        </w:tc>
        <w:tc>
          <w:tcPr>
            <w:tcW w:w="1074"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p>
        </w:tc>
        <w:tc>
          <w:tcPr>
            <w:tcW w:w="1035"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p>
        </w:tc>
      </w:tr>
      <w:tr w:rsidR="00F0363F" w:rsidRPr="004B5736" w:rsidTr="004F6906">
        <w:trPr>
          <w:cantSplit/>
          <w:trHeight w:val="1405"/>
        </w:trPr>
        <w:tc>
          <w:tcPr>
            <w:tcW w:w="1560"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lastRenderedPageBreak/>
              <w:t xml:space="preserve">Всероссийский </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март 2020</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Конкурс в области педагогики, работы с детьми и молодежью до 20 лет «За нравственный подвиг учителя»</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«Лучшая методическая разработка по предмету «Основы духовно-нравственной культуры народов России (ОДНКНР)»</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Разработка занятия по ОДНКНР</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«О Войне рассказано не всё… Вера…Победа…»</w:t>
            </w:r>
          </w:p>
        </w:tc>
        <w:tc>
          <w:tcPr>
            <w:tcW w:w="1074"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p>
        </w:tc>
        <w:tc>
          <w:tcPr>
            <w:tcW w:w="1035"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p>
        </w:tc>
      </w:tr>
      <w:tr w:rsidR="00F0363F" w:rsidRPr="004B5736" w:rsidTr="004F6906">
        <w:trPr>
          <w:cantSplit/>
          <w:trHeight w:val="1686"/>
        </w:trPr>
        <w:tc>
          <w:tcPr>
            <w:tcW w:w="1560"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Всероссийский</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апрель 2020</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Грант Фонда поддержки детей, находящихся в трудной жизненной ситуации </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Муниципальной программе «Профилактика безнадзорности и правонарушений среди несовершеннолетних в «Мирниснком районе»</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Проект  «Упорство и труд к успеху подростка ведут»</w:t>
            </w:r>
          </w:p>
        </w:tc>
        <w:tc>
          <w:tcPr>
            <w:tcW w:w="1074"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p>
        </w:tc>
        <w:tc>
          <w:tcPr>
            <w:tcW w:w="1035"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240.000 рублей</w:t>
            </w:r>
          </w:p>
        </w:tc>
      </w:tr>
      <w:tr w:rsidR="00F0363F" w:rsidRPr="004B5736" w:rsidTr="004F6906">
        <w:trPr>
          <w:cantSplit/>
          <w:trHeight w:val="1686"/>
        </w:trPr>
        <w:tc>
          <w:tcPr>
            <w:tcW w:w="1560"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Всероссийский</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май 2020</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Грант Фонда поддержки детей, находящихся в трудной жизненной ситуации </w:t>
            </w:r>
          </w:p>
        </w:tc>
        <w:tc>
          <w:tcPr>
            <w:tcW w:w="1701"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Муниципальной программе «Профилактика безнадзорности и правонарушений среди несовершеннолетних в «Мирниснком районе»</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Проект  «Упорство и труд к успеху подростка ведут»</w:t>
            </w:r>
          </w:p>
        </w:tc>
        <w:tc>
          <w:tcPr>
            <w:tcW w:w="1074"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b/>
                <w:sz w:val="24"/>
                <w:szCs w:val="24"/>
              </w:rPr>
            </w:pPr>
          </w:p>
        </w:tc>
        <w:tc>
          <w:tcPr>
            <w:tcW w:w="1035" w:type="dxa"/>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78.000 рублей</w:t>
            </w:r>
          </w:p>
        </w:tc>
      </w:tr>
      <w:tr w:rsidR="00F0363F" w:rsidRPr="004B5736" w:rsidTr="004F6906">
        <w:trPr>
          <w:cantSplit/>
          <w:trHeight w:val="1686"/>
        </w:trPr>
        <w:tc>
          <w:tcPr>
            <w:tcW w:w="1560" w:type="dxa"/>
            <w:vMerge w:val="restart"/>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Республиканский </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Times New Roman" w:hAnsi="Times New Roman" w:cs="Times New Roman"/>
                <w:b/>
                <w:bCs/>
                <w:color w:val="333333"/>
                <w:sz w:val="24"/>
                <w:szCs w:val="24"/>
                <w:shd w:val="clear" w:color="auto" w:fill="FFFFFF"/>
              </w:rPr>
            </w:pPr>
            <w:r w:rsidRPr="004B5736">
              <w:rPr>
                <w:rFonts w:ascii="Times New Roman" w:eastAsia="Times New Roman" w:hAnsi="Times New Roman" w:cs="Times New Roman"/>
                <w:b/>
                <w:bCs/>
                <w:color w:val="333333"/>
                <w:sz w:val="24"/>
                <w:szCs w:val="24"/>
                <w:shd w:val="clear" w:color="auto" w:fill="FFFFFF"/>
              </w:rPr>
              <w:t>Март 2020</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Times New Roman" w:hAnsi="Times New Roman" w:cs="Times New Roman"/>
                <w:bCs/>
                <w:color w:val="333333"/>
                <w:sz w:val="24"/>
                <w:szCs w:val="24"/>
                <w:shd w:val="clear" w:color="auto" w:fill="FFFFFF"/>
              </w:rPr>
              <w:t xml:space="preserve">Республиканский этап </w:t>
            </w:r>
            <w:r w:rsidRPr="004B5736">
              <w:rPr>
                <w:rFonts w:ascii="Times New Roman" w:eastAsia="Times New Roman" w:hAnsi="Times New Roman" w:cs="Times New Roman"/>
                <w:bCs/>
                <w:color w:val="333333"/>
                <w:sz w:val="24"/>
                <w:szCs w:val="24"/>
                <w:shd w:val="clear" w:color="auto" w:fill="FFFFFF"/>
                <w:lang w:val="en-US"/>
              </w:rPr>
              <w:t>IV</w:t>
            </w:r>
            <w:r w:rsidRPr="004B5736">
              <w:rPr>
                <w:rFonts w:ascii="Times New Roman" w:eastAsia="Times New Roman" w:hAnsi="Times New Roman" w:cs="Times New Roman"/>
                <w:bCs/>
                <w:color w:val="333333"/>
                <w:sz w:val="24"/>
                <w:szCs w:val="24"/>
                <w:shd w:val="clear" w:color="auto" w:fill="FFFFFF"/>
              </w:rPr>
              <w:t xml:space="preserve"> Всероссийского конкурса среди отдельных организаций, осуществляющих образовательную деятельность по адаптированным основным образовательным программам «Школа – территория здоровья»</w:t>
            </w:r>
          </w:p>
        </w:tc>
        <w:tc>
          <w:tcPr>
            <w:tcW w:w="1701" w:type="dxa"/>
          </w:tcPr>
          <w:p w:rsidR="00F0363F" w:rsidRPr="004B5736" w:rsidRDefault="00F0363F" w:rsidP="004F6906">
            <w:pPr>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«Лучшая здоровьесберегающая школа»</w:t>
            </w:r>
          </w:p>
        </w:tc>
        <w:tc>
          <w:tcPr>
            <w:tcW w:w="2268" w:type="dxa"/>
          </w:tcPr>
          <w:p w:rsidR="00F0363F" w:rsidRPr="004B5736" w:rsidRDefault="00F0363F" w:rsidP="004F6906">
            <w:pPr>
              <w:spacing w:after="0" w:line="240" w:lineRule="auto"/>
              <w:rPr>
                <w:rFonts w:ascii="Times New Roman" w:eastAsia="Calibri" w:hAnsi="Times New Roman" w:cs="Times New Roman"/>
                <w:sz w:val="24"/>
                <w:szCs w:val="24"/>
              </w:rPr>
            </w:pPr>
            <w:r w:rsidRPr="004B5736">
              <w:rPr>
                <w:rFonts w:ascii="Times New Roman" w:eastAsia="Times New Roman" w:hAnsi="Times New Roman" w:cs="Times New Roman"/>
                <w:color w:val="333333"/>
                <w:sz w:val="24"/>
                <w:szCs w:val="24"/>
                <w:shd w:val="clear" w:color="auto" w:fill="FFFFFF"/>
              </w:rPr>
              <w:t xml:space="preserve"> </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r>
      <w:tr w:rsidR="00F0363F" w:rsidRPr="004B5736" w:rsidTr="004F6906">
        <w:trPr>
          <w:cantSplit/>
          <w:trHeight w:val="1686"/>
        </w:trPr>
        <w:tc>
          <w:tcPr>
            <w:tcW w:w="1560" w:type="dxa"/>
            <w:vMerge/>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Times New Roman" w:hAnsi="Times New Roman" w:cs="Times New Roman"/>
                <w:b/>
                <w:bCs/>
                <w:color w:val="333333"/>
                <w:sz w:val="24"/>
                <w:szCs w:val="24"/>
                <w:shd w:val="clear" w:color="auto" w:fill="FFFFFF"/>
              </w:rPr>
            </w:pPr>
            <w:r w:rsidRPr="004B5736">
              <w:rPr>
                <w:rFonts w:ascii="Times New Roman" w:eastAsia="Times New Roman" w:hAnsi="Times New Roman" w:cs="Times New Roman"/>
                <w:b/>
                <w:bCs/>
                <w:color w:val="333333"/>
                <w:sz w:val="24"/>
                <w:szCs w:val="24"/>
                <w:shd w:val="clear" w:color="auto" w:fill="FFFFFF"/>
              </w:rPr>
              <w:t>Март 2020</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Times New Roman" w:hAnsi="Times New Roman" w:cs="Times New Roman"/>
                <w:bCs/>
                <w:color w:val="333333"/>
                <w:sz w:val="24"/>
                <w:szCs w:val="24"/>
                <w:shd w:val="clear" w:color="auto" w:fill="FFFFFF"/>
              </w:rPr>
              <w:t xml:space="preserve">Республиканский этап </w:t>
            </w:r>
            <w:r w:rsidRPr="004B5736">
              <w:rPr>
                <w:rFonts w:ascii="Times New Roman" w:eastAsia="Times New Roman" w:hAnsi="Times New Roman" w:cs="Times New Roman"/>
                <w:bCs/>
                <w:color w:val="333333"/>
                <w:sz w:val="24"/>
                <w:szCs w:val="24"/>
                <w:shd w:val="clear" w:color="auto" w:fill="FFFFFF"/>
                <w:lang w:val="en-US"/>
              </w:rPr>
              <w:t>IV</w:t>
            </w:r>
            <w:r w:rsidRPr="004B5736">
              <w:rPr>
                <w:rFonts w:ascii="Times New Roman" w:eastAsia="Times New Roman" w:hAnsi="Times New Roman" w:cs="Times New Roman"/>
                <w:bCs/>
                <w:color w:val="333333"/>
                <w:sz w:val="24"/>
                <w:szCs w:val="24"/>
                <w:shd w:val="clear" w:color="auto" w:fill="FFFFFF"/>
              </w:rPr>
              <w:t xml:space="preserve"> Всероссийского конкурса среди отдельных организаций, осуществляющих образовательную деятельность по адаптированным основным образовательным программам «Школа – территория здоровья»</w:t>
            </w:r>
          </w:p>
        </w:tc>
        <w:tc>
          <w:tcPr>
            <w:tcW w:w="1701" w:type="dxa"/>
          </w:tcPr>
          <w:p w:rsidR="00F0363F" w:rsidRPr="004B5736" w:rsidRDefault="00F0363F" w:rsidP="004F6906">
            <w:pPr>
              <w:spacing w:after="0" w:line="240" w:lineRule="auto"/>
              <w:rPr>
                <w:rFonts w:ascii="Times New Roman" w:eastAsia="Times New Roman" w:hAnsi="Times New Roman" w:cs="Times New Roman"/>
                <w:bCs/>
                <w:color w:val="333333"/>
                <w:sz w:val="24"/>
                <w:szCs w:val="24"/>
                <w:shd w:val="clear" w:color="auto" w:fill="FFFFFF"/>
              </w:rPr>
            </w:pPr>
            <w:r w:rsidRPr="004B5736">
              <w:rPr>
                <w:rFonts w:ascii="Times New Roman" w:eastAsia="Times New Roman" w:hAnsi="Times New Roman" w:cs="Times New Roman"/>
                <w:bCs/>
                <w:color w:val="333333"/>
                <w:sz w:val="24"/>
                <w:szCs w:val="24"/>
                <w:shd w:val="clear" w:color="auto" w:fill="FFFFFF"/>
              </w:rPr>
              <w:t xml:space="preserve">«Лучший конспект урока с применением  </w:t>
            </w:r>
            <w:r w:rsidRPr="004B5736">
              <w:rPr>
                <w:rFonts w:ascii="Times New Roman" w:eastAsia="Calibri" w:hAnsi="Times New Roman" w:cs="Times New Roman"/>
                <w:sz w:val="24"/>
                <w:szCs w:val="24"/>
              </w:rPr>
              <w:t>здоровьесберегающих технологий»</w:t>
            </w:r>
          </w:p>
        </w:tc>
        <w:tc>
          <w:tcPr>
            <w:tcW w:w="2268" w:type="dxa"/>
          </w:tcPr>
          <w:p w:rsidR="00F0363F" w:rsidRPr="004B5736" w:rsidRDefault="00F0363F" w:rsidP="004F6906">
            <w:pPr>
              <w:spacing w:after="0" w:line="240" w:lineRule="auto"/>
              <w:rPr>
                <w:rFonts w:ascii="Times New Roman" w:eastAsia="Times New Roman" w:hAnsi="Times New Roman" w:cs="Times New Roman"/>
                <w:color w:val="333333"/>
                <w:sz w:val="24"/>
                <w:szCs w:val="24"/>
                <w:shd w:val="clear" w:color="auto" w:fill="FFFFFF"/>
              </w:rPr>
            </w:pP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r>
      <w:tr w:rsidR="00F0363F" w:rsidRPr="004B5736" w:rsidTr="004F6906">
        <w:trPr>
          <w:cantSplit/>
          <w:trHeight w:val="1231"/>
        </w:trPr>
        <w:tc>
          <w:tcPr>
            <w:tcW w:w="1560" w:type="dxa"/>
            <w:vAlign w:val="center"/>
          </w:tcPr>
          <w:p w:rsidR="00F0363F" w:rsidRPr="004B5736" w:rsidRDefault="00F0363F" w:rsidP="004F6906">
            <w:pPr>
              <w:tabs>
                <w:tab w:val="left" w:pos="5496"/>
                <w:tab w:val="left" w:pos="5565"/>
                <w:tab w:val="left" w:pos="5790"/>
              </w:tabs>
              <w:spacing w:after="0" w:line="240" w:lineRule="auto"/>
              <w:jc w:val="center"/>
              <w:rPr>
                <w:rFonts w:ascii="Times New Roman" w:eastAsia="Calibri" w:hAnsi="Times New Roman" w:cs="Times New Roman"/>
                <w:sz w:val="24"/>
                <w:szCs w:val="24"/>
              </w:rPr>
            </w:pPr>
            <w:r w:rsidRPr="004B5736">
              <w:rPr>
                <w:rFonts w:ascii="Times New Roman" w:eastAsia="Calibri" w:hAnsi="Times New Roman" w:cs="Times New Roman"/>
                <w:sz w:val="24"/>
                <w:szCs w:val="24"/>
              </w:rPr>
              <w:t>Муниципальный</w:t>
            </w:r>
          </w:p>
        </w:tc>
        <w:tc>
          <w:tcPr>
            <w:tcW w:w="2268"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b/>
                <w:sz w:val="24"/>
                <w:szCs w:val="24"/>
              </w:rPr>
            </w:pPr>
            <w:r w:rsidRPr="004B5736">
              <w:rPr>
                <w:rFonts w:ascii="Times New Roman" w:eastAsia="Calibri" w:hAnsi="Times New Roman" w:cs="Times New Roman"/>
                <w:b/>
                <w:sz w:val="24"/>
                <w:szCs w:val="24"/>
              </w:rPr>
              <w:t>Апрель 2020</w:t>
            </w:r>
          </w:p>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Конкурс добровольческих (волонтерски) объединений осуществляющий деятельность на территории Мирнинского района</w:t>
            </w:r>
          </w:p>
        </w:tc>
        <w:tc>
          <w:tcPr>
            <w:tcW w:w="1701" w:type="dxa"/>
          </w:tcPr>
          <w:p w:rsidR="00F0363F" w:rsidRPr="004B5736" w:rsidRDefault="00F0363F" w:rsidP="004F6906">
            <w:pPr>
              <w:spacing w:after="0" w:line="240" w:lineRule="auto"/>
              <w:rPr>
                <w:rFonts w:ascii="Times New Roman" w:eastAsia="Times New Roman" w:hAnsi="Times New Roman" w:cs="Times New Roman"/>
                <w:bCs/>
                <w:color w:val="333333"/>
                <w:sz w:val="24"/>
                <w:szCs w:val="24"/>
                <w:shd w:val="clear" w:color="auto" w:fill="FFFFFF"/>
              </w:rPr>
            </w:pPr>
          </w:p>
        </w:tc>
        <w:tc>
          <w:tcPr>
            <w:tcW w:w="2268" w:type="dxa"/>
          </w:tcPr>
          <w:p w:rsidR="00F0363F" w:rsidRPr="004B5736" w:rsidRDefault="00F0363F" w:rsidP="004F6906">
            <w:pPr>
              <w:spacing w:after="0" w:line="240" w:lineRule="auto"/>
              <w:rPr>
                <w:rFonts w:ascii="Times New Roman" w:eastAsia="Times New Roman" w:hAnsi="Times New Roman" w:cs="Times New Roman"/>
                <w:color w:val="333333"/>
                <w:sz w:val="24"/>
                <w:szCs w:val="24"/>
                <w:shd w:val="clear" w:color="auto" w:fill="FFFFFF"/>
              </w:rPr>
            </w:pPr>
            <w:r w:rsidRPr="004B5736">
              <w:rPr>
                <w:rFonts w:ascii="Times New Roman" w:eastAsia="Times New Roman" w:hAnsi="Times New Roman" w:cs="Times New Roman"/>
                <w:bCs/>
                <w:color w:val="333333"/>
                <w:sz w:val="24"/>
                <w:szCs w:val="24"/>
                <w:shd w:val="clear" w:color="auto" w:fill="FFFFFF"/>
              </w:rPr>
              <w:t>Республика добра ДОО «РЭМ»</w:t>
            </w:r>
          </w:p>
        </w:tc>
        <w:tc>
          <w:tcPr>
            <w:tcW w:w="1074"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p>
        </w:tc>
        <w:tc>
          <w:tcPr>
            <w:tcW w:w="1035" w:type="dxa"/>
          </w:tcPr>
          <w:p w:rsidR="00F0363F" w:rsidRPr="004B5736" w:rsidRDefault="00F0363F" w:rsidP="004F6906">
            <w:pPr>
              <w:tabs>
                <w:tab w:val="left" w:pos="5496"/>
                <w:tab w:val="left" w:pos="5565"/>
                <w:tab w:val="left" w:pos="5790"/>
              </w:tabs>
              <w:spacing w:after="0" w:line="240" w:lineRule="auto"/>
              <w:rPr>
                <w:rFonts w:ascii="Times New Roman" w:eastAsia="Calibri" w:hAnsi="Times New Roman" w:cs="Times New Roman"/>
                <w:sz w:val="24"/>
                <w:szCs w:val="24"/>
              </w:rPr>
            </w:pPr>
            <w:r w:rsidRPr="004B5736">
              <w:rPr>
                <w:rFonts w:ascii="Times New Roman" w:eastAsia="Calibri" w:hAnsi="Times New Roman" w:cs="Times New Roman"/>
                <w:sz w:val="24"/>
                <w:szCs w:val="24"/>
              </w:rPr>
              <w:t xml:space="preserve">40.900 руб. </w:t>
            </w:r>
          </w:p>
        </w:tc>
      </w:tr>
    </w:tbl>
    <w:p w:rsidR="00F0363F" w:rsidRPr="004B5736" w:rsidRDefault="00F0363F" w:rsidP="006F0FA4">
      <w:pPr>
        <w:spacing w:after="0" w:line="240" w:lineRule="auto"/>
        <w:jc w:val="both"/>
        <w:rPr>
          <w:rFonts w:ascii="Times New Roman" w:eastAsia="Times New Roman" w:hAnsi="Times New Roman" w:cs="Times New Roman"/>
          <w:b/>
          <w:sz w:val="24"/>
          <w:szCs w:val="24"/>
          <w:highlight w:val="yellow"/>
        </w:rPr>
      </w:pPr>
    </w:p>
    <w:p w:rsidR="00C2645A" w:rsidRDefault="007478B1" w:rsidP="00C2645A">
      <w:pPr>
        <w:spacing w:after="0" w:line="276" w:lineRule="auto"/>
        <w:rPr>
          <w:rFonts w:ascii="Times New Roman" w:eastAsia="Times New Roman" w:hAnsi="Times New Roman" w:cs="Times New Roman"/>
          <w:b/>
          <w:sz w:val="24"/>
          <w:szCs w:val="24"/>
          <w:lang w:eastAsia="ar-SA"/>
        </w:rPr>
      </w:pPr>
      <w:r w:rsidRPr="004B5736">
        <w:rPr>
          <w:rFonts w:ascii="Times New Roman" w:eastAsia="Times New Roman" w:hAnsi="Times New Roman" w:cs="Times New Roman"/>
          <w:b/>
          <w:sz w:val="24"/>
          <w:szCs w:val="24"/>
          <w:highlight w:val="yellow"/>
          <w:lang w:eastAsia="ar-SA"/>
        </w:rPr>
        <w:t xml:space="preserve">Раздел </w:t>
      </w:r>
      <w:r w:rsidRPr="004B5736">
        <w:rPr>
          <w:rFonts w:ascii="Times New Roman" w:eastAsia="Times New Roman" w:hAnsi="Times New Roman" w:cs="Times New Roman"/>
          <w:b/>
          <w:sz w:val="24"/>
          <w:szCs w:val="24"/>
          <w:highlight w:val="yellow"/>
          <w:lang w:val="en-US" w:eastAsia="ar-SA"/>
        </w:rPr>
        <w:t>V</w:t>
      </w:r>
      <w:r w:rsidRPr="004B5736">
        <w:rPr>
          <w:rFonts w:ascii="Times New Roman" w:eastAsia="Times New Roman" w:hAnsi="Times New Roman" w:cs="Times New Roman"/>
          <w:b/>
          <w:sz w:val="24"/>
          <w:szCs w:val="24"/>
          <w:highlight w:val="yellow"/>
          <w:lang w:eastAsia="ar-SA"/>
        </w:rPr>
        <w:t>.</w:t>
      </w:r>
    </w:p>
    <w:p w:rsidR="007D5289" w:rsidRPr="007D5289" w:rsidRDefault="007D5289" w:rsidP="007D5289">
      <w:pPr>
        <w:pStyle w:val="a9"/>
        <w:tabs>
          <w:tab w:val="left" w:pos="1715"/>
        </w:tabs>
        <w:ind w:firstLine="567"/>
        <w:rPr>
          <w:szCs w:val="48"/>
        </w:rPr>
      </w:pPr>
      <w:r w:rsidRPr="007D5289">
        <w:rPr>
          <w:szCs w:val="48"/>
        </w:rPr>
        <w:t>Анализ работы профессионального цикла за 2019-2020 учебный год</w:t>
      </w:r>
    </w:p>
    <w:p w:rsidR="004F6906" w:rsidRPr="004B5736" w:rsidRDefault="004F6906" w:rsidP="004F6906">
      <w:pPr>
        <w:spacing w:after="0" w:line="300" w:lineRule="auto"/>
        <w:ind w:firstLine="709"/>
        <w:jc w:val="both"/>
        <w:rPr>
          <w:rFonts w:ascii="Times New Roman" w:hAnsi="Times New Roman" w:cs="Times New Roman"/>
          <w:sz w:val="24"/>
          <w:szCs w:val="24"/>
        </w:rPr>
      </w:pPr>
      <w:r w:rsidRPr="004B5736">
        <w:rPr>
          <w:rFonts w:ascii="Times New Roman" w:hAnsi="Times New Roman" w:cs="Times New Roman"/>
          <w:sz w:val="24"/>
          <w:szCs w:val="24"/>
        </w:rPr>
        <w:t>МАОУ «СОШ № 8 с углубленным изучением технологического профиля» осуществляет подготовку по профессиональному обучению как для обучающихся  МАОУ «СОШ № 8», так и для школьников г. Мирного и Мирнинского района. В настоящее время образовательная деятельность школы строится в рамках учебного плана, на основании которого мы проводим обучение по 10 профессиям:</w:t>
      </w:r>
    </w:p>
    <w:p w:rsidR="004F6906" w:rsidRPr="004B5736" w:rsidRDefault="004F6906" w:rsidP="004F6906">
      <w:pPr>
        <w:spacing w:after="0" w:line="30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Профессии креативного направления: «Парикмахер», «Маникюрша», «Портной», «Фотограф». </w:t>
      </w:r>
    </w:p>
    <w:p w:rsidR="004F6906" w:rsidRPr="004B5736" w:rsidRDefault="004F6906" w:rsidP="004F6906">
      <w:pPr>
        <w:spacing w:after="0" w:line="30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Технические профессии: «Слесарь по ремонту автомобилей», «Водитель автотранспортных средств категории «В», «Оператор ЭВ и ВМ». </w:t>
      </w:r>
    </w:p>
    <w:p w:rsidR="004F6906" w:rsidRPr="004B5736" w:rsidRDefault="004F6906" w:rsidP="004F6906">
      <w:pPr>
        <w:spacing w:after="0" w:line="300" w:lineRule="auto"/>
        <w:jc w:val="both"/>
        <w:rPr>
          <w:rFonts w:ascii="Times New Roman" w:hAnsi="Times New Roman" w:cs="Times New Roman"/>
          <w:sz w:val="24"/>
          <w:szCs w:val="24"/>
        </w:rPr>
      </w:pPr>
      <w:r w:rsidRPr="004B5736">
        <w:rPr>
          <w:rFonts w:ascii="Times New Roman" w:hAnsi="Times New Roman" w:cs="Times New Roman"/>
          <w:sz w:val="24"/>
          <w:szCs w:val="24"/>
        </w:rPr>
        <w:t>- Социально-ориентированные профессии: «Машинистка», «Кассир торгового зала»,  «Бухгалтер».</w:t>
      </w:r>
    </w:p>
    <w:p w:rsidR="004F6906" w:rsidRPr="004B5736" w:rsidRDefault="004F6906" w:rsidP="004F6906">
      <w:pPr>
        <w:shd w:val="clear" w:color="auto" w:fill="FFFFFF"/>
        <w:spacing w:after="75" w:line="240" w:lineRule="auto"/>
        <w:jc w:val="both"/>
        <w:rPr>
          <w:rFonts w:ascii="Times New Roman" w:eastAsia="Times New Roman" w:hAnsi="Times New Roman" w:cs="Times New Roman"/>
          <w:b/>
          <w:bCs/>
          <w:sz w:val="24"/>
          <w:szCs w:val="24"/>
        </w:rPr>
      </w:pPr>
      <w:r w:rsidRPr="004B5736">
        <w:rPr>
          <w:rFonts w:ascii="Times New Roman" w:eastAsia="Times New Roman" w:hAnsi="Times New Roman" w:cs="Times New Roman"/>
          <w:b/>
          <w:bCs/>
          <w:sz w:val="24"/>
          <w:szCs w:val="24"/>
        </w:rPr>
        <w:t>Цель обучения:</w:t>
      </w:r>
    </w:p>
    <w:p w:rsidR="004F6906" w:rsidRPr="004B5736" w:rsidRDefault="004F6906" w:rsidP="004F6906">
      <w:pPr>
        <w:shd w:val="clear" w:color="auto" w:fill="FFFFFF"/>
        <w:spacing w:after="75" w:line="240" w:lineRule="auto"/>
        <w:jc w:val="both"/>
        <w:rPr>
          <w:rFonts w:ascii="Times New Roman" w:eastAsia="Times New Roman" w:hAnsi="Times New Roman" w:cs="Times New Roman"/>
          <w:b/>
          <w:bCs/>
          <w:sz w:val="24"/>
          <w:szCs w:val="24"/>
        </w:rPr>
      </w:pPr>
      <w:r w:rsidRPr="004B5736">
        <w:rPr>
          <w:rFonts w:ascii="Times New Roman" w:hAnsi="Times New Roman" w:cs="Times New Roman"/>
          <w:sz w:val="24"/>
          <w:szCs w:val="24"/>
        </w:rPr>
        <w:t xml:space="preserve">     Подготовка учащихся к обоснованному зрелому выбору профессии, удовлетворяющему как личные интересы, так и общественные запросы рынка.</w:t>
      </w:r>
    </w:p>
    <w:p w:rsidR="004F6906" w:rsidRPr="004B5736" w:rsidRDefault="004F6906" w:rsidP="004F6906">
      <w:pPr>
        <w:shd w:val="clear" w:color="auto" w:fill="FFFFFF"/>
        <w:spacing w:after="75"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b/>
          <w:bCs/>
          <w:sz w:val="24"/>
          <w:szCs w:val="24"/>
        </w:rPr>
        <w:t>Задачи   обучения:</w:t>
      </w:r>
    </w:p>
    <w:p w:rsidR="004F6906" w:rsidRPr="004B5736" w:rsidRDefault="004F6906" w:rsidP="004F6906">
      <w:pPr>
        <w:shd w:val="clear" w:color="auto" w:fill="FFFFFF"/>
        <w:spacing w:after="75" w:line="240" w:lineRule="auto"/>
        <w:jc w:val="both"/>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w:t>
      </w:r>
    </w:p>
    <w:p w:rsidR="004F6906" w:rsidRPr="004B5736" w:rsidRDefault="004F6906" w:rsidP="007D5289">
      <w:pPr>
        <w:shd w:val="clear" w:color="auto" w:fill="FFFFFF"/>
        <w:spacing w:after="0" w:line="240" w:lineRule="auto"/>
        <w:jc w:val="both"/>
        <w:rPr>
          <w:rFonts w:ascii="Times New Roman" w:eastAsia="Times New Roman" w:hAnsi="Times New Roman" w:cs="Times New Roman"/>
          <w:color w:val="333333"/>
          <w:sz w:val="24"/>
          <w:szCs w:val="24"/>
        </w:rPr>
      </w:pPr>
      <w:r w:rsidRPr="004B5736">
        <w:rPr>
          <w:rFonts w:ascii="Times New Roman" w:eastAsia="Times New Roman" w:hAnsi="Times New Roman" w:cs="Times New Roman"/>
          <w:sz w:val="24"/>
          <w:szCs w:val="24"/>
        </w:rPr>
        <w:lastRenderedPageBreak/>
        <w:t>- установление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4F6906" w:rsidRPr="004B5736" w:rsidRDefault="004F6906" w:rsidP="007D5289">
      <w:pPr>
        <w:shd w:val="clear" w:color="auto" w:fill="FFFFFF"/>
        <w:spacing w:after="0" w:line="240" w:lineRule="auto"/>
        <w:jc w:val="both"/>
        <w:rPr>
          <w:rFonts w:ascii="Times New Roman" w:hAnsi="Times New Roman" w:cs="Times New Roman"/>
          <w:sz w:val="24"/>
          <w:szCs w:val="24"/>
        </w:rPr>
      </w:pPr>
      <w:r w:rsidRPr="004B5736">
        <w:rPr>
          <w:rFonts w:ascii="Times New Roman" w:eastAsia="Times New Roman" w:hAnsi="Times New Roman" w:cs="Times New Roman"/>
          <w:sz w:val="24"/>
          <w:szCs w:val="24"/>
        </w:rPr>
        <w:t>-  </w:t>
      </w:r>
      <w:r w:rsidRPr="004B5736">
        <w:rPr>
          <w:rFonts w:ascii="Times New Roman" w:hAnsi="Times New Roman" w:cs="Times New Roman"/>
          <w:sz w:val="24"/>
          <w:szCs w:val="24"/>
        </w:rPr>
        <w:t>Привитие профилирующих умений и навыков в процессе обучения профессиям;</w:t>
      </w:r>
    </w:p>
    <w:p w:rsidR="004F6906" w:rsidRPr="004B5736" w:rsidRDefault="004F6906" w:rsidP="007D5289">
      <w:pPr>
        <w:shd w:val="clear" w:color="auto" w:fill="FFFFFF"/>
        <w:spacing w:after="0" w:line="240" w:lineRule="auto"/>
        <w:jc w:val="both"/>
        <w:rPr>
          <w:rFonts w:ascii="Times New Roman" w:hAnsi="Times New Roman" w:cs="Times New Roman"/>
          <w:b/>
          <w:sz w:val="24"/>
          <w:szCs w:val="24"/>
        </w:rPr>
      </w:pPr>
      <w:r w:rsidRPr="004B5736">
        <w:rPr>
          <w:rFonts w:ascii="Times New Roman" w:hAnsi="Times New Roman" w:cs="Times New Roman"/>
          <w:sz w:val="24"/>
          <w:szCs w:val="24"/>
        </w:rPr>
        <w:t>- Реализация профессиональных склонностей в трудовой деятельности (практическое обучение).</w:t>
      </w:r>
    </w:p>
    <w:p w:rsidR="004F6906" w:rsidRPr="004B5736" w:rsidRDefault="004F6906" w:rsidP="007D5289">
      <w:pPr>
        <w:pStyle w:val="a9"/>
        <w:ind w:firstLine="567"/>
        <w:jc w:val="both"/>
        <w:rPr>
          <w:b w:val="0"/>
          <w:szCs w:val="24"/>
        </w:rPr>
      </w:pPr>
      <w:r w:rsidRPr="004B5736">
        <w:rPr>
          <w:b w:val="0"/>
          <w:szCs w:val="24"/>
        </w:rPr>
        <w:t xml:space="preserve">На 17.09.2019 г. приказом  438 «О формировании групп» были зачислены </w:t>
      </w:r>
      <w:r w:rsidRPr="004B5736">
        <w:rPr>
          <w:szCs w:val="24"/>
        </w:rPr>
        <w:t>308</w:t>
      </w:r>
      <w:r w:rsidRPr="004B5736">
        <w:rPr>
          <w:b w:val="0"/>
          <w:szCs w:val="24"/>
        </w:rPr>
        <w:t xml:space="preserve"> человек.  Из них обучающихся МАОУ «СОШ № 8» – </w:t>
      </w:r>
      <w:r w:rsidRPr="004B5736">
        <w:rPr>
          <w:szCs w:val="24"/>
        </w:rPr>
        <w:t>133</w:t>
      </w:r>
      <w:r w:rsidRPr="004B5736">
        <w:rPr>
          <w:b w:val="0"/>
          <w:szCs w:val="24"/>
        </w:rPr>
        <w:t xml:space="preserve"> человека, обучающиеся школ города и района – </w:t>
      </w:r>
      <w:r w:rsidRPr="004B5736">
        <w:rPr>
          <w:szCs w:val="24"/>
        </w:rPr>
        <w:t xml:space="preserve">175 </w:t>
      </w:r>
      <w:r w:rsidRPr="004B5736">
        <w:rPr>
          <w:b w:val="0"/>
          <w:szCs w:val="24"/>
        </w:rPr>
        <w:t xml:space="preserve"> человек.  Всего сформировано </w:t>
      </w:r>
      <w:r w:rsidRPr="004B5736">
        <w:rPr>
          <w:szCs w:val="24"/>
        </w:rPr>
        <w:t>21</w:t>
      </w:r>
      <w:r w:rsidRPr="004B5736">
        <w:rPr>
          <w:b w:val="0"/>
          <w:color w:val="FF0000"/>
          <w:szCs w:val="24"/>
        </w:rPr>
        <w:t xml:space="preserve"> </w:t>
      </w:r>
      <w:r w:rsidRPr="004B5736">
        <w:rPr>
          <w:b w:val="0"/>
          <w:szCs w:val="24"/>
        </w:rPr>
        <w:t>группа.</w:t>
      </w:r>
    </w:p>
    <w:p w:rsidR="004F6906" w:rsidRPr="004B5736" w:rsidRDefault="004F6906" w:rsidP="004F6906">
      <w:pPr>
        <w:pStyle w:val="a9"/>
        <w:ind w:firstLine="567"/>
        <w:jc w:val="both"/>
        <w:rPr>
          <w:b w:val="0"/>
          <w:szCs w:val="24"/>
        </w:rPr>
      </w:pPr>
    </w:p>
    <w:tbl>
      <w:tblPr>
        <w:tblStyle w:val="a5"/>
        <w:tblW w:w="0" w:type="auto"/>
        <w:tblLook w:val="04A0" w:firstRow="1" w:lastRow="0" w:firstColumn="1" w:lastColumn="0" w:noHBand="0" w:noVBand="1"/>
      </w:tblPr>
      <w:tblGrid>
        <w:gridCol w:w="1914"/>
        <w:gridCol w:w="1914"/>
        <w:gridCol w:w="2517"/>
        <w:gridCol w:w="3119"/>
      </w:tblGrid>
      <w:tr w:rsidR="004F6906" w:rsidRPr="004B5736" w:rsidTr="004F6906">
        <w:tc>
          <w:tcPr>
            <w:tcW w:w="1914" w:type="dxa"/>
          </w:tcPr>
          <w:p w:rsidR="004F6906" w:rsidRPr="004B5736" w:rsidRDefault="004F6906" w:rsidP="004F6906">
            <w:pPr>
              <w:pStyle w:val="a9"/>
              <w:jc w:val="both"/>
              <w:rPr>
                <w:szCs w:val="24"/>
              </w:rPr>
            </w:pPr>
            <w:r w:rsidRPr="004B5736">
              <w:rPr>
                <w:szCs w:val="24"/>
              </w:rPr>
              <w:t>Год обучения</w:t>
            </w:r>
          </w:p>
        </w:tc>
        <w:tc>
          <w:tcPr>
            <w:tcW w:w="1914" w:type="dxa"/>
          </w:tcPr>
          <w:p w:rsidR="004F6906" w:rsidRPr="004B5736" w:rsidRDefault="004F6906" w:rsidP="004F6906">
            <w:pPr>
              <w:pStyle w:val="a9"/>
              <w:jc w:val="both"/>
              <w:rPr>
                <w:szCs w:val="24"/>
              </w:rPr>
            </w:pPr>
            <w:r w:rsidRPr="004B5736">
              <w:rPr>
                <w:szCs w:val="24"/>
              </w:rPr>
              <w:t xml:space="preserve">Зачислено </w:t>
            </w:r>
          </w:p>
        </w:tc>
        <w:tc>
          <w:tcPr>
            <w:tcW w:w="2517" w:type="dxa"/>
          </w:tcPr>
          <w:p w:rsidR="004F6906" w:rsidRPr="004B5736" w:rsidRDefault="004F6906" w:rsidP="004F6906">
            <w:pPr>
              <w:pStyle w:val="a9"/>
              <w:jc w:val="both"/>
              <w:rPr>
                <w:szCs w:val="24"/>
              </w:rPr>
            </w:pPr>
            <w:r w:rsidRPr="004B5736">
              <w:rPr>
                <w:szCs w:val="24"/>
              </w:rPr>
              <w:t>Из них обучающихся СОШ №8</w:t>
            </w:r>
          </w:p>
        </w:tc>
        <w:tc>
          <w:tcPr>
            <w:tcW w:w="3119" w:type="dxa"/>
          </w:tcPr>
          <w:p w:rsidR="004F6906" w:rsidRPr="004B5736" w:rsidRDefault="004F6906" w:rsidP="004F6906">
            <w:pPr>
              <w:pStyle w:val="a9"/>
              <w:jc w:val="both"/>
              <w:rPr>
                <w:szCs w:val="24"/>
              </w:rPr>
            </w:pPr>
            <w:r w:rsidRPr="004B5736">
              <w:rPr>
                <w:szCs w:val="24"/>
              </w:rPr>
              <w:t>Из них обучающихся других школ</w:t>
            </w:r>
          </w:p>
        </w:tc>
      </w:tr>
      <w:tr w:rsidR="004F6906" w:rsidRPr="004B5736" w:rsidTr="004F6906">
        <w:tc>
          <w:tcPr>
            <w:tcW w:w="1914" w:type="dxa"/>
          </w:tcPr>
          <w:p w:rsidR="004F6906" w:rsidRPr="004B5736" w:rsidRDefault="004F6906" w:rsidP="004F6906">
            <w:pPr>
              <w:pStyle w:val="a9"/>
              <w:rPr>
                <w:b w:val="0"/>
                <w:szCs w:val="24"/>
              </w:rPr>
            </w:pPr>
            <w:r w:rsidRPr="004B5736">
              <w:rPr>
                <w:b w:val="0"/>
                <w:szCs w:val="24"/>
              </w:rPr>
              <w:t>2015-2016</w:t>
            </w:r>
          </w:p>
        </w:tc>
        <w:tc>
          <w:tcPr>
            <w:tcW w:w="1914" w:type="dxa"/>
          </w:tcPr>
          <w:p w:rsidR="004F6906" w:rsidRPr="004B5736" w:rsidRDefault="004F6906" w:rsidP="004F6906">
            <w:pPr>
              <w:pStyle w:val="a9"/>
              <w:rPr>
                <w:b w:val="0"/>
                <w:szCs w:val="24"/>
              </w:rPr>
            </w:pPr>
            <w:r w:rsidRPr="004B5736">
              <w:rPr>
                <w:b w:val="0"/>
                <w:szCs w:val="24"/>
              </w:rPr>
              <w:t>356</w:t>
            </w:r>
          </w:p>
        </w:tc>
        <w:tc>
          <w:tcPr>
            <w:tcW w:w="2517" w:type="dxa"/>
          </w:tcPr>
          <w:p w:rsidR="004F6906" w:rsidRPr="004B5736" w:rsidRDefault="004F6906" w:rsidP="004F6906">
            <w:pPr>
              <w:pStyle w:val="a9"/>
              <w:rPr>
                <w:b w:val="0"/>
                <w:szCs w:val="24"/>
              </w:rPr>
            </w:pPr>
            <w:r w:rsidRPr="004B5736">
              <w:rPr>
                <w:b w:val="0"/>
                <w:szCs w:val="24"/>
              </w:rPr>
              <w:t>130</w:t>
            </w:r>
          </w:p>
        </w:tc>
        <w:tc>
          <w:tcPr>
            <w:tcW w:w="3119" w:type="dxa"/>
          </w:tcPr>
          <w:p w:rsidR="004F6906" w:rsidRPr="004B5736" w:rsidRDefault="004F6906" w:rsidP="004F6906">
            <w:pPr>
              <w:pStyle w:val="a9"/>
              <w:rPr>
                <w:b w:val="0"/>
                <w:szCs w:val="24"/>
              </w:rPr>
            </w:pPr>
            <w:r w:rsidRPr="004B5736">
              <w:rPr>
                <w:b w:val="0"/>
                <w:szCs w:val="24"/>
              </w:rPr>
              <w:t>226</w:t>
            </w:r>
          </w:p>
        </w:tc>
      </w:tr>
      <w:tr w:rsidR="004F6906" w:rsidRPr="004B5736" w:rsidTr="004F6906">
        <w:tc>
          <w:tcPr>
            <w:tcW w:w="1914" w:type="dxa"/>
          </w:tcPr>
          <w:p w:rsidR="004F6906" w:rsidRPr="004B5736" w:rsidRDefault="004F6906" w:rsidP="004F6906">
            <w:pPr>
              <w:pStyle w:val="a9"/>
              <w:rPr>
                <w:b w:val="0"/>
                <w:szCs w:val="24"/>
              </w:rPr>
            </w:pPr>
            <w:r w:rsidRPr="004B5736">
              <w:rPr>
                <w:b w:val="0"/>
                <w:szCs w:val="24"/>
              </w:rPr>
              <w:t>2016-2017</w:t>
            </w:r>
          </w:p>
        </w:tc>
        <w:tc>
          <w:tcPr>
            <w:tcW w:w="1914" w:type="dxa"/>
          </w:tcPr>
          <w:p w:rsidR="004F6906" w:rsidRPr="004B5736" w:rsidRDefault="004F6906" w:rsidP="004F6906">
            <w:pPr>
              <w:pStyle w:val="a9"/>
              <w:rPr>
                <w:b w:val="0"/>
                <w:szCs w:val="24"/>
              </w:rPr>
            </w:pPr>
            <w:r w:rsidRPr="004B5736">
              <w:rPr>
                <w:b w:val="0"/>
                <w:szCs w:val="24"/>
              </w:rPr>
              <w:t>351</w:t>
            </w:r>
          </w:p>
        </w:tc>
        <w:tc>
          <w:tcPr>
            <w:tcW w:w="2517" w:type="dxa"/>
          </w:tcPr>
          <w:p w:rsidR="004F6906" w:rsidRPr="004B5736" w:rsidRDefault="004F6906" w:rsidP="004F6906">
            <w:pPr>
              <w:pStyle w:val="a9"/>
              <w:rPr>
                <w:b w:val="0"/>
                <w:szCs w:val="24"/>
              </w:rPr>
            </w:pPr>
            <w:r w:rsidRPr="004B5736">
              <w:rPr>
                <w:b w:val="0"/>
                <w:szCs w:val="24"/>
              </w:rPr>
              <w:t>121</w:t>
            </w:r>
          </w:p>
        </w:tc>
        <w:tc>
          <w:tcPr>
            <w:tcW w:w="3119" w:type="dxa"/>
          </w:tcPr>
          <w:p w:rsidR="004F6906" w:rsidRPr="004B5736" w:rsidRDefault="004F6906" w:rsidP="004F6906">
            <w:pPr>
              <w:pStyle w:val="a9"/>
              <w:rPr>
                <w:b w:val="0"/>
                <w:szCs w:val="24"/>
              </w:rPr>
            </w:pPr>
            <w:r w:rsidRPr="004B5736">
              <w:rPr>
                <w:b w:val="0"/>
                <w:szCs w:val="24"/>
              </w:rPr>
              <w:t>230</w:t>
            </w:r>
          </w:p>
        </w:tc>
      </w:tr>
      <w:tr w:rsidR="004F6906" w:rsidRPr="004B5736" w:rsidTr="004F6906">
        <w:tc>
          <w:tcPr>
            <w:tcW w:w="1914" w:type="dxa"/>
          </w:tcPr>
          <w:p w:rsidR="004F6906" w:rsidRPr="004B5736" w:rsidRDefault="004F6906" w:rsidP="004F6906">
            <w:pPr>
              <w:pStyle w:val="a9"/>
              <w:rPr>
                <w:b w:val="0"/>
                <w:szCs w:val="24"/>
              </w:rPr>
            </w:pPr>
            <w:r w:rsidRPr="004B5736">
              <w:rPr>
                <w:b w:val="0"/>
                <w:szCs w:val="24"/>
              </w:rPr>
              <w:t>2017-2018</w:t>
            </w:r>
          </w:p>
        </w:tc>
        <w:tc>
          <w:tcPr>
            <w:tcW w:w="1914" w:type="dxa"/>
          </w:tcPr>
          <w:p w:rsidR="004F6906" w:rsidRPr="004B5736" w:rsidRDefault="004F6906" w:rsidP="004F6906">
            <w:pPr>
              <w:pStyle w:val="a9"/>
              <w:rPr>
                <w:b w:val="0"/>
                <w:szCs w:val="24"/>
              </w:rPr>
            </w:pPr>
            <w:r w:rsidRPr="004B5736">
              <w:rPr>
                <w:b w:val="0"/>
                <w:szCs w:val="24"/>
              </w:rPr>
              <w:t>383</w:t>
            </w:r>
          </w:p>
        </w:tc>
        <w:tc>
          <w:tcPr>
            <w:tcW w:w="2517" w:type="dxa"/>
          </w:tcPr>
          <w:p w:rsidR="004F6906" w:rsidRPr="004B5736" w:rsidRDefault="004F6906" w:rsidP="004F6906">
            <w:pPr>
              <w:pStyle w:val="a9"/>
              <w:rPr>
                <w:b w:val="0"/>
                <w:szCs w:val="24"/>
              </w:rPr>
            </w:pPr>
            <w:r w:rsidRPr="004B5736">
              <w:rPr>
                <w:b w:val="0"/>
                <w:szCs w:val="24"/>
              </w:rPr>
              <w:t>158</w:t>
            </w:r>
          </w:p>
        </w:tc>
        <w:tc>
          <w:tcPr>
            <w:tcW w:w="3119" w:type="dxa"/>
          </w:tcPr>
          <w:p w:rsidR="004F6906" w:rsidRPr="004B5736" w:rsidRDefault="004F6906" w:rsidP="004F6906">
            <w:pPr>
              <w:pStyle w:val="a9"/>
              <w:rPr>
                <w:b w:val="0"/>
                <w:szCs w:val="24"/>
              </w:rPr>
            </w:pPr>
            <w:r w:rsidRPr="004B5736">
              <w:rPr>
                <w:b w:val="0"/>
                <w:szCs w:val="24"/>
              </w:rPr>
              <w:t>225</w:t>
            </w:r>
          </w:p>
        </w:tc>
      </w:tr>
      <w:tr w:rsidR="004F6906" w:rsidRPr="004B5736" w:rsidTr="004F6906">
        <w:tc>
          <w:tcPr>
            <w:tcW w:w="1914" w:type="dxa"/>
          </w:tcPr>
          <w:p w:rsidR="004F6906" w:rsidRPr="004B5736" w:rsidRDefault="004F6906" w:rsidP="004F6906">
            <w:pPr>
              <w:pStyle w:val="a9"/>
              <w:rPr>
                <w:b w:val="0"/>
                <w:szCs w:val="24"/>
              </w:rPr>
            </w:pPr>
            <w:r w:rsidRPr="004B5736">
              <w:rPr>
                <w:b w:val="0"/>
                <w:szCs w:val="24"/>
              </w:rPr>
              <w:t>2018-2019</w:t>
            </w:r>
          </w:p>
        </w:tc>
        <w:tc>
          <w:tcPr>
            <w:tcW w:w="1914" w:type="dxa"/>
          </w:tcPr>
          <w:p w:rsidR="004F6906" w:rsidRPr="004B5736" w:rsidRDefault="004F6906" w:rsidP="004F6906">
            <w:pPr>
              <w:pStyle w:val="a9"/>
              <w:rPr>
                <w:b w:val="0"/>
                <w:szCs w:val="24"/>
              </w:rPr>
            </w:pPr>
            <w:r w:rsidRPr="004B5736">
              <w:rPr>
                <w:b w:val="0"/>
                <w:szCs w:val="24"/>
              </w:rPr>
              <w:t>363</w:t>
            </w:r>
          </w:p>
        </w:tc>
        <w:tc>
          <w:tcPr>
            <w:tcW w:w="2517" w:type="dxa"/>
          </w:tcPr>
          <w:p w:rsidR="004F6906" w:rsidRPr="004B5736" w:rsidRDefault="004F6906" w:rsidP="004F6906">
            <w:pPr>
              <w:pStyle w:val="a9"/>
              <w:rPr>
                <w:b w:val="0"/>
                <w:szCs w:val="24"/>
              </w:rPr>
            </w:pPr>
            <w:r w:rsidRPr="004B5736">
              <w:rPr>
                <w:b w:val="0"/>
                <w:szCs w:val="24"/>
              </w:rPr>
              <w:t>155</w:t>
            </w:r>
          </w:p>
        </w:tc>
        <w:tc>
          <w:tcPr>
            <w:tcW w:w="3119" w:type="dxa"/>
          </w:tcPr>
          <w:p w:rsidR="004F6906" w:rsidRPr="004B5736" w:rsidRDefault="004F6906" w:rsidP="004F6906">
            <w:pPr>
              <w:pStyle w:val="a9"/>
              <w:rPr>
                <w:b w:val="0"/>
                <w:szCs w:val="24"/>
              </w:rPr>
            </w:pPr>
            <w:r w:rsidRPr="004B5736">
              <w:rPr>
                <w:b w:val="0"/>
                <w:szCs w:val="24"/>
              </w:rPr>
              <w:t>208</w:t>
            </w:r>
          </w:p>
        </w:tc>
      </w:tr>
      <w:tr w:rsidR="004F6906" w:rsidRPr="004B5736" w:rsidTr="004F6906">
        <w:tc>
          <w:tcPr>
            <w:tcW w:w="1914" w:type="dxa"/>
          </w:tcPr>
          <w:p w:rsidR="004F6906" w:rsidRPr="004B5736" w:rsidRDefault="004F6906" w:rsidP="004F6906">
            <w:pPr>
              <w:pStyle w:val="a9"/>
              <w:rPr>
                <w:b w:val="0"/>
                <w:szCs w:val="24"/>
                <w:highlight w:val="yellow"/>
              </w:rPr>
            </w:pPr>
            <w:r w:rsidRPr="004B5736">
              <w:rPr>
                <w:b w:val="0"/>
                <w:szCs w:val="24"/>
              </w:rPr>
              <w:t>2019-2020</w:t>
            </w:r>
          </w:p>
        </w:tc>
        <w:tc>
          <w:tcPr>
            <w:tcW w:w="1914" w:type="dxa"/>
          </w:tcPr>
          <w:p w:rsidR="004F6906" w:rsidRPr="004B5736" w:rsidRDefault="004F6906" w:rsidP="004F6906">
            <w:pPr>
              <w:pStyle w:val="a9"/>
              <w:rPr>
                <w:szCs w:val="24"/>
                <w:highlight w:val="yellow"/>
              </w:rPr>
            </w:pPr>
            <w:r w:rsidRPr="004B5736">
              <w:rPr>
                <w:szCs w:val="24"/>
              </w:rPr>
              <w:t>308</w:t>
            </w:r>
          </w:p>
        </w:tc>
        <w:tc>
          <w:tcPr>
            <w:tcW w:w="2517" w:type="dxa"/>
          </w:tcPr>
          <w:p w:rsidR="004F6906" w:rsidRPr="004B5736" w:rsidRDefault="004F6906" w:rsidP="004F6906">
            <w:pPr>
              <w:pStyle w:val="a9"/>
              <w:rPr>
                <w:szCs w:val="24"/>
                <w:highlight w:val="yellow"/>
              </w:rPr>
            </w:pPr>
            <w:r w:rsidRPr="004B5736">
              <w:rPr>
                <w:szCs w:val="24"/>
              </w:rPr>
              <w:t>133</w:t>
            </w:r>
          </w:p>
        </w:tc>
        <w:tc>
          <w:tcPr>
            <w:tcW w:w="3119" w:type="dxa"/>
          </w:tcPr>
          <w:p w:rsidR="004F6906" w:rsidRPr="004B5736" w:rsidRDefault="004F6906" w:rsidP="004F6906">
            <w:pPr>
              <w:pStyle w:val="a9"/>
              <w:rPr>
                <w:szCs w:val="24"/>
                <w:highlight w:val="yellow"/>
              </w:rPr>
            </w:pPr>
            <w:r w:rsidRPr="004B5736">
              <w:rPr>
                <w:szCs w:val="24"/>
              </w:rPr>
              <w:t>175</w:t>
            </w:r>
          </w:p>
        </w:tc>
      </w:tr>
    </w:tbl>
    <w:p w:rsidR="004F6906" w:rsidRPr="004B5736" w:rsidRDefault="004F6906" w:rsidP="007D5289">
      <w:pPr>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ab/>
        <w:t xml:space="preserve">Составлена тарификация, имеется Постановление Главы района и приложение № 1013 от  04.07.2019 г. об установлении стоимости на оказание платных образовательных услуг  муниципальным учреждениям образования МО «Мирнинский район». </w:t>
      </w:r>
    </w:p>
    <w:p w:rsidR="004F6906" w:rsidRPr="004B5736" w:rsidRDefault="004F6906" w:rsidP="007D5289">
      <w:pPr>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Составлены рабочие программы на основании государственных профстандартов, утверждены.</w:t>
      </w:r>
    </w:p>
    <w:p w:rsidR="004F6906" w:rsidRPr="004B5736" w:rsidRDefault="004F6906" w:rsidP="007D5289">
      <w:pPr>
        <w:spacing w:after="0"/>
        <w:ind w:firstLine="567"/>
        <w:jc w:val="both"/>
        <w:rPr>
          <w:rFonts w:ascii="Times New Roman" w:hAnsi="Times New Roman" w:cs="Times New Roman"/>
          <w:sz w:val="24"/>
          <w:szCs w:val="24"/>
        </w:rPr>
      </w:pPr>
      <w:r w:rsidRPr="004B5736">
        <w:rPr>
          <w:rFonts w:ascii="Times New Roman" w:hAnsi="Times New Roman" w:cs="Times New Roman"/>
          <w:sz w:val="24"/>
          <w:szCs w:val="24"/>
        </w:rPr>
        <w:t xml:space="preserve">На льготном обучении (приказ № 471 от 27.09.2019) по ходатайству Администрации МО «Мирнинский район» - 29 человек, из них 100%– 28 человек, 42% - </w:t>
      </w:r>
      <w:r w:rsidRPr="007D5289">
        <w:rPr>
          <w:rFonts w:ascii="Times New Roman" w:hAnsi="Times New Roman" w:cs="Times New Roman"/>
          <w:sz w:val="24"/>
          <w:szCs w:val="24"/>
        </w:rPr>
        <w:t>1</w:t>
      </w:r>
      <w:r w:rsidRPr="004B5736">
        <w:rPr>
          <w:rFonts w:ascii="Times New Roman" w:hAnsi="Times New Roman" w:cs="Times New Roman"/>
          <w:sz w:val="24"/>
          <w:szCs w:val="24"/>
        </w:rPr>
        <w:t xml:space="preserve"> человек, по решению Попечительского совета на основании документов, предоставленных родителями, классными руководителями находятся 23 человека. Из них 100% - 1 человек, 50% - 6 человек, 30 % - 6 человек, 20% - 10 человек. Согласно Коллективному договору-5 человек.  Итого, 57</w:t>
      </w:r>
      <w:r w:rsidRPr="004B5736">
        <w:rPr>
          <w:rFonts w:ascii="Times New Roman" w:hAnsi="Times New Roman" w:cs="Times New Roman"/>
          <w:color w:val="FF0000"/>
          <w:sz w:val="24"/>
          <w:szCs w:val="24"/>
        </w:rPr>
        <w:t xml:space="preserve"> </w:t>
      </w:r>
      <w:r w:rsidRPr="004B5736">
        <w:rPr>
          <w:rFonts w:ascii="Times New Roman" w:hAnsi="Times New Roman" w:cs="Times New Roman"/>
          <w:sz w:val="24"/>
          <w:szCs w:val="24"/>
        </w:rPr>
        <w:t>человек на льготном обучении.</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Мониторинг выполнения учебных программ и качества обучения по годам.</w:t>
      </w:r>
    </w:p>
    <w:tbl>
      <w:tblPr>
        <w:tblStyle w:val="a5"/>
        <w:tblW w:w="0" w:type="auto"/>
        <w:tblLook w:val="04A0" w:firstRow="1" w:lastRow="0" w:firstColumn="1" w:lastColumn="0" w:noHBand="0" w:noVBand="1"/>
      </w:tblPr>
      <w:tblGrid>
        <w:gridCol w:w="803"/>
        <w:gridCol w:w="1911"/>
        <w:gridCol w:w="776"/>
        <w:gridCol w:w="1099"/>
        <w:gridCol w:w="897"/>
        <w:gridCol w:w="977"/>
        <w:gridCol w:w="875"/>
        <w:gridCol w:w="1134"/>
      </w:tblGrid>
      <w:tr w:rsidR="004F6906" w:rsidRPr="004B5736" w:rsidTr="004F6906">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r w:rsidRPr="004B5736">
              <w:rPr>
                <w:rFonts w:ascii="Times New Roman" w:hAnsi="Times New Roman" w:cs="Times New Roman"/>
                <w:b/>
                <w:sz w:val="24"/>
                <w:szCs w:val="24"/>
              </w:rPr>
              <w:t>№ п/п</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2014-2015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2015 - 2016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2016-2017</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2017-2018</w:t>
            </w:r>
          </w:p>
          <w:p w:rsidR="004F6906" w:rsidRPr="004B5736" w:rsidRDefault="004F6906" w:rsidP="004F6906">
            <w:pPr>
              <w:jc w:val="center"/>
              <w:rPr>
                <w:rFonts w:ascii="Times New Roman" w:hAnsi="Times New Roman" w:cs="Times New Roman"/>
                <w:b/>
                <w:sz w:val="24"/>
                <w:szCs w:val="24"/>
              </w:rPr>
            </w:pP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2018-2019</w:t>
            </w:r>
          </w:p>
          <w:p w:rsidR="004F6906" w:rsidRPr="004B5736" w:rsidRDefault="004F6906" w:rsidP="004F6906">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2019-2020</w:t>
            </w:r>
          </w:p>
        </w:tc>
      </w:tr>
      <w:tr w:rsidR="004F6906" w:rsidRPr="004B5736" w:rsidTr="004F6906">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выполнения программы</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lang w:val="en-US"/>
              </w:rPr>
            </w:pPr>
            <w:r w:rsidRPr="004B5736">
              <w:rPr>
                <w:rFonts w:ascii="Times New Roman" w:hAnsi="Times New Roman" w:cs="Times New Roman"/>
                <w:sz w:val="24"/>
                <w:szCs w:val="24"/>
                <w:lang w:val="en-US"/>
              </w:rPr>
              <w:t>100%</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успеваемости</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lang w:val="en-US"/>
              </w:rPr>
            </w:pPr>
            <w:r w:rsidRPr="004B5736">
              <w:rPr>
                <w:rFonts w:ascii="Times New Roman" w:hAnsi="Times New Roman" w:cs="Times New Roman"/>
                <w:sz w:val="24"/>
                <w:szCs w:val="24"/>
                <w:lang w:val="en-US"/>
              </w:rPr>
              <w:t>99%</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качества</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69%</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lang w:val="en-US"/>
              </w:rPr>
            </w:pPr>
            <w:r w:rsidRPr="004B5736">
              <w:rPr>
                <w:rFonts w:ascii="Times New Roman" w:hAnsi="Times New Roman" w:cs="Times New Roman"/>
                <w:sz w:val="24"/>
                <w:szCs w:val="24"/>
                <w:lang w:val="en-US"/>
              </w:rPr>
              <w:t>77%</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69%</w:t>
            </w:r>
          </w:p>
        </w:tc>
      </w:tr>
    </w:tbl>
    <w:p w:rsidR="004F6906" w:rsidRPr="004B5736" w:rsidRDefault="004F6906" w:rsidP="004F6906">
      <w:pPr>
        <w:jc w:val="center"/>
        <w:rPr>
          <w:rFonts w:ascii="Times New Roman" w:hAnsi="Times New Roman" w:cs="Times New Roman"/>
          <w:b/>
          <w:sz w:val="24"/>
          <w:szCs w:val="24"/>
        </w:rPr>
      </w:pP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Мониторинг выполнения программ</w:t>
      </w:r>
    </w:p>
    <w:tbl>
      <w:tblPr>
        <w:tblStyle w:val="11"/>
        <w:tblW w:w="0" w:type="auto"/>
        <w:tblLook w:val="04A0" w:firstRow="1" w:lastRow="0" w:firstColumn="1" w:lastColumn="0" w:noHBand="0" w:noVBand="1"/>
      </w:tblPr>
      <w:tblGrid>
        <w:gridCol w:w="620"/>
        <w:gridCol w:w="2164"/>
        <w:gridCol w:w="1112"/>
        <w:gridCol w:w="1435"/>
        <w:gridCol w:w="1501"/>
        <w:gridCol w:w="1460"/>
        <w:gridCol w:w="1279"/>
      </w:tblGrid>
      <w:tr w:rsidR="004F6906" w:rsidRPr="004B5736" w:rsidTr="004F6906">
        <w:tc>
          <w:tcPr>
            <w:tcW w:w="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 п/п</w:t>
            </w:r>
          </w:p>
        </w:tc>
        <w:tc>
          <w:tcPr>
            <w:tcW w:w="2164" w:type="dxa"/>
            <w:vMerge w:val="restart"/>
            <w:tcBorders>
              <w:top w:val="single" w:sz="4" w:space="0" w:color="000000" w:themeColor="text1"/>
              <w:left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Профессия</w:t>
            </w:r>
          </w:p>
        </w:tc>
        <w:tc>
          <w:tcPr>
            <w:tcW w:w="5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Учебный год</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p>
        </w:tc>
      </w:tr>
      <w:tr w:rsidR="004F6906" w:rsidRPr="004B5736" w:rsidTr="004F6906">
        <w:tc>
          <w:tcPr>
            <w:tcW w:w="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2164" w:type="dxa"/>
            <w:vMerge/>
            <w:tcBorders>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2015 - 2016</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 xml:space="preserve">2016-2017 </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 xml:space="preserve">2017-2018  </w:t>
            </w:r>
          </w:p>
          <w:p w:rsidR="004F6906" w:rsidRPr="004B5736" w:rsidRDefault="004F6906" w:rsidP="004F6906">
            <w:pPr>
              <w:jc w:val="center"/>
              <w:rPr>
                <w:rFonts w:ascii="Times New Roman" w:hAnsi="Times New Roman" w:cs="Times New Roman"/>
                <w:b/>
                <w:sz w:val="24"/>
                <w:szCs w:val="24"/>
              </w:rPr>
            </w:pP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2018-2019</w:t>
            </w:r>
          </w:p>
          <w:p w:rsidR="004F6906" w:rsidRPr="004B5736" w:rsidRDefault="004F6906" w:rsidP="004F6906">
            <w:pPr>
              <w:jc w:val="center"/>
              <w:rPr>
                <w:rFonts w:ascii="Times New Roman" w:hAnsi="Times New Roman" w:cs="Times New Roman"/>
                <w:b/>
                <w:sz w:val="24"/>
                <w:szCs w:val="24"/>
              </w:rPr>
            </w:pP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2019-2020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Оператор ЭВ и ВМ</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Слесарь по ремонту автомобилей</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Бухгалтер</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Кассир торгового зала</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Портной</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Водитель </w:t>
            </w:r>
            <w:r w:rsidRPr="004B5736">
              <w:rPr>
                <w:rFonts w:ascii="Times New Roman" w:hAnsi="Times New Roman" w:cs="Times New Roman"/>
                <w:sz w:val="24"/>
                <w:szCs w:val="24"/>
              </w:rPr>
              <w:lastRenderedPageBreak/>
              <w:t>категории В</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lastRenderedPageBreak/>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lastRenderedPageBreak/>
              <w:t>7</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Секретарь машинистка</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Парикмахер</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Маникюрша</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35"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501"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auto"/>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Фотограф</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p>
        </w:tc>
        <w:tc>
          <w:tcPr>
            <w:tcW w:w="1435" w:type="dxa"/>
            <w:tcBorders>
              <w:top w:val="single" w:sz="4" w:space="0" w:color="auto"/>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p>
        </w:tc>
        <w:tc>
          <w:tcPr>
            <w:tcW w:w="1501" w:type="dxa"/>
            <w:tcBorders>
              <w:top w:val="single" w:sz="4" w:space="0" w:color="auto"/>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460" w:type="dxa"/>
            <w:tcBorders>
              <w:top w:val="single" w:sz="4" w:space="0" w:color="auto"/>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279" w:type="dxa"/>
            <w:tcBorders>
              <w:top w:val="single" w:sz="4" w:space="0" w:color="auto"/>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bl>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Мониторинг успеваемости и качества обучения по профессиям</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 xml:space="preserve">за 2019-2020 </w:t>
      </w:r>
    </w:p>
    <w:tbl>
      <w:tblPr>
        <w:tblStyle w:val="21"/>
        <w:tblW w:w="10071" w:type="dxa"/>
        <w:tblInd w:w="-1148" w:type="dxa"/>
        <w:tblLayout w:type="fixed"/>
        <w:tblLook w:val="04A0" w:firstRow="1" w:lastRow="0" w:firstColumn="1" w:lastColumn="0" w:noHBand="0" w:noVBand="1"/>
      </w:tblPr>
      <w:tblGrid>
        <w:gridCol w:w="2276"/>
        <w:gridCol w:w="617"/>
        <w:gridCol w:w="709"/>
        <w:gridCol w:w="709"/>
        <w:gridCol w:w="567"/>
        <w:gridCol w:w="567"/>
        <w:gridCol w:w="631"/>
        <w:gridCol w:w="503"/>
        <w:gridCol w:w="631"/>
        <w:gridCol w:w="567"/>
        <w:gridCol w:w="503"/>
        <w:gridCol w:w="852"/>
        <w:gridCol w:w="939"/>
      </w:tblGrid>
      <w:tr w:rsidR="004F6906" w:rsidRPr="004B5736" w:rsidTr="004F6906">
        <w:trPr>
          <w:trHeight w:val="739"/>
        </w:trPr>
        <w:tc>
          <w:tcPr>
            <w:tcW w:w="2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 xml:space="preserve">Профессия, </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Ко-во групп</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Количество учащихся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выбыли</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прибыли</w:t>
            </w:r>
          </w:p>
        </w:tc>
        <w:tc>
          <w:tcPr>
            <w:tcW w:w="6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Окончили без «2»</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Из них</w:t>
            </w:r>
          </w:p>
        </w:tc>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Окончили с «2»</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 усп.</w:t>
            </w:r>
          </w:p>
        </w:tc>
        <w:tc>
          <w:tcPr>
            <w:tcW w:w="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 кач.</w:t>
            </w:r>
          </w:p>
        </w:tc>
      </w:tr>
      <w:tr w:rsidR="004F6906" w:rsidRPr="004B5736" w:rsidTr="004F6906">
        <w:trPr>
          <w:trHeight w:val="1268"/>
        </w:trPr>
        <w:tc>
          <w:tcPr>
            <w:tcW w:w="2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6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Начало года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Конец года</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6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F6906" w:rsidRPr="004B5736" w:rsidRDefault="004F6906" w:rsidP="004F6906">
            <w:pPr>
              <w:ind w:left="113" w:right="113"/>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9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r>
      <w:tr w:rsidR="004F6906" w:rsidRPr="004B5736" w:rsidTr="004F6906">
        <w:trPr>
          <w:trHeight w:val="271"/>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Фотограф</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rPr>
          <w:trHeight w:val="254"/>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Фотограф</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r w:rsidR="004F6906" w:rsidRPr="004B5736" w:rsidTr="004F6906">
        <w:trPr>
          <w:trHeight w:val="271"/>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Оператор ЭВ и ВМ </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Кулибаба А.В.</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15</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92</w:t>
            </w:r>
          </w:p>
        </w:tc>
      </w:tr>
      <w:tr w:rsidR="004F6906" w:rsidRPr="004B5736" w:rsidTr="004F6906">
        <w:trPr>
          <w:trHeight w:val="271"/>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Оператор ЭВ и ВМ</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Божина Г.Н.</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rPr>
          <w:trHeight w:val="291"/>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Оператор</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95</w:t>
            </w:r>
          </w:p>
        </w:tc>
      </w:tr>
      <w:tr w:rsidR="004F6906" w:rsidRPr="004B5736" w:rsidTr="004F6906">
        <w:trPr>
          <w:trHeight w:val="164"/>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Автослесарь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47</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r>
      <w:tr w:rsidR="004F6906" w:rsidRPr="004B5736" w:rsidTr="004F6906">
        <w:trPr>
          <w:trHeight w:val="231"/>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Автослесарь</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47</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30</w:t>
            </w:r>
          </w:p>
        </w:tc>
      </w:tr>
      <w:tr w:rsidR="004F6906" w:rsidRPr="004B5736" w:rsidTr="004F6906">
        <w:trPr>
          <w:trHeight w:val="160"/>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Парикмахер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88</w:t>
            </w:r>
          </w:p>
        </w:tc>
      </w:tr>
      <w:tr w:rsidR="004F6906" w:rsidRPr="004B5736" w:rsidTr="004F6906">
        <w:trPr>
          <w:trHeight w:val="224"/>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b/>
                <w:sz w:val="24"/>
                <w:szCs w:val="24"/>
              </w:rPr>
              <w:t>Итого Парикмахер</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24</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88</w:t>
            </w:r>
          </w:p>
        </w:tc>
      </w:tr>
      <w:tr w:rsidR="004F6906" w:rsidRPr="004B5736" w:rsidTr="004F6906">
        <w:trPr>
          <w:trHeight w:val="166"/>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Маникюрша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97</w:t>
            </w:r>
          </w:p>
        </w:tc>
      </w:tr>
      <w:tr w:rsidR="004F6906" w:rsidRPr="004B5736" w:rsidTr="004F6906">
        <w:trPr>
          <w:trHeight w:val="108"/>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Маникюрша</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24</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8</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97</w:t>
            </w:r>
          </w:p>
        </w:tc>
      </w:tr>
      <w:tr w:rsidR="004F6906" w:rsidRPr="004B5736" w:rsidTr="004F6906">
        <w:trPr>
          <w:trHeight w:val="230"/>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Машинистка</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18</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rPr>
          <w:trHeight w:val="123"/>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Машинистка</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18</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18</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r w:rsidR="004F6906" w:rsidRPr="004B5736" w:rsidTr="004F6906">
        <w:trPr>
          <w:trHeight w:val="116"/>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Портной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rPr>
          <w:trHeight w:val="180"/>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Портной</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r w:rsidR="004F6906" w:rsidRPr="004B5736" w:rsidTr="004F6906">
        <w:trPr>
          <w:trHeight w:val="172"/>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Бухгалтер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rPr>
          <w:trHeight w:val="236"/>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Бухгалтер</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r w:rsidR="004F6906" w:rsidRPr="004B5736" w:rsidTr="004F6906">
        <w:trPr>
          <w:trHeight w:val="70"/>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Водитель «В»</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94</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51</w:t>
            </w:r>
          </w:p>
        </w:tc>
      </w:tr>
      <w:tr w:rsidR="004F6906" w:rsidRPr="004B5736" w:rsidTr="004F6906">
        <w:trPr>
          <w:trHeight w:val="162"/>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водители</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94</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51</w:t>
            </w:r>
          </w:p>
        </w:tc>
      </w:tr>
      <w:tr w:rsidR="004F6906" w:rsidRPr="004B5736" w:rsidTr="004F6906">
        <w:trPr>
          <w:trHeight w:val="162"/>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Кассир торгового зала</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57</w:t>
            </w:r>
          </w:p>
        </w:tc>
      </w:tr>
      <w:tr w:rsidR="004F6906" w:rsidRPr="004B5736" w:rsidTr="004F6906">
        <w:trPr>
          <w:trHeight w:val="162"/>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Итого Кассир торгового зала</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57</w:t>
            </w:r>
          </w:p>
        </w:tc>
      </w:tr>
      <w:tr w:rsidR="004F6906" w:rsidRPr="004B5736" w:rsidTr="004F6906">
        <w:trPr>
          <w:trHeight w:val="162"/>
        </w:trPr>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Всего по профциклу</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307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8</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305</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96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69</w:t>
            </w:r>
          </w:p>
        </w:tc>
      </w:tr>
    </w:tbl>
    <w:p w:rsidR="004F6906" w:rsidRPr="004B5736" w:rsidRDefault="004F6906" w:rsidP="004F6906">
      <w:pPr>
        <w:tabs>
          <w:tab w:val="left" w:pos="4350"/>
        </w:tabs>
        <w:rPr>
          <w:rFonts w:ascii="Times New Roman" w:hAnsi="Times New Roman" w:cs="Times New Roman"/>
          <w:b/>
          <w:sz w:val="24"/>
          <w:szCs w:val="24"/>
          <w:lang w:val="en-US"/>
        </w:rPr>
      </w:pPr>
    </w:p>
    <w:p w:rsidR="004F6906" w:rsidRPr="004B5736" w:rsidRDefault="004F6906" w:rsidP="004F6906">
      <w:pPr>
        <w:tabs>
          <w:tab w:val="left" w:pos="4350"/>
        </w:tabs>
        <w:jc w:val="center"/>
        <w:rPr>
          <w:rFonts w:ascii="Times New Roman" w:hAnsi="Times New Roman" w:cs="Times New Roman"/>
          <w:b/>
          <w:sz w:val="24"/>
          <w:szCs w:val="24"/>
        </w:rPr>
      </w:pPr>
    </w:p>
    <w:p w:rsidR="004F6906" w:rsidRPr="004B5736" w:rsidRDefault="004F6906" w:rsidP="004F6906">
      <w:pPr>
        <w:tabs>
          <w:tab w:val="left" w:pos="4350"/>
        </w:tabs>
        <w:jc w:val="center"/>
        <w:rPr>
          <w:rFonts w:ascii="Times New Roman" w:hAnsi="Times New Roman" w:cs="Times New Roman"/>
          <w:b/>
          <w:sz w:val="24"/>
          <w:szCs w:val="24"/>
        </w:rPr>
      </w:pPr>
      <w:r w:rsidRPr="004B5736">
        <w:rPr>
          <w:rFonts w:ascii="Times New Roman" w:hAnsi="Times New Roman" w:cs="Times New Roman"/>
          <w:b/>
          <w:sz w:val="24"/>
          <w:szCs w:val="24"/>
        </w:rPr>
        <w:lastRenderedPageBreak/>
        <w:t>УСПЕВАЕМОСТЬ И КАЧЕСТВО ЗА 2019-2020 год по профессиям.</w:t>
      </w:r>
    </w:p>
    <w:p w:rsidR="004F6906" w:rsidRPr="004B5736" w:rsidRDefault="004F6906" w:rsidP="004F6906">
      <w:pPr>
        <w:tabs>
          <w:tab w:val="left" w:pos="4350"/>
        </w:tabs>
        <w:jc w:val="center"/>
        <w:rPr>
          <w:rFonts w:ascii="Times New Roman" w:hAnsi="Times New Roman" w:cs="Times New Roman"/>
          <w:b/>
          <w:sz w:val="24"/>
          <w:szCs w:val="24"/>
        </w:rPr>
      </w:pPr>
    </w:p>
    <w:p w:rsidR="004F6906" w:rsidRPr="004B5736" w:rsidRDefault="004F6906" w:rsidP="004F6906">
      <w:pPr>
        <w:tabs>
          <w:tab w:val="left" w:pos="4350"/>
        </w:tabs>
        <w:ind w:right="-850"/>
        <w:rPr>
          <w:rFonts w:ascii="Times New Roman" w:hAnsi="Times New Roman" w:cs="Times New Roman"/>
          <w:b/>
          <w:sz w:val="24"/>
          <w:szCs w:val="24"/>
        </w:rPr>
      </w:pPr>
      <w:r w:rsidRPr="004B5736">
        <w:rPr>
          <w:rFonts w:ascii="Times New Roman" w:hAnsi="Times New Roman" w:cs="Times New Roman"/>
          <w:b/>
          <w:noProof/>
          <w:sz w:val="24"/>
          <w:szCs w:val="24"/>
        </w:rPr>
        <w:drawing>
          <wp:inline distT="0" distB="0" distL="0" distR="0" wp14:anchorId="60416F7A" wp14:editId="495E82B9">
            <wp:extent cx="6238875" cy="3028950"/>
            <wp:effectExtent l="0" t="0" r="0"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F6906" w:rsidRPr="004B5736" w:rsidRDefault="004F6906" w:rsidP="004F6906">
      <w:pPr>
        <w:tabs>
          <w:tab w:val="left" w:pos="4350"/>
        </w:tabs>
        <w:jc w:val="both"/>
        <w:rPr>
          <w:rFonts w:ascii="Times New Roman" w:hAnsi="Times New Roman" w:cs="Times New Roman"/>
          <w:sz w:val="24"/>
          <w:szCs w:val="24"/>
        </w:rPr>
      </w:pPr>
      <w:r w:rsidRPr="004B5736">
        <w:rPr>
          <w:rFonts w:ascii="Times New Roman" w:hAnsi="Times New Roman" w:cs="Times New Roman"/>
          <w:sz w:val="24"/>
          <w:szCs w:val="24"/>
        </w:rPr>
        <w:t xml:space="preserve">     Из диаграммы видно, что 100 процентная успеваемость и качество по профессиям «Бухгалтер», «Фотограф», «Машинистка», «Портной», «Оператор ЭВ и ВМ» (Божина Г.Н.). В сравнении с 2018-2019 учебным годом качество повысилось на 1%. </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Сравнительный анализ качеств по профессиям за последние три года</w:t>
      </w:r>
    </w:p>
    <w:tbl>
      <w:tblPr>
        <w:tblStyle w:val="a5"/>
        <w:tblW w:w="0" w:type="auto"/>
        <w:tblLook w:val="04A0" w:firstRow="1" w:lastRow="0" w:firstColumn="1" w:lastColumn="0" w:noHBand="0" w:noVBand="1"/>
      </w:tblPr>
      <w:tblGrid>
        <w:gridCol w:w="2392"/>
        <w:gridCol w:w="2393"/>
        <w:gridCol w:w="2393"/>
        <w:gridCol w:w="2393"/>
      </w:tblGrid>
      <w:tr w:rsidR="004F6906" w:rsidRPr="004B5736" w:rsidTr="004F6906">
        <w:tc>
          <w:tcPr>
            <w:tcW w:w="2392" w:type="dxa"/>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Профессия</w:t>
            </w:r>
          </w:p>
        </w:tc>
        <w:tc>
          <w:tcPr>
            <w:tcW w:w="2393" w:type="dxa"/>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2017-2018</w:t>
            </w:r>
          </w:p>
        </w:tc>
        <w:tc>
          <w:tcPr>
            <w:tcW w:w="2393" w:type="dxa"/>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2018-2019</w:t>
            </w:r>
          </w:p>
        </w:tc>
        <w:tc>
          <w:tcPr>
            <w:tcW w:w="2393" w:type="dxa"/>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2019-2020</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Фотограф</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Оператор ЭВ и ВМ</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86</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88</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92</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Слесарь</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37</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37</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30</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Парикмахер</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88</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Машинистка</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95</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74</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Портной</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88</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97</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Бухгалтер</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95</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Водитель</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54</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43</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51</w:t>
            </w:r>
          </w:p>
        </w:tc>
      </w:tr>
      <w:tr w:rsidR="004F6906" w:rsidRPr="004B5736" w:rsidTr="004F6906">
        <w:tc>
          <w:tcPr>
            <w:tcW w:w="2392" w:type="dxa"/>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Кассир торгового зала</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95</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69</w:t>
            </w:r>
          </w:p>
        </w:tc>
        <w:tc>
          <w:tcPr>
            <w:tcW w:w="2393" w:type="dxa"/>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57</w:t>
            </w:r>
          </w:p>
        </w:tc>
      </w:tr>
    </w:tbl>
    <w:p w:rsidR="004F6906" w:rsidRPr="004B5736" w:rsidRDefault="004F6906" w:rsidP="004F6906">
      <w:pPr>
        <w:rPr>
          <w:rFonts w:ascii="Times New Roman" w:hAnsi="Times New Roman" w:cs="Times New Roman"/>
          <w:sz w:val="24"/>
          <w:szCs w:val="24"/>
        </w:rPr>
      </w:pPr>
    </w:p>
    <w:p w:rsidR="004F6906" w:rsidRPr="004B5736" w:rsidRDefault="004F6906" w:rsidP="004F6906">
      <w:pPr>
        <w:tabs>
          <w:tab w:val="left" w:pos="4350"/>
        </w:tabs>
        <w:spacing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Из данной таблицы видно, что стабильное качество наблюдается по профессиям «Фотограф», «Бухгалтер предприятия». Рост качества в сравнении с прошлым годом можно отметить по профессиям «Оператор ЭВ и ВМ» (на 4%), «Машинистка» (на 26%), «Водитель автотранспортных средств категории»В» (на 8%). Снижение качество идет на профессиях «Слесарь по ремонту автомобилей» (на 7%), «Кассир торгового зала» (4 %). Это связано с тем, что в этих группах обучаются дети из классов КРО, школы-интернат. </w:t>
      </w:r>
    </w:p>
    <w:p w:rsidR="004F6906" w:rsidRPr="004B5736" w:rsidRDefault="004F6906" w:rsidP="004F6906">
      <w:pPr>
        <w:spacing w:line="240" w:lineRule="auto"/>
        <w:jc w:val="center"/>
        <w:rPr>
          <w:rFonts w:ascii="Times New Roman" w:hAnsi="Times New Roman" w:cs="Times New Roman"/>
          <w:b/>
          <w:sz w:val="24"/>
          <w:szCs w:val="24"/>
          <w:u w:val="single"/>
        </w:rPr>
      </w:pPr>
      <w:r w:rsidRPr="004B5736">
        <w:rPr>
          <w:rFonts w:ascii="Times New Roman" w:hAnsi="Times New Roman" w:cs="Times New Roman"/>
          <w:b/>
          <w:sz w:val="24"/>
          <w:szCs w:val="24"/>
          <w:u w:val="single"/>
        </w:rPr>
        <w:t>Сохранность контингента обучающихся  проф. цикла.</w:t>
      </w:r>
    </w:p>
    <w:tbl>
      <w:tblPr>
        <w:tblStyle w:val="a5"/>
        <w:tblW w:w="0" w:type="auto"/>
        <w:tblInd w:w="360" w:type="dxa"/>
        <w:tblLook w:val="04A0" w:firstRow="1" w:lastRow="0" w:firstColumn="1" w:lastColumn="0" w:noHBand="0" w:noVBand="1"/>
      </w:tblPr>
      <w:tblGrid>
        <w:gridCol w:w="2151"/>
        <w:gridCol w:w="1425"/>
        <w:gridCol w:w="1559"/>
        <w:gridCol w:w="1276"/>
        <w:gridCol w:w="1417"/>
        <w:gridCol w:w="1383"/>
      </w:tblGrid>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both"/>
              <w:rPr>
                <w:rFonts w:ascii="Times New Roman" w:hAnsi="Times New Roman" w:cs="Times New Roman"/>
                <w:sz w:val="24"/>
                <w:szCs w:val="24"/>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2015-2016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 xml:space="preserve">2016-2017 </w:t>
            </w:r>
          </w:p>
          <w:p w:rsidR="004F6906" w:rsidRPr="004B5736" w:rsidRDefault="004F6906" w:rsidP="004F6906">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2017-2018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2018-2019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2019-2020</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
                <w:sz w:val="24"/>
                <w:szCs w:val="24"/>
              </w:rPr>
            </w:pPr>
            <w:r w:rsidRPr="004B5736">
              <w:rPr>
                <w:rFonts w:ascii="Times New Roman" w:hAnsi="Times New Roman" w:cs="Times New Roman"/>
                <w:b/>
                <w:sz w:val="24"/>
                <w:szCs w:val="24"/>
              </w:rPr>
              <w:t>Начало года</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363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307</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
                <w:sz w:val="24"/>
                <w:szCs w:val="24"/>
              </w:rPr>
            </w:pPr>
            <w:r w:rsidRPr="004B5736">
              <w:rPr>
                <w:rFonts w:ascii="Times New Roman" w:hAnsi="Times New Roman" w:cs="Times New Roman"/>
                <w:b/>
                <w:sz w:val="24"/>
                <w:szCs w:val="24"/>
              </w:rPr>
              <w:t>Конец 2019 года</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374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360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305</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
                <w:sz w:val="24"/>
                <w:szCs w:val="24"/>
              </w:rPr>
            </w:pPr>
            <w:r w:rsidRPr="004B5736">
              <w:rPr>
                <w:rFonts w:ascii="Times New Roman" w:hAnsi="Times New Roman" w:cs="Times New Roman"/>
                <w:b/>
                <w:sz w:val="24"/>
                <w:szCs w:val="24"/>
              </w:rPr>
              <w:t xml:space="preserve">Потери контингента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r>
    </w:tbl>
    <w:p w:rsidR="004F6906" w:rsidRPr="004B5736" w:rsidRDefault="004F6906" w:rsidP="004F6906">
      <w:pPr>
        <w:spacing w:line="240" w:lineRule="auto"/>
        <w:jc w:val="center"/>
        <w:rPr>
          <w:rFonts w:ascii="Times New Roman" w:hAnsi="Times New Roman" w:cs="Times New Roman"/>
          <w:sz w:val="24"/>
          <w:szCs w:val="24"/>
        </w:rPr>
      </w:pPr>
    </w:p>
    <w:p w:rsidR="004F6906" w:rsidRPr="004B5736" w:rsidRDefault="004F6906"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Из таблицы видно, что на начало 2019 года в сравнении с прошлым годом набрали учащихся меньше. Причины потери контингента:</w:t>
      </w:r>
    </w:p>
    <w:p w:rsidR="004F6906" w:rsidRPr="004B5736" w:rsidRDefault="004F6906" w:rsidP="006536E7">
      <w:pPr>
        <w:pStyle w:val="af1"/>
        <w:numPr>
          <w:ilvl w:val="0"/>
          <w:numId w:val="48"/>
        </w:numPr>
        <w:spacing w:after="0" w:line="240" w:lineRule="auto"/>
        <w:jc w:val="both"/>
        <w:rPr>
          <w:rFonts w:ascii="Times New Roman" w:hAnsi="Times New Roman"/>
          <w:sz w:val="24"/>
          <w:szCs w:val="24"/>
        </w:rPr>
      </w:pPr>
      <w:r w:rsidRPr="004B5736">
        <w:rPr>
          <w:rFonts w:ascii="Times New Roman" w:hAnsi="Times New Roman"/>
          <w:sz w:val="24"/>
          <w:szCs w:val="24"/>
        </w:rPr>
        <w:t>Невозможность открытия группы на обучение по профессии «Водитель категории «С»</w:t>
      </w:r>
    </w:p>
    <w:p w:rsidR="004F6906" w:rsidRPr="004B5736" w:rsidRDefault="004F6906" w:rsidP="006536E7">
      <w:pPr>
        <w:pStyle w:val="af1"/>
        <w:numPr>
          <w:ilvl w:val="0"/>
          <w:numId w:val="48"/>
        </w:numPr>
        <w:spacing w:after="0" w:line="240" w:lineRule="auto"/>
        <w:jc w:val="both"/>
        <w:rPr>
          <w:rFonts w:ascii="Times New Roman" w:hAnsi="Times New Roman"/>
          <w:sz w:val="24"/>
          <w:szCs w:val="24"/>
        </w:rPr>
      </w:pPr>
      <w:r w:rsidRPr="004B5736">
        <w:rPr>
          <w:rFonts w:ascii="Times New Roman" w:hAnsi="Times New Roman"/>
          <w:sz w:val="24"/>
          <w:szCs w:val="24"/>
        </w:rPr>
        <w:t xml:space="preserve">Отдаленность района </w:t>
      </w:r>
    </w:p>
    <w:p w:rsidR="004F6906" w:rsidRPr="004B5736" w:rsidRDefault="004F6906" w:rsidP="006536E7">
      <w:pPr>
        <w:pStyle w:val="af1"/>
        <w:numPr>
          <w:ilvl w:val="0"/>
          <w:numId w:val="48"/>
        </w:numPr>
        <w:spacing w:after="0" w:line="240" w:lineRule="auto"/>
        <w:jc w:val="both"/>
        <w:rPr>
          <w:rFonts w:ascii="Times New Roman" w:hAnsi="Times New Roman"/>
          <w:sz w:val="24"/>
          <w:szCs w:val="24"/>
        </w:rPr>
      </w:pPr>
      <w:r w:rsidRPr="004B5736">
        <w:rPr>
          <w:rFonts w:ascii="Times New Roman" w:hAnsi="Times New Roman"/>
          <w:sz w:val="24"/>
          <w:szCs w:val="24"/>
        </w:rPr>
        <w:t>Загруженность обучающихся выпускных классов консультациями по подготовке к экзаменам во второй половине дня.</w:t>
      </w:r>
    </w:p>
    <w:p w:rsidR="004F6906" w:rsidRPr="004B5736" w:rsidRDefault="004F6906" w:rsidP="006536E7">
      <w:pPr>
        <w:pStyle w:val="af1"/>
        <w:numPr>
          <w:ilvl w:val="0"/>
          <w:numId w:val="48"/>
        </w:numPr>
        <w:spacing w:after="0" w:line="240" w:lineRule="auto"/>
        <w:jc w:val="both"/>
        <w:rPr>
          <w:rFonts w:ascii="Times New Roman" w:hAnsi="Times New Roman"/>
          <w:sz w:val="24"/>
          <w:szCs w:val="24"/>
        </w:rPr>
      </w:pPr>
      <w:r w:rsidRPr="004B5736">
        <w:rPr>
          <w:rFonts w:ascii="Times New Roman" w:hAnsi="Times New Roman"/>
          <w:sz w:val="24"/>
          <w:szCs w:val="24"/>
        </w:rPr>
        <w:t>Слабая профориентационная работа с обучающимися и родителями школ города и района.</w:t>
      </w:r>
    </w:p>
    <w:p w:rsidR="004F6906" w:rsidRPr="004B5736" w:rsidRDefault="004F6906" w:rsidP="004F6906">
      <w:pPr>
        <w:spacing w:after="0" w:line="240" w:lineRule="auto"/>
        <w:ind w:left="360"/>
        <w:jc w:val="both"/>
        <w:rPr>
          <w:rFonts w:ascii="Times New Roman" w:hAnsi="Times New Roman" w:cs="Times New Roman"/>
          <w:sz w:val="24"/>
          <w:szCs w:val="24"/>
        </w:rPr>
      </w:pPr>
    </w:p>
    <w:p w:rsidR="004F6906" w:rsidRPr="004B5736" w:rsidRDefault="004F6906" w:rsidP="004F6906">
      <w:pPr>
        <w:pStyle w:val="af1"/>
        <w:spacing w:after="0" w:line="240" w:lineRule="auto"/>
        <w:jc w:val="center"/>
        <w:rPr>
          <w:rFonts w:ascii="Times New Roman" w:hAnsi="Times New Roman"/>
          <w:b/>
          <w:sz w:val="24"/>
          <w:szCs w:val="24"/>
          <w:u w:val="single"/>
        </w:rPr>
      </w:pPr>
      <w:r w:rsidRPr="004B5736">
        <w:rPr>
          <w:rFonts w:ascii="Times New Roman" w:hAnsi="Times New Roman"/>
          <w:b/>
          <w:sz w:val="24"/>
          <w:szCs w:val="24"/>
          <w:u w:val="single"/>
        </w:rPr>
        <w:t>Результаты переводных экзаменов (успеваемость и качество)</w:t>
      </w:r>
    </w:p>
    <w:p w:rsidR="004F6906" w:rsidRPr="004B5736" w:rsidRDefault="004F6906" w:rsidP="004F6906">
      <w:pPr>
        <w:pStyle w:val="af1"/>
        <w:spacing w:after="0" w:line="240" w:lineRule="auto"/>
        <w:jc w:val="center"/>
        <w:rPr>
          <w:rFonts w:ascii="Times New Roman" w:hAnsi="Times New Roman"/>
          <w:b/>
          <w:sz w:val="24"/>
          <w:szCs w:val="24"/>
          <w:u w:val="single"/>
        </w:rPr>
      </w:pPr>
    </w:p>
    <w:p w:rsidR="004F6906" w:rsidRPr="004B5736" w:rsidRDefault="004F6906"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Переводные  экзамены проходили в сроки по утвержденному графику в период с 27.05.2020 по 30.05.2020 в дистанционном формате с использованием платформы </w:t>
      </w:r>
      <w:r w:rsidRPr="004B5736">
        <w:rPr>
          <w:rFonts w:ascii="Times New Roman" w:hAnsi="Times New Roman" w:cs="Times New Roman"/>
          <w:sz w:val="24"/>
          <w:szCs w:val="24"/>
          <w:lang w:val="en-US"/>
        </w:rPr>
        <w:t>zoom</w:t>
      </w:r>
      <w:r w:rsidRPr="004B5736">
        <w:rPr>
          <w:rFonts w:ascii="Times New Roman" w:hAnsi="Times New Roman" w:cs="Times New Roman"/>
          <w:sz w:val="24"/>
          <w:szCs w:val="24"/>
        </w:rPr>
        <w:t xml:space="preserve">. По профессиям «Машинистка», «Оператор ЭВ и ВМ», «Портной» переводной экзамен проходил в форме опроса по билетам, включающим темы, предусмотренные программой за 1 курс обучения. По профессии «Слесарь по ремонту автомобилей», «Парикмахер» </w:t>
      </w:r>
      <w:r w:rsidRPr="004B5736">
        <w:rPr>
          <w:rFonts w:ascii="Times New Roman" w:hAnsi="Times New Roman" w:cs="Times New Roman"/>
          <w:color w:val="333333"/>
          <w:sz w:val="24"/>
          <w:szCs w:val="24"/>
        </w:rPr>
        <w:t xml:space="preserve">переводной экзамен проводился в режиме двусторонней видеоконференцсвязи, т.е. и слушатель и члены аттестационной комиссии имели возможность видеть и слышать друг друга, задать дополнительные вопросы, использовать демонстрацию экрана. По профессии «Кассир торгового зала», «Бухгалтер предприятия» учащиеся выполняли зачетные работы, отправляли их преподавателю и комиссии. После заседания комиссии и рассмотрения итоговых работ было проведено собеседование  с учащимися с использованием платформы </w:t>
      </w:r>
      <w:r w:rsidRPr="004B5736">
        <w:rPr>
          <w:rFonts w:ascii="Times New Roman" w:hAnsi="Times New Roman" w:cs="Times New Roman"/>
          <w:color w:val="333333"/>
          <w:sz w:val="24"/>
          <w:szCs w:val="24"/>
          <w:lang w:val="en-US"/>
        </w:rPr>
        <w:t>zoom</w:t>
      </w:r>
      <w:r w:rsidRPr="004B5736">
        <w:rPr>
          <w:rFonts w:ascii="Times New Roman" w:hAnsi="Times New Roman" w:cs="Times New Roman"/>
          <w:color w:val="333333"/>
          <w:sz w:val="24"/>
          <w:szCs w:val="24"/>
        </w:rPr>
        <w:t>.</w:t>
      </w:r>
    </w:p>
    <w:p w:rsidR="004F6906" w:rsidRPr="004B5736" w:rsidRDefault="004F6906" w:rsidP="004F6906">
      <w:pPr>
        <w:spacing w:after="0" w:line="240" w:lineRule="auto"/>
        <w:ind w:left="360"/>
        <w:rPr>
          <w:rFonts w:ascii="Times New Roman" w:hAnsi="Times New Roman" w:cs="Times New Roman"/>
          <w:b/>
          <w:sz w:val="24"/>
          <w:szCs w:val="24"/>
          <w:u w:val="single"/>
        </w:rPr>
      </w:pPr>
    </w:p>
    <w:tbl>
      <w:tblPr>
        <w:tblStyle w:val="a5"/>
        <w:tblW w:w="0" w:type="auto"/>
        <w:tblLook w:val="04A0" w:firstRow="1" w:lastRow="0" w:firstColumn="1" w:lastColumn="0" w:noHBand="0" w:noVBand="1"/>
      </w:tblPr>
      <w:tblGrid>
        <w:gridCol w:w="1833"/>
        <w:gridCol w:w="1289"/>
        <w:gridCol w:w="885"/>
        <w:gridCol w:w="876"/>
        <w:gridCol w:w="800"/>
        <w:gridCol w:w="800"/>
        <w:gridCol w:w="1690"/>
        <w:gridCol w:w="1398"/>
      </w:tblGrid>
      <w:tr w:rsidR="004F6906" w:rsidRPr="004B5736" w:rsidTr="004F6906">
        <w:tc>
          <w:tcPr>
            <w:tcW w:w="18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ind w:left="142" w:hanging="142"/>
              <w:jc w:val="center"/>
              <w:rPr>
                <w:rFonts w:ascii="Times New Roman" w:hAnsi="Times New Roman" w:cs="Times New Roman"/>
                <w:b/>
                <w:sz w:val="24"/>
                <w:szCs w:val="24"/>
              </w:rPr>
            </w:pPr>
            <w:r w:rsidRPr="004B5736">
              <w:rPr>
                <w:rFonts w:ascii="Times New Roman" w:hAnsi="Times New Roman" w:cs="Times New Roman"/>
                <w:b/>
                <w:sz w:val="24"/>
                <w:szCs w:val="24"/>
              </w:rPr>
              <w:t>Профессия,</w:t>
            </w:r>
          </w:p>
          <w:p w:rsidR="004F6906" w:rsidRPr="004B5736" w:rsidRDefault="004F6906" w:rsidP="004F6906">
            <w:pPr>
              <w:ind w:left="142" w:hanging="142"/>
              <w:jc w:val="center"/>
              <w:rPr>
                <w:rFonts w:ascii="Times New Roman" w:hAnsi="Times New Roman" w:cs="Times New Roman"/>
                <w:b/>
                <w:sz w:val="24"/>
                <w:szCs w:val="24"/>
              </w:rPr>
            </w:pPr>
            <w:r w:rsidRPr="004B5736">
              <w:rPr>
                <w:rFonts w:ascii="Times New Roman" w:hAnsi="Times New Roman" w:cs="Times New Roman"/>
                <w:b/>
                <w:sz w:val="24"/>
                <w:szCs w:val="24"/>
              </w:rPr>
              <w:t>ФИО преподавателя</w:t>
            </w:r>
          </w:p>
        </w:tc>
        <w:tc>
          <w:tcPr>
            <w:tcW w:w="12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Кол-во учащихся</w:t>
            </w:r>
          </w:p>
        </w:tc>
        <w:tc>
          <w:tcPr>
            <w:tcW w:w="3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Сдали на</w:t>
            </w:r>
          </w:p>
        </w:tc>
        <w:tc>
          <w:tcPr>
            <w:tcW w:w="1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успеваемости</w:t>
            </w:r>
          </w:p>
        </w:t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качества</w:t>
            </w:r>
          </w:p>
        </w:tc>
      </w:tr>
      <w:tr w:rsidR="004F6906" w:rsidRPr="004B5736" w:rsidTr="004F69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jc w:val="center"/>
              <w:rPr>
                <w:rFonts w:ascii="Times New Roman" w:hAnsi="Times New Roman" w:cs="Times New Roman"/>
                <w:b/>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r>
      <w:tr w:rsidR="004F6906" w:rsidRPr="004B5736" w:rsidTr="004F6906">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Оператор ЭВ и ВМ </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Божина Г.Н.</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6</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r w:rsidR="004F6906" w:rsidRPr="004B5736" w:rsidTr="004F6906">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Слесарь по ремонту автомобилей </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Черноусов В.В.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31</w:t>
            </w:r>
          </w:p>
        </w:tc>
      </w:tr>
      <w:tr w:rsidR="004F6906" w:rsidRPr="004B5736" w:rsidTr="004F6906">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Парикмахер </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Калачёва Т.А.</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6</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6</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57</w:t>
            </w:r>
          </w:p>
        </w:tc>
      </w:tr>
      <w:tr w:rsidR="004F6906" w:rsidRPr="004B5736" w:rsidTr="004F6906">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Машинистка</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sz w:val="24"/>
                <w:szCs w:val="24"/>
              </w:rPr>
              <w:t>Тимошенко О.Я.</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r w:rsidR="004F6906" w:rsidRPr="004B5736" w:rsidTr="004F6906">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Бухгалтер</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Раитина Р.В.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71</w:t>
            </w:r>
          </w:p>
        </w:tc>
      </w:tr>
      <w:tr w:rsidR="004F6906" w:rsidRPr="004B5736" w:rsidTr="004F6906">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Портной</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Ободзинская Ю.Н.</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100</w:t>
            </w:r>
          </w:p>
        </w:tc>
      </w:tr>
    </w:tbl>
    <w:p w:rsidR="004F6906" w:rsidRPr="004B5736" w:rsidRDefault="004F6906" w:rsidP="004F6906">
      <w:pPr>
        <w:rPr>
          <w:rFonts w:ascii="Times New Roman" w:hAnsi="Times New Roman" w:cs="Times New Roman"/>
          <w:b/>
          <w:noProof/>
          <w:sz w:val="24"/>
          <w:szCs w:val="24"/>
          <w:u w:val="single"/>
        </w:rPr>
      </w:pPr>
    </w:p>
    <w:p w:rsidR="004F6906" w:rsidRPr="004B5736" w:rsidRDefault="004F6906" w:rsidP="004F6906">
      <w:pPr>
        <w:rPr>
          <w:rFonts w:ascii="Times New Roman" w:hAnsi="Times New Roman" w:cs="Times New Roman"/>
          <w:b/>
          <w:sz w:val="24"/>
          <w:szCs w:val="24"/>
        </w:rPr>
      </w:pPr>
      <w:r w:rsidRPr="004B5736">
        <w:rPr>
          <w:rFonts w:ascii="Times New Roman" w:hAnsi="Times New Roman" w:cs="Times New Roman"/>
          <w:b/>
          <w:noProof/>
          <w:sz w:val="24"/>
          <w:szCs w:val="24"/>
        </w:rPr>
        <w:lastRenderedPageBreak/>
        <w:drawing>
          <wp:inline distT="0" distB="0" distL="0" distR="0" wp14:anchorId="49C9C028" wp14:editId="5BDDAD46">
            <wp:extent cx="5486400" cy="3200400"/>
            <wp:effectExtent l="19050" t="0" r="1905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F6906" w:rsidRPr="004B5736" w:rsidRDefault="004F6906" w:rsidP="004F6906">
      <w:pPr>
        <w:pStyle w:val="a9"/>
        <w:jc w:val="both"/>
        <w:rPr>
          <w:b w:val="0"/>
          <w:szCs w:val="24"/>
        </w:rPr>
      </w:pPr>
      <w:r w:rsidRPr="004B5736">
        <w:rPr>
          <w:b w:val="0"/>
          <w:szCs w:val="24"/>
        </w:rPr>
        <w:t xml:space="preserve">     Из диаграммы видно, что по профессиям «Портной», «Оператор ЭВ и ВМ», «Машинистка» успеваемость и качество по переводным экзаменам составляет 100%. </w:t>
      </w:r>
    </w:p>
    <w:p w:rsidR="004F6906" w:rsidRPr="004B5736" w:rsidRDefault="004F6906" w:rsidP="004F6906">
      <w:pPr>
        <w:spacing w:after="0" w:line="240" w:lineRule="auto"/>
        <w:jc w:val="center"/>
        <w:rPr>
          <w:rFonts w:ascii="Times New Roman" w:hAnsi="Times New Roman" w:cs="Times New Roman"/>
          <w:b/>
          <w:sz w:val="24"/>
          <w:szCs w:val="24"/>
          <w:u w:val="single"/>
        </w:rPr>
      </w:pPr>
      <w:r w:rsidRPr="004B5736">
        <w:rPr>
          <w:rFonts w:ascii="Times New Roman" w:hAnsi="Times New Roman" w:cs="Times New Roman"/>
          <w:b/>
          <w:sz w:val="24"/>
          <w:szCs w:val="24"/>
          <w:u w:val="single"/>
        </w:rPr>
        <w:t>Результаты квалификационных экзаменов (успеваемость и качество)</w:t>
      </w:r>
    </w:p>
    <w:p w:rsidR="004F6906" w:rsidRPr="004B5736" w:rsidRDefault="004F6906" w:rsidP="004F6906">
      <w:pPr>
        <w:pStyle w:val="ae"/>
        <w:spacing w:before="0" w:after="0"/>
        <w:ind w:firstLine="708"/>
        <w:jc w:val="both"/>
        <w:textAlignment w:val="baseline"/>
        <w:rPr>
          <w:sz w:val="24"/>
          <w:szCs w:val="24"/>
        </w:rPr>
      </w:pPr>
      <w:r w:rsidRPr="004B5736">
        <w:rPr>
          <w:sz w:val="24"/>
          <w:szCs w:val="24"/>
        </w:rPr>
        <w:t xml:space="preserve">    Экзамены проходили в сроки по утвержденному графику в период с 12.05.2020 по 30.05.2020.  Итоговая аттестация проводилась в режиме двусторонней видеоконференцсвязи, т.е. и слушатель и члены итоговой аттестационной комиссии имели возможность видеть и слышать друг друга. Слушатели заранее проинформированы о технических требованиях к оборудованию и каналам связи, о форме сдачи экзамена, требованиях к выпускным квалификационным работам. </w:t>
      </w:r>
    </w:p>
    <w:p w:rsidR="004F6906" w:rsidRPr="004B5736" w:rsidRDefault="004F6906" w:rsidP="004F6906">
      <w:pPr>
        <w:pStyle w:val="ae"/>
        <w:spacing w:before="0" w:after="0"/>
        <w:ind w:firstLine="708"/>
        <w:jc w:val="both"/>
        <w:textAlignment w:val="baseline"/>
        <w:rPr>
          <w:sz w:val="24"/>
          <w:szCs w:val="24"/>
        </w:rPr>
      </w:pPr>
      <w:r w:rsidRPr="004B5736">
        <w:rPr>
          <w:sz w:val="24"/>
          <w:szCs w:val="24"/>
        </w:rPr>
        <w:t>При итоговой аттестации в режиме обмена файлами или с помощью обмена сообщениями в форумах или чатах обеспечено хранение указанных файлов или сообщений, собраны согласия на обработку персональных данных слушателей.</w:t>
      </w:r>
    </w:p>
    <w:tbl>
      <w:tblPr>
        <w:tblStyle w:val="a5"/>
        <w:tblW w:w="10183" w:type="dxa"/>
        <w:tblInd w:w="-318" w:type="dxa"/>
        <w:tblLook w:val="04A0" w:firstRow="1" w:lastRow="0" w:firstColumn="1" w:lastColumn="0" w:noHBand="0" w:noVBand="1"/>
      </w:tblPr>
      <w:tblGrid>
        <w:gridCol w:w="3828"/>
        <w:gridCol w:w="6355"/>
      </w:tblGrid>
      <w:tr w:rsidR="004F6906" w:rsidRPr="004B5736" w:rsidTr="004F6906">
        <w:trPr>
          <w:trHeight w:val="276"/>
        </w:trPr>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ind w:left="142" w:hanging="142"/>
              <w:jc w:val="center"/>
              <w:rPr>
                <w:rFonts w:ascii="Times New Roman" w:hAnsi="Times New Roman" w:cs="Times New Roman"/>
                <w:b/>
                <w:sz w:val="24"/>
                <w:szCs w:val="24"/>
              </w:rPr>
            </w:pPr>
            <w:r w:rsidRPr="004B5736">
              <w:rPr>
                <w:rFonts w:ascii="Times New Roman" w:hAnsi="Times New Roman" w:cs="Times New Roman"/>
                <w:b/>
                <w:sz w:val="24"/>
                <w:szCs w:val="24"/>
              </w:rPr>
              <w:t>Профессии</w:t>
            </w:r>
          </w:p>
        </w:tc>
        <w:tc>
          <w:tcPr>
            <w:tcW w:w="63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Форма сдачи экзамена</w:t>
            </w:r>
          </w:p>
        </w:tc>
      </w:tr>
      <w:tr w:rsidR="004F6906" w:rsidRPr="004B5736" w:rsidTr="004F6906">
        <w:trPr>
          <w:trHeight w:val="276"/>
        </w:trPr>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63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jc w:val="center"/>
              <w:rPr>
                <w:rFonts w:ascii="Times New Roman" w:hAnsi="Times New Roman" w:cs="Times New Roman"/>
                <w:b/>
                <w:sz w:val="24"/>
                <w:szCs w:val="24"/>
              </w:rPr>
            </w:pPr>
          </w:p>
        </w:tc>
      </w:tr>
      <w:tr w:rsidR="004F6906" w:rsidRPr="004B5736" w:rsidTr="004F69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Слесарь по ремонту автомобилей </w:t>
            </w:r>
          </w:p>
          <w:p w:rsidR="004F6906" w:rsidRPr="004B5736" w:rsidRDefault="004F6906" w:rsidP="004F6906">
            <w:pPr>
              <w:jc w:val="center"/>
              <w:rPr>
                <w:rFonts w:ascii="Times New Roman" w:hAnsi="Times New Roman" w:cs="Times New Roman"/>
                <w:sz w:val="24"/>
                <w:szCs w:val="24"/>
              </w:rPr>
            </w:pPr>
          </w:p>
        </w:tc>
        <w:tc>
          <w:tcPr>
            <w:tcW w:w="6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     В режиме двусторонней видеоконференцсвязи. Обучающиеся готовили ответы на вопросы билетов. Такая форма позволила лично преподавателю и экзаменационной комиссии пообщаться с экзаменуемым, задать вопросы, оценить уровень знаний по профессии </w:t>
            </w:r>
          </w:p>
        </w:tc>
      </w:tr>
      <w:tr w:rsidR="004F6906" w:rsidRPr="004B5736" w:rsidTr="004F69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 xml:space="preserve">Парикмахер </w:t>
            </w:r>
          </w:p>
        </w:tc>
        <w:tc>
          <w:tcPr>
            <w:tcW w:w="6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 Обучающиеся готовили защиту презентаций. Работы заранее были отправлены в экзаменационную комиссию. Сопровождались голосовым сообщением как формой защиты работ. Комиссия отметила грамотное оформление работ, разнообразие парикмахерских услуг, представленных в работах, практическую значимость.</w:t>
            </w:r>
          </w:p>
        </w:tc>
      </w:tr>
      <w:tr w:rsidR="004F6906" w:rsidRPr="004B5736" w:rsidTr="004F69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Маникюрша</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Фотограф</w:t>
            </w:r>
          </w:p>
          <w:p w:rsidR="004F6906" w:rsidRPr="004B5736" w:rsidRDefault="004F6906" w:rsidP="004F6906">
            <w:pPr>
              <w:jc w:val="center"/>
              <w:rPr>
                <w:rFonts w:ascii="Times New Roman" w:hAnsi="Times New Roman" w:cs="Times New Roman"/>
                <w:sz w:val="24"/>
                <w:szCs w:val="24"/>
              </w:rPr>
            </w:pPr>
          </w:p>
        </w:tc>
        <w:tc>
          <w:tcPr>
            <w:tcW w:w="6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sz w:val="24"/>
                <w:szCs w:val="24"/>
              </w:rPr>
              <w:t>В режиме двусторонней видеоконференцсвязи. Обучающиеся готовили ответы на вопросы билетов. Обучающиеся готовили защиту презентаций, в которых отразили не только знание теории, но и подкрепили фотоматериалами своих работ.  Работы заранее были отправлены в экзаменационную комиссию.</w:t>
            </w:r>
          </w:p>
        </w:tc>
      </w:tr>
      <w:tr w:rsidR="004F6906" w:rsidRPr="004B5736" w:rsidTr="004F69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Машинистка</w:t>
            </w:r>
          </w:p>
          <w:p w:rsidR="004F6906" w:rsidRPr="004B5736" w:rsidRDefault="004F6906" w:rsidP="004F6906">
            <w:pPr>
              <w:jc w:val="center"/>
              <w:rPr>
                <w:rFonts w:ascii="Times New Roman" w:hAnsi="Times New Roman" w:cs="Times New Roman"/>
                <w:sz w:val="24"/>
                <w:szCs w:val="24"/>
              </w:rPr>
            </w:pPr>
          </w:p>
        </w:tc>
        <w:tc>
          <w:tcPr>
            <w:tcW w:w="6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В режиме двусторонней видеоконференцсвязи были заданы вопросы по теории. Помимо этого каждый обучающийся представил презентацию, в которой разработал легенду и подготовил приказы о принятии на </w:t>
            </w:r>
            <w:r w:rsidRPr="004B5736">
              <w:rPr>
                <w:rFonts w:ascii="Times New Roman" w:hAnsi="Times New Roman" w:cs="Times New Roman"/>
                <w:sz w:val="24"/>
                <w:szCs w:val="24"/>
              </w:rPr>
              <w:lastRenderedPageBreak/>
              <w:t>работу, поощрении, увольнении согласно легенде. Задание творческое обучающиеся подошли ответственно к этому делу.</w:t>
            </w:r>
          </w:p>
        </w:tc>
      </w:tr>
      <w:tr w:rsidR="004F6906" w:rsidRPr="004B5736" w:rsidTr="004F69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lastRenderedPageBreak/>
              <w:t>Кассир</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Бухгалтер</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Оператор ЭВ и ВМ</w:t>
            </w:r>
          </w:p>
          <w:p w:rsidR="004F6906" w:rsidRPr="004B5736" w:rsidRDefault="004F6906" w:rsidP="004F6906">
            <w:pPr>
              <w:jc w:val="center"/>
              <w:rPr>
                <w:rFonts w:ascii="Times New Roman" w:hAnsi="Times New Roman" w:cs="Times New Roman"/>
                <w:sz w:val="24"/>
                <w:szCs w:val="24"/>
              </w:rPr>
            </w:pPr>
          </w:p>
        </w:tc>
        <w:tc>
          <w:tcPr>
            <w:tcW w:w="6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     В режиме двусторонней связи. Обучающиеся готовили ответы на вопросы билетов оценить уровень знаний по профессии. Это были не просто ответы на вопросы, а небольшие реферативные работы.</w:t>
            </w:r>
          </w:p>
        </w:tc>
      </w:tr>
      <w:tr w:rsidR="004F6906" w:rsidRPr="004B5736" w:rsidTr="004F69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Портной</w:t>
            </w:r>
          </w:p>
          <w:p w:rsidR="004F6906" w:rsidRPr="004B5736" w:rsidRDefault="004F6906" w:rsidP="004F6906">
            <w:pPr>
              <w:jc w:val="center"/>
              <w:rPr>
                <w:rFonts w:ascii="Times New Roman" w:hAnsi="Times New Roman" w:cs="Times New Roman"/>
                <w:sz w:val="24"/>
                <w:szCs w:val="24"/>
              </w:rPr>
            </w:pPr>
          </w:p>
        </w:tc>
        <w:tc>
          <w:tcPr>
            <w:tcW w:w="6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sz w:val="24"/>
                <w:szCs w:val="24"/>
              </w:rPr>
              <w:t xml:space="preserve">     Были представлены презентации с технологической картой изготовления изделия. В работах поэтапное представление пошива изделия: от покупки ткани до конструирования изделия и его пошива. Все сопровождалось рисунками, схемами, фотографиями, рисунками. Работы получили высокую оценку.</w:t>
            </w:r>
          </w:p>
        </w:tc>
      </w:tr>
    </w:tbl>
    <w:p w:rsidR="004F6906" w:rsidRPr="004B5736" w:rsidRDefault="004F6906" w:rsidP="004F6906">
      <w:pPr>
        <w:pStyle w:val="ae"/>
        <w:spacing w:before="0" w:after="0"/>
        <w:ind w:firstLine="708"/>
        <w:jc w:val="both"/>
        <w:textAlignment w:val="baseline"/>
        <w:rPr>
          <w:sz w:val="24"/>
          <w:szCs w:val="24"/>
        </w:rPr>
      </w:pPr>
    </w:p>
    <w:tbl>
      <w:tblPr>
        <w:tblStyle w:val="a5"/>
        <w:tblW w:w="0" w:type="auto"/>
        <w:tblInd w:w="-318" w:type="dxa"/>
        <w:tblLook w:val="04A0" w:firstRow="1" w:lastRow="0" w:firstColumn="1" w:lastColumn="0" w:noHBand="0" w:noVBand="1"/>
      </w:tblPr>
      <w:tblGrid>
        <w:gridCol w:w="2151"/>
        <w:gridCol w:w="1289"/>
        <w:gridCol w:w="586"/>
        <w:gridCol w:w="586"/>
        <w:gridCol w:w="584"/>
        <w:gridCol w:w="1805"/>
        <w:gridCol w:w="1690"/>
        <w:gridCol w:w="1198"/>
      </w:tblGrid>
      <w:tr w:rsidR="004F6906" w:rsidRPr="004B5736" w:rsidTr="004F6906">
        <w:tc>
          <w:tcPr>
            <w:tcW w:w="21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ind w:left="142" w:hanging="142"/>
              <w:jc w:val="center"/>
              <w:rPr>
                <w:rFonts w:ascii="Times New Roman" w:hAnsi="Times New Roman" w:cs="Times New Roman"/>
                <w:b/>
                <w:sz w:val="24"/>
                <w:szCs w:val="24"/>
              </w:rPr>
            </w:pPr>
            <w:r w:rsidRPr="004B5736">
              <w:rPr>
                <w:rFonts w:ascii="Times New Roman" w:hAnsi="Times New Roman" w:cs="Times New Roman"/>
                <w:b/>
                <w:sz w:val="24"/>
                <w:szCs w:val="24"/>
              </w:rPr>
              <w:t>Профессия,</w:t>
            </w:r>
          </w:p>
          <w:p w:rsidR="004F6906" w:rsidRPr="004B5736" w:rsidRDefault="004F6906" w:rsidP="004F6906">
            <w:pPr>
              <w:ind w:left="142" w:hanging="142"/>
              <w:jc w:val="center"/>
              <w:rPr>
                <w:rFonts w:ascii="Times New Roman" w:hAnsi="Times New Roman" w:cs="Times New Roman"/>
                <w:b/>
                <w:sz w:val="24"/>
                <w:szCs w:val="24"/>
              </w:rPr>
            </w:pPr>
            <w:r w:rsidRPr="004B5736">
              <w:rPr>
                <w:rFonts w:ascii="Times New Roman" w:hAnsi="Times New Roman" w:cs="Times New Roman"/>
                <w:b/>
                <w:sz w:val="24"/>
                <w:szCs w:val="24"/>
              </w:rPr>
              <w:t>ФИО преподавателя</w:t>
            </w:r>
          </w:p>
        </w:tc>
        <w:tc>
          <w:tcPr>
            <w:tcW w:w="12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Кол-во учащихся</w:t>
            </w:r>
          </w:p>
        </w:tc>
        <w:tc>
          <w:tcPr>
            <w:tcW w:w="35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Сдали на</w:t>
            </w:r>
          </w:p>
        </w:tc>
        <w:tc>
          <w:tcPr>
            <w:tcW w:w="1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успеваемости</w:t>
            </w:r>
          </w:p>
        </w:tc>
        <w:tc>
          <w:tcPr>
            <w:tcW w:w="11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w:t>
            </w:r>
          </w:p>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качества</w:t>
            </w:r>
          </w:p>
        </w:tc>
      </w:tr>
      <w:tr w:rsidR="004F6906" w:rsidRPr="004B5736" w:rsidTr="004F6906">
        <w:tc>
          <w:tcPr>
            <w:tcW w:w="21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jc w:val="center"/>
              <w:rPr>
                <w:rFonts w:ascii="Times New Roman" w:hAnsi="Times New Roman" w:cs="Times New Roman"/>
                <w:b/>
                <w:sz w:val="24"/>
                <w:szCs w:val="24"/>
              </w:rPr>
            </w:pP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«5»</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«3»</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«2»/неявка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906" w:rsidRPr="004B5736" w:rsidRDefault="004F6906" w:rsidP="004F6906">
            <w:pPr>
              <w:rPr>
                <w:rFonts w:ascii="Times New Roman" w:hAnsi="Times New Roman" w:cs="Times New Roman"/>
                <w:b/>
                <w:sz w:val="24"/>
                <w:szCs w:val="24"/>
              </w:rPr>
            </w:pP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 xml:space="preserve">Слесарь по ремонту автомобилей </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Черноусов В.В.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1 - Зима Иван;</w:t>
            </w:r>
          </w:p>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н/я – Конурбаев Александр</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91%</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42%</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 xml:space="preserve">Парикмахер </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Калачёва Т.А.</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Маникюрша</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 xml:space="preserve">Аюпова Н.А.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24</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88%</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Машинистка</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Тимошенко О.Я.</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Кассир</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Раитина Р.В.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61%</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Бухгалтер</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 xml:space="preserve">Раитина Р.В.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9</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Фотограф</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Буйлук Е.В.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82%</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Оператор ЭВ и ВМ</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Кулибаба А.В.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26</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21</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r w:rsidR="004F6906" w:rsidRPr="004B5736" w:rsidTr="004F6906">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Портной</w:t>
            </w:r>
          </w:p>
          <w:p w:rsidR="004F6906" w:rsidRPr="004B5736" w:rsidRDefault="004F6906" w:rsidP="001363A6">
            <w:pPr>
              <w:jc w:val="center"/>
              <w:rPr>
                <w:rFonts w:ascii="Times New Roman" w:hAnsi="Times New Roman" w:cs="Times New Roman"/>
                <w:sz w:val="24"/>
                <w:szCs w:val="24"/>
              </w:rPr>
            </w:pPr>
            <w:r w:rsidRPr="004B5736">
              <w:rPr>
                <w:rFonts w:ascii="Times New Roman" w:hAnsi="Times New Roman" w:cs="Times New Roman"/>
                <w:sz w:val="24"/>
                <w:szCs w:val="24"/>
              </w:rPr>
              <w:t>Ободзинская Ю.Н.</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100%</w:t>
            </w:r>
          </w:p>
        </w:tc>
      </w:tr>
    </w:tbl>
    <w:p w:rsidR="004F6906" w:rsidRPr="004B5736" w:rsidRDefault="004F6906" w:rsidP="001363A6">
      <w:pPr>
        <w:tabs>
          <w:tab w:val="left" w:pos="1039"/>
        </w:tabs>
        <w:rPr>
          <w:rFonts w:ascii="Times New Roman" w:hAnsi="Times New Roman" w:cs="Times New Roman"/>
          <w:sz w:val="24"/>
          <w:szCs w:val="24"/>
        </w:rPr>
      </w:pPr>
      <w:r w:rsidRPr="004B5736">
        <w:rPr>
          <w:rFonts w:ascii="Times New Roman" w:hAnsi="Times New Roman" w:cs="Times New Roman"/>
          <w:b/>
          <w:sz w:val="24"/>
          <w:szCs w:val="24"/>
        </w:rPr>
        <w:tab/>
      </w:r>
    </w:p>
    <w:p w:rsidR="004F6906" w:rsidRPr="004B5736" w:rsidRDefault="004F6906" w:rsidP="001363A6">
      <w:pPr>
        <w:ind w:left="-426"/>
        <w:rPr>
          <w:rFonts w:ascii="Times New Roman" w:hAnsi="Times New Roman" w:cs="Times New Roman"/>
          <w:sz w:val="24"/>
          <w:szCs w:val="24"/>
        </w:rPr>
      </w:pPr>
      <w:r w:rsidRPr="004B5736">
        <w:rPr>
          <w:rFonts w:ascii="Times New Roman" w:hAnsi="Times New Roman" w:cs="Times New Roman"/>
          <w:noProof/>
          <w:sz w:val="24"/>
          <w:szCs w:val="24"/>
        </w:rPr>
        <w:drawing>
          <wp:inline distT="0" distB="0" distL="0" distR="0" wp14:anchorId="624D421A" wp14:editId="48EDB9F5">
            <wp:extent cx="6343650" cy="18859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F6906" w:rsidRPr="004B5736" w:rsidRDefault="004F6906" w:rsidP="001363A6">
      <w:pPr>
        <w:pStyle w:val="c4"/>
        <w:shd w:val="clear" w:color="auto" w:fill="FFFFFF"/>
        <w:spacing w:before="0" w:after="0" w:line="240" w:lineRule="auto"/>
        <w:jc w:val="both"/>
      </w:pPr>
      <w:r w:rsidRPr="004B5736">
        <w:rPr>
          <w:b/>
        </w:rPr>
        <w:t xml:space="preserve">              </w:t>
      </w:r>
      <w:r w:rsidRPr="004B5736">
        <w:t xml:space="preserve">Из диаграммы видно, что 100% успеваемость и качество по результатам выпускных квалификационных экзаменов по профессиям «Парикмахер», «Машинистка», </w:t>
      </w:r>
      <w:r w:rsidRPr="004B5736">
        <w:lastRenderedPageBreak/>
        <w:t>«Бухгалтер», «Оператор ЭВ и ВМ», «Портной». По профессии «Слесарь по ремонту автомобилей» один обучающийся получил неудовлетворительную отметку (обучающийся с овз из школы - интернат).</w:t>
      </w:r>
    </w:p>
    <w:p w:rsidR="004F6906" w:rsidRPr="004B5736" w:rsidRDefault="004F6906" w:rsidP="001363A6">
      <w:pPr>
        <w:pStyle w:val="c4"/>
        <w:shd w:val="clear" w:color="auto" w:fill="FFFFFF"/>
        <w:spacing w:before="0" w:after="0" w:line="276" w:lineRule="auto"/>
        <w:jc w:val="both"/>
      </w:pPr>
      <w:r w:rsidRPr="004B5736">
        <w:t xml:space="preserve">              Одной из важнейших составляющих учебной и профильной подготовки старшеклассников является учебно-профориентационная практика. Она представляет собой эффективный механизм переноса полученных знаний и умений из области теории в область профессиональной деятельности. Являясь центральным звеном в системе профильной подготовки учащихся, практика помогает учащимся глубже осознать правильность профессионального выбора, проверить усвоение теоретических знаний, полученных в процессе обучения, определить профессионально важные качества будущей специальности. Практика — это активная индивидуальная и групповая форма ознакомления учащихся с будущими профессиями, в ходе которой вырабатываются профессиональные умения работать самостоятельно и в коллективе. Цель практики — знакомство с профессиями, закрепление и углубление теоретических знаний, полученных в ходе учебного процесса, а также приобретение первичного практического опыта для применения в будущей профессии. </w:t>
      </w:r>
    </w:p>
    <w:p w:rsidR="004F6906" w:rsidRPr="004B5736" w:rsidRDefault="004F6906" w:rsidP="001363A6">
      <w:pPr>
        <w:pStyle w:val="c4"/>
        <w:shd w:val="clear" w:color="auto" w:fill="FFFFFF"/>
        <w:spacing w:before="0" w:after="0" w:line="276" w:lineRule="auto"/>
        <w:ind w:left="-142"/>
        <w:jc w:val="both"/>
      </w:pPr>
      <w:r w:rsidRPr="004B5736">
        <w:t xml:space="preserve">В 2019-2020 году практику обучающиеся проходили по следующим профессиям: «Портной», «Слесарь по ремонту автомобилей», «Кассир торгового зала», «Машинистка», «Бухгалтер», «Парикмахер». </w:t>
      </w:r>
    </w:p>
    <w:p w:rsidR="004F6906" w:rsidRPr="004B5736" w:rsidRDefault="004F6906" w:rsidP="004F6906">
      <w:pPr>
        <w:pStyle w:val="af1"/>
        <w:spacing w:line="240" w:lineRule="auto"/>
        <w:rPr>
          <w:rFonts w:ascii="Times New Roman" w:hAnsi="Times New Roman"/>
          <w:b/>
          <w:sz w:val="24"/>
          <w:szCs w:val="24"/>
        </w:rPr>
      </w:pPr>
      <w:r w:rsidRPr="004B5736">
        <w:rPr>
          <w:rFonts w:ascii="Times New Roman" w:hAnsi="Times New Roman"/>
          <w:b/>
          <w:sz w:val="24"/>
          <w:szCs w:val="24"/>
        </w:rPr>
        <w:t xml:space="preserve">                                 Результаты - профдиагностики 2020</w:t>
      </w:r>
    </w:p>
    <w:p w:rsidR="004F6906" w:rsidRPr="004B5736" w:rsidRDefault="004F6906" w:rsidP="004F6906">
      <w:pPr>
        <w:spacing w:after="0" w:line="240" w:lineRule="auto"/>
        <w:ind w:left="360"/>
        <w:rPr>
          <w:rFonts w:ascii="Times New Roman" w:hAnsi="Times New Roman" w:cs="Times New Roman"/>
          <w:sz w:val="24"/>
          <w:szCs w:val="24"/>
        </w:rPr>
      </w:pPr>
      <w:r w:rsidRPr="004B5736">
        <w:rPr>
          <w:rFonts w:ascii="Times New Roman" w:hAnsi="Times New Roman" w:cs="Times New Roman"/>
          <w:sz w:val="24"/>
          <w:szCs w:val="24"/>
        </w:rPr>
        <w:t>Дата проведения: май, 2020</w:t>
      </w:r>
    </w:p>
    <w:p w:rsidR="004F6906" w:rsidRPr="004B5736" w:rsidRDefault="004F6906" w:rsidP="004F6906">
      <w:pPr>
        <w:spacing w:after="0" w:line="240" w:lineRule="auto"/>
        <w:rPr>
          <w:rFonts w:ascii="Times New Roman" w:hAnsi="Times New Roman" w:cs="Times New Roman"/>
          <w:sz w:val="24"/>
          <w:szCs w:val="24"/>
        </w:rPr>
      </w:pPr>
      <w:r w:rsidRPr="004B5736">
        <w:rPr>
          <w:rFonts w:ascii="Times New Roman" w:hAnsi="Times New Roman" w:cs="Times New Roman"/>
          <w:sz w:val="24"/>
          <w:szCs w:val="24"/>
        </w:rPr>
        <w:t>Количество учащихся 9-11 классов: 36</w:t>
      </w:r>
    </w:p>
    <w:p w:rsidR="004F6906" w:rsidRPr="004B5736" w:rsidRDefault="004F6906" w:rsidP="004F690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Тестирование проводилось в режиме </w:t>
      </w:r>
      <w:r w:rsidRPr="004B5736">
        <w:rPr>
          <w:rFonts w:ascii="Times New Roman" w:hAnsi="Times New Roman" w:cs="Times New Roman"/>
          <w:sz w:val="24"/>
          <w:szCs w:val="24"/>
          <w:lang w:val="en-US"/>
        </w:rPr>
        <w:t>on</w:t>
      </w:r>
      <w:r w:rsidRPr="004B5736">
        <w:rPr>
          <w:rFonts w:ascii="Times New Roman" w:hAnsi="Times New Roman" w:cs="Times New Roman"/>
          <w:sz w:val="24"/>
          <w:szCs w:val="24"/>
        </w:rPr>
        <w:t>-</w:t>
      </w:r>
      <w:r w:rsidRPr="004B5736">
        <w:rPr>
          <w:rFonts w:ascii="Times New Roman" w:hAnsi="Times New Roman" w:cs="Times New Roman"/>
          <w:sz w:val="24"/>
          <w:szCs w:val="24"/>
          <w:lang w:val="en-US"/>
        </w:rPr>
        <w:t>line</w:t>
      </w:r>
      <w:r w:rsidRPr="004B5736">
        <w:rPr>
          <w:rFonts w:ascii="Times New Roman" w:hAnsi="Times New Roman" w:cs="Times New Roman"/>
          <w:sz w:val="24"/>
          <w:szCs w:val="24"/>
        </w:rPr>
        <w:t>. В</w:t>
      </w:r>
      <w:r w:rsidRPr="004B5736">
        <w:rPr>
          <w:rFonts w:ascii="Times New Roman" w:hAnsi="Times New Roman" w:cs="Times New Roman"/>
          <w:color w:val="000000"/>
          <w:sz w:val="24"/>
          <w:szCs w:val="24"/>
        </w:rPr>
        <w:t xml:space="preserve"> тесте оцениваются 8 профилей обучения: инженерно-технический; производственно-технологический; естественнонаучный; информационно-технологический и математический; социально-гуманитарный; финансово; военно-спортивный; творческий.</w:t>
      </w:r>
    </w:p>
    <w:tbl>
      <w:tblPr>
        <w:tblStyle w:val="a5"/>
        <w:tblW w:w="0" w:type="auto"/>
        <w:tblInd w:w="-601" w:type="dxa"/>
        <w:tblLook w:val="04A0" w:firstRow="1" w:lastRow="0" w:firstColumn="1" w:lastColumn="0" w:noHBand="0" w:noVBand="1"/>
      </w:tblPr>
      <w:tblGrid>
        <w:gridCol w:w="2410"/>
        <w:gridCol w:w="3105"/>
        <w:gridCol w:w="2849"/>
        <w:gridCol w:w="1808"/>
      </w:tblGrid>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Группы по направлению</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Примеры профессий, входящих в группу</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Примерный перечень экзаменов ОГЭ, ЕГЭ, входящих в группу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b/>
                <w:sz w:val="24"/>
                <w:szCs w:val="24"/>
              </w:rPr>
            </w:pPr>
            <w:r w:rsidRPr="004B5736">
              <w:rPr>
                <w:rFonts w:ascii="Times New Roman" w:hAnsi="Times New Roman" w:cs="Times New Roman"/>
                <w:b/>
                <w:sz w:val="24"/>
                <w:szCs w:val="24"/>
              </w:rPr>
              <w:t>Количество учащихся по группам</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Изобразительные и прикладные виды искусств</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bCs/>
                <w:iCs/>
                <w:sz w:val="24"/>
                <w:szCs w:val="24"/>
              </w:rPr>
              <w:t>Графический дизайнер,</w:t>
            </w:r>
            <w:r w:rsidRPr="004B5736">
              <w:rPr>
                <w:rFonts w:ascii="Times New Roman" w:hAnsi="Times New Roman" w:cs="Times New Roman"/>
                <w:bCs/>
                <w:iCs/>
                <w:color w:val="000000"/>
                <w:sz w:val="24"/>
                <w:szCs w:val="24"/>
              </w:rPr>
              <w:t xml:space="preserve"> исполнитель художественно-оформительских работ, ювелир, фотограф, мастер народных художественных промыслов, художник декоративной росписи, художник миниатюрной живописи, резчик, инкрустатор, лепщик-модельщик, реставратор, дизайнер, художник народных промыслов, художник-живописец, скульптор, промышленный дизайнер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Ист, лит, рус.яз, общ, геог, ин.яз, доп.испытание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Физическая культура и спорт</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both"/>
              <w:rPr>
                <w:rFonts w:ascii="Times New Roman" w:hAnsi="Times New Roman" w:cs="Times New Roman"/>
                <w:sz w:val="24"/>
                <w:szCs w:val="24"/>
              </w:rPr>
            </w:pPr>
            <w:r w:rsidRPr="004B5736">
              <w:rPr>
                <w:rFonts w:ascii="Times New Roman" w:hAnsi="Times New Roman" w:cs="Times New Roman"/>
                <w:bCs/>
                <w:iCs/>
                <w:color w:val="000000"/>
                <w:sz w:val="24"/>
                <w:szCs w:val="24"/>
              </w:rPr>
              <w:t xml:space="preserve">Педагог по физической культуре и спорту, педагог по адаптивной физической культуре и спорту, инструктор по туризму, </w:t>
            </w:r>
            <w:r w:rsidRPr="004B5736">
              <w:rPr>
                <w:rFonts w:ascii="Times New Roman" w:hAnsi="Times New Roman" w:cs="Times New Roman"/>
                <w:bCs/>
                <w:iCs/>
                <w:color w:val="000000"/>
                <w:sz w:val="24"/>
                <w:szCs w:val="24"/>
              </w:rPr>
              <w:lastRenderedPageBreak/>
              <w:t>тренер-преподаватель по спорту, фитнес-инструктор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lastRenderedPageBreak/>
              <w:t>Биол, рус.яз, геог, общ, матем, ин.яз, доп.испытание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12</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Электро и техноэнергетика</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iCs/>
                <w:color w:val="000000"/>
                <w:sz w:val="24"/>
                <w:szCs w:val="24"/>
              </w:rPr>
              <w:t>Машинист котлов, электромонтер по ремонту электросетей, сборщик трансформаторов, теплотехник, электрик, специалист по электроснабжению, специалист по электрическим машинам и аппаратам, инженер-энергетик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Матем, рус.яз, физ, хим, ИКТ, ин.яз</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Машиностроение</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iCs/>
                <w:color w:val="000000"/>
                <w:sz w:val="24"/>
                <w:szCs w:val="24"/>
              </w:rPr>
              <w:t>инженер-механик, инженер-конструктор, инженер-технолог машиностроительного производства, инженер-проектировщик деталей и узлов, специалист по прикладной механике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Матем, рус.яз, физ, хим, ИКТ, ин.яз</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Сельское, лесное и рыбное хозяйство</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iCs/>
                <w:color w:val="000000"/>
                <w:sz w:val="24"/>
                <w:szCs w:val="24"/>
              </w:rPr>
              <w:t>мастер растениеводства, мастер сельскохозяйственного производства, тракторист-машинист, рыбовод, мастер садово-паркового и ландшафтного строительства, хозяин усадьбы, специалист лесного и лесопаркового хозяйства, агроном, технолог производства и переработки сельскохозяйственной продукции, кинолог, агроинженер, фермер, садовод-озеленитель, промышленный рыболов, ихтиолог, специалист по биоресурсам и</w:t>
            </w:r>
            <w:r w:rsidRPr="004B5736">
              <w:rPr>
                <w:rFonts w:ascii="Times New Roman" w:hAnsi="Times New Roman" w:cs="Times New Roman"/>
                <w:b/>
                <w:bCs/>
                <w:i/>
                <w:iCs/>
                <w:color w:val="000000"/>
                <w:sz w:val="24"/>
                <w:szCs w:val="24"/>
              </w:rPr>
              <w:t xml:space="preserve"> </w:t>
            </w:r>
            <w:r w:rsidRPr="004B5736">
              <w:rPr>
                <w:rFonts w:ascii="Times New Roman" w:hAnsi="Times New Roman" w:cs="Times New Roman"/>
                <w:bCs/>
                <w:iCs/>
                <w:color w:val="000000"/>
                <w:sz w:val="24"/>
                <w:szCs w:val="24"/>
              </w:rPr>
              <w:t>аквакультуре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Матем, био, рус.яз, физ, хим, гео, ИКТ, ин.яз</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t>Технологии легкой промышленности</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iCs/>
                <w:color w:val="000000"/>
                <w:sz w:val="24"/>
                <w:szCs w:val="24"/>
              </w:rPr>
              <w:t xml:space="preserve">Художник по костюмам, контролер качества текстильных изделий, аппаратчик отделочного производства, мастер печатного дела, огранщик алмазов в бриллианты, мастер столярного и мебельного производства, технолог в области легкой промышленности, </w:t>
            </w:r>
            <w:r w:rsidRPr="004B5736">
              <w:rPr>
                <w:rFonts w:ascii="Times New Roman" w:hAnsi="Times New Roman" w:cs="Times New Roman"/>
                <w:bCs/>
                <w:iCs/>
                <w:color w:val="000000"/>
                <w:sz w:val="24"/>
                <w:szCs w:val="24"/>
              </w:rPr>
              <w:lastRenderedPageBreak/>
              <w:t>технический редактор, технолог упаковочного производства, инженер в области полиграфии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lastRenderedPageBreak/>
              <w:t>Матем, рус.яз, физ, хим, ИКТ, ин.яз, доп.испытание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sz w:val="24"/>
                <w:szCs w:val="24"/>
              </w:rPr>
              <w:lastRenderedPageBreak/>
              <w:t>Сервис и туризм</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iCs/>
                <w:color w:val="000000"/>
                <w:sz w:val="24"/>
                <w:szCs w:val="24"/>
              </w:rPr>
              <w:t>Технолог-эстетист, </w:t>
            </w:r>
            <w:r w:rsidRPr="004B5736">
              <w:rPr>
                <w:rFonts w:ascii="Times New Roman" w:hAnsi="Times New Roman" w:cs="Times New Roman"/>
                <w:bCs/>
                <w:iCs/>
                <w:sz w:val="24"/>
                <w:szCs w:val="24"/>
              </w:rPr>
              <w:t>косметолог, парикмахер, специалист по гостеприимству, повар-кондитер</w:t>
            </w:r>
            <w:r w:rsidRPr="004B5736">
              <w:rPr>
                <w:rFonts w:ascii="Times New Roman" w:hAnsi="Times New Roman" w:cs="Times New Roman"/>
                <w:bCs/>
                <w:iCs/>
                <w:color w:val="0000FF"/>
                <w:sz w:val="24"/>
                <w:szCs w:val="24"/>
              </w:rPr>
              <w:t>)</w:t>
            </w:r>
            <w:r w:rsidRPr="004B5736">
              <w:rPr>
                <w:rFonts w:ascii="Times New Roman" w:hAnsi="Times New Roman" w:cs="Times New Roman"/>
                <w:bCs/>
                <w:iCs/>
                <w:color w:val="000000"/>
                <w:sz w:val="24"/>
                <w:szCs w:val="24"/>
              </w:rPr>
              <w:t>, официант, проводник, аппаратчик химической чистки, визажист-стилист, флорист, специалист по домашнему и коммунальному хозяйству, специалист по туризму, бортпроводник, менеджер гостинично-ресторанного бизнеса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Матем, общ, ист, рус.яз, гео, био, ИКТ, ин.яз</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4</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sz w:val="24"/>
                <w:szCs w:val="24"/>
              </w:rPr>
            </w:pPr>
            <w:r w:rsidRPr="004B5736">
              <w:rPr>
                <w:rFonts w:ascii="Times New Roman" w:hAnsi="Times New Roman" w:cs="Times New Roman"/>
                <w:bCs/>
                <w:color w:val="000000"/>
                <w:sz w:val="24"/>
                <w:szCs w:val="24"/>
              </w:rPr>
              <w:t>Ветеринария и зоотехния</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iCs/>
                <w:color w:val="000000"/>
                <w:sz w:val="24"/>
                <w:szCs w:val="24"/>
              </w:rPr>
            </w:pPr>
            <w:r w:rsidRPr="004B5736">
              <w:rPr>
                <w:rFonts w:ascii="Times New Roman" w:hAnsi="Times New Roman" w:cs="Times New Roman"/>
                <w:bCs/>
                <w:iCs/>
                <w:color w:val="000000"/>
                <w:sz w:val="24"/>
                <w:szCs w:val="24"/>
              </w:rPr>
              <w:t>Ветеринарный фельдшер, мастер животноводства, зоотехник, ветеринарный врач, специалист по ветеринарно-санитарной экспертизе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color w:val="000000"/>
                <w:sz w:val="24"/>
                <w:szCs w:val="24"/>
              </w:rPr>
            </w:pPr>
            <w:r w:rsidRPr="004B5736">
              <w:rPr>
                <w:rFonts w:ascii="Times New Roman" w:hAnsi="Times New Roman" w:cs="Times New Roman"/>
                <w:bCs/>
                <w:color w:val="000000"/>
                <w:sz w:val="24"/>
                <w:szCs w:val="24"/>
              </w:rPr>
              <w:t>Биол, рус.яз, хим, мат2ем, физ, ин.яз</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2</w:t>
            </w:r>
          </w:p>
        </w:tc>
      </w:tr>
      <w:tr w:rsidR="004F6906" w:rsidRPr="004B5736" w:rsidTr="004F6906">
        <w:trPr>
          <w:trHeight w:val="1265"/>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color w:val="000000"/>
                <w:sz w:val="24"/>
                <w:szCs w:val="24"/>
              </w:rPr>
            </w:pPr>
            <w:r w:rsidRPr="004B5736">
              <w:rPr>
                <w:rFonts w:ascii="Times New Roman" w:hAnsi="Times New Roman" w:cs="Times New Roman"/>
                <w:bCs/>
                <w:color w:val="000000"/>
                <w:sz w:val="24"/>
                <w:szCs w:val="24"/>
              </w:rPr>
              <w:t>Культуроведение и социокультурные проекты</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iCs/>
                <w:color w:val="000000"/>
                <w:sz w:val="24"/>
                <w:szCs w:val="24"/>
              </w:rPr>
            </w:pPr>
            <w:r w:rsidRPr="004B5736">
              <w:rPr>
                <w:rFonts w:ascii="Times New Roman" w:hAnsi="Times New Roman" w:cs="Times New Roman"/>
                <w:bCs/>
                <w:iCs/>
                <w:color w:val="000000"/>
                <w:sz w:val="24"/>
                <w:szCs w:val="24"/>
              </w:rPr>
              <w:t>Руководитель любительского творческого коллектива, менеджер социально-культурной деятельности, библиотекарь, культуролог, режиссер театрализованных представлений и праздников, арт-менеджер, event-менеджер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color w:val="000000"/>
                <w:sz w:val="24"/>
                <w:szCs w:val="24"/>
              </w:rPr>
            </w:pPr>
            <w:r w:rsidRPr="004B5736">
              <w:rPr>
                <w:rFonts w:ascii="Times New Roman" w:hAnsi="Times New Roman" w:cs="Times New Roman"/>
                <w:bCs/>
                <w:color w:val="000000"/>
                <w:sz w:val="24"/>
                <w:szCs w:val="24"/>
              </w:rPr>
              <w:t>Общ, ист, лит, рус.яз, геог, матем, физ, ИКТ, ин.яз, доп.испытание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3</w:t>
            </w:r>
          </w:p>
        </w:tc>
      </w:tr>
      <w:tr w:rsidR="004F6906" w:rsidRPr="004B5736" w:rsidTr="004F690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color w:val="000000"/>
                <w:sz w:val="24"/>
                <w:szCs w:val="24"/>
              </w:rPr>
            </w:pPr>
            <w:r w:rsidRPr="004B5736">
              <w:rPr>
                <w:rFonts w:ascii="Times New Roman" w:hAnsi="Times New Roman" w:cs="Times New Roman"/>
                <w:bCs/>
                <w:color w:val="000000"/>
                <w:sz w:val="24"/>
                <w:szCs w:val="24"/>
              </w:rPr>
              <w:t>Управление в технологических системах</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iCs/>
                <w:color w:val="000000"/>
                <w:sz w:val="24"/>
                <w:szCs w:val="24"/>
              </w:rPr>
            </w:pPr>
            <w:r w:rsidRPr="004B5736">
              <w:rPr>
                <w:rFonts w:ascii="Times New Roman" w:hAnsi="Times New Roman" w:cs="Times New Roman"/>
                <w:bCs/>
                <w:iCs/>
                <w:color w:val="000000"/>
                <w:sz w:val="24"/>
                <w:szCs w:val="24"/>
              </w:rPr>
              <w:t>инженер по качеству, специалист по инновациям, инженер по стандартизации и сертификации и др.</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rPr>
                <w:rFonts w:ascii="Times New Roman" w:hAnsi="Times New Roman" w:cs="Times New Roman"/>
                <w:bCs/>
                <w:color w:val="000000"/>
                <w:sz w:val="24"/>
                <w:szCs w:val="24"/>
              </w:rPr>
            </w:pPr>
            <w:r w:rsidRPr="004B5736">
              <w:rPr>
                <w:rFonts w:ascii="Times New Roman" w:hAnsi="Times New Roman" w:cs="Times New Roman"/>
                <w:bCs/>
                <w:color w:val="000000"/>
                <w:sz w:val="24"/>
                <w:szCs w:val="24"/>
              </w:rPr>
              <w:t>Матем, рус.яз, физ, хим, ИКТ, ин.яз</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906" w:rsidRPr="004B5736" w:rsidRDefault="004F6906" w:rsidP="004F6906">
            <w:pPr>
              <w:jc w:val="center"/>
              <w:rPr>
                <w:rFonts w:ascii="Times New Roman" w:hAnsi="Times New Roman" w:cs="Times New Roman"/>
                <w:sz w:val="24"/>
                <w:szCs w:val="24"/>
              </w:rPr>
            </w:pPr>
            <w:r w:rsidRPr="004B5736">
              <w:rPr>
                <w:rFonts w:ascii="Times New Roman" w:hAnsi="Times New Roman" w:cs="Times New Roman"/>
                <w:sz w:val="24"/>
                <w:szCs w:val="24"/>
              </w:rPr>
              <w:t>1</w:t>
            </w:r>
          </w:p>
        </w:tc>
      </w:tr>
    </w:tbl>
    <w:p w:rsidR="004F6906" w:rsidRPr="004B5736" w:rsidRDefault="004F6906" w:rsidP="004F6906">
      <w:pPr>
        <w:spacing w:line="240" w:lineRule="auto"/>
        <w:rPr>
          <w:rFonts w:ascii="Times New Roman" w:hAnsi="Times New Roman" w:cs="Times New Roman"/>
          <w:sz w:val="24"/>
          <w:szCs w:val="24"/>
        </w:rPr>
      </w:pPr>
    </w:p>
    <w:p w:rsidR="004F6906" w:rsidRPr="004B5736" w:rsidRDefault="004F6906" w:rsidP="001363A6">
      <w:pPr>
        <w:spacing w:after="0" w:line="240" w:lineRule="auto"/>
        <w:ind w:left="-142"/>
        <w:rPr>
          <w:rFonts w:ascii="Times New Roman" w:hAnsi="Times New Roman" w:cs="Times New Roman"/>
          <w:sz w:val="24"/>
          <w:szCs w:val="24"/>
        </w:rPr>
      </w:pPr>
      <w:r w:rsidRPr="001363A6">
        <w:rPr>
          <w:rFonts w:ascii="Times New Roman" w:hAnsi="Times New Roman" w:cs="Times New Roman"/>
          <w:noProof/>
          <w:sz w:val="24"/>
          <w:szCs w:val="24"/>
          <w:shd w:val="clear" w:color="auto" w:fill="FFFFFF" w:themeFill="background1"/>
        </w:rPr>
        <w:lastRenderedPageBreak/>
        <w:drawing>
          <wp:inline distT="0" distB="0" distL="0" distR="0" wp14:anchorId="6303D607" wp14:editId="2536A535">
            <wp:extent cx="6153150" cy="2943225"/>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F6906" w:rsidRPr="004B5736" w:rsidRDefault="004F6906" w:rsidP="004F6906">
      <w:pPr>
        <w:pStyle w:val="af1"/>
        <w:spacing w:line="240" w:lineRule="auto"/>
        <w:rPr>
          <w:rFonts w:ascii="Times New Roman" w:hAnsi="Times New Roman"/>
          <w:sz w:val="24"/>
          <w:szCs w:val="24"/>
        </w:rPr>
      </w:pPr>
    </w:p>
    <w:p w:rsidR="004F6906" w:rsidRPr="004B5736" w:rsidRDefault="004F6906" w:rsidP="004F6906">
      <w:pPr>
        <w:spacing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Помимо этих результатов, учащиеся могли узнать в индивидуальном отчете свои способности, личностные особенности, уровень эмоциональной стабильности или чувствительности.</w:t>
      </w:r>
    </w:p>
    <w:p w:rsidR="004F6906" w:rsidRPr="004B5736" w:rsidRDefault="004F6906"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Участие в проекте «Упорство и труд к успеху подростка ведут»</w:t>
      </w:r>
    </w:p>
    <w:p w:rsidR="004F6906" w:rsidRPr="004B5736" w:rsidRDefault="004F6906" w:rsidP="004F6906">
      <w:pPr>
        <w:spacing w:after="0" w:line="240" w:lineRule="auto"/>
        <w:jc w:val="center"/>
        <w:rPr>
          <w:rFonts w:ascii="Times New Roman" w:hAnsi="Times New Roman" w:cs="Times New Roman"/>
          <w:b/>
          <w:sz w:val="24"/>
          <w:szCs w:val="24"/>
        </w:rPr>
      </w:pPr>
      <w:r w:rsidRPr="004B5736">
        <w:rPr>
          <w:rFonts w:ascii="Times New Roman" w:hAnsi="Times New Roman" w:cs="Times New Roman"/>
          <w:b/>
          <w:sz w:val="24"/>
          <w:szCs w:val="24"/>
        </w:rPr>
        <w:t>Фонда поддержки детей, находящихся в трудной жизненной ситуации</w:t>
      </w:r>
    </w:p>
    <w:p w:rsidR="004F6906" w:rsidRPr="004B5736" w:rsidRDefault="004F6906" w:rsidP="004F6906">
      <w:pPr>
        <w:spacing w:after="0" w:line="240" w:lineRule="auto"/>
        <w:jc w:val="center"/>
        <w:rPr>
          <w:rFonts w:ascii="Times New Roman" w:hAnsi="Times New Roman" w:cs="Times New Roman"/>
          <w:b/>
          <w:sz w:val="24"/>
          <w:szCs w:val="24"/>
        </w:rPr>
      </w:pPr>
    </w:p>
    <w:p w:rsidR="004F6906" w:rsidRPr="004B5736" w:rsidRDefault="004F6906" w:rsidP="004F6906">
      <w:pPr>
        <w:tabs>
          <w:tab w:val="left" w:pos="1102"/>
        </w:tabs>
        <w:spacing w:line="240" w:lineRule="auto"/>
        <w:jc w:val="both"/>
        <w:rPr>
          <w:rFonts w:ascii="Times New Roman" w:hAnsi="Times New Roman" w:cs="Times New Roman"/>
          <w:sz w:val="24"/>
          <w:szCs w:val="24"/>
        </w:rPr>
      </w:pPr>
      <w:r w:rsidRPr="004B5736">
        <w:rPr>
          <w:rFonts w:ascii="Times New Roman" w:hAnsi="Times New Roman" w:cs="Times New Roman"/>
          <w:sz w:val="24"/>
          <w:szCs w:val="24"/>
        </w:rPr>
        <w:tab/>
        <w:t xml:space="preserve">С 2018 года МАОУ «СОШ №8» профессиональный цикл участвует в проекте «Упорство и труд к успеху подростка ведут». В рамках этого проекта в нашей школе на различных профессиях обучаются 22 ребенка,  оказавшихся в трудной жизненной ситуации. В этом учебном году на основании протокола квалификационных экзаменов окончили курсы и получили специальность 9 человек. На каждого ребенка заведено портфолио. Два учащихся целевой группы Спириков Владимир и Корепанова Виктория дали интервью, в котором рассказали о своих впечатлениях о квесте «семь шагов к успеху», об обучении на специальностях. </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b/>
          <w:sz w:val="24"/>
          <w:szCs w:val="24"/>
        </w:rPr>
        <w:t xml:space="preserve">     Вывод:</w:t>
      </w:r>
      <w:r w:rsidRPr="004B5736">
        <w:rPr>
          <w:rFonts w:ascii="Times New Roman" w:hAnsi="Times New Roman"/>
          <w:sz w:val="24"/>
          <w:szCs w:val="24"/>
        </w:rPr>
        <w:t xml:space="preserve"> Профориентационная деятельность 2 и 3 ступени является базовой и определяющей в школе, потому что именно в этот период с 8 по 11 класс учащиеся должны сделать свой выбор, связанный с дальнейшим направлением обучения. В связи с этим школа продолжила в этом году свою работу в данном направлении. Проведя анализ профориентационной работы на 2-ой ступени в этом году, можно увидеть также некоторые проблемы, которые усложняют профориентационную работу: во - первых, учащиеся средней школы – это подростки в возрасте 14-16 лет, которые имеют в этом возрасте свои возрастные, гендерные особенности. В связи с этим, не все подростки могут четко понимать, чем они хотят заниматься в будущем, какое направление выбрать, так как плохо себя знают. Следует использовать новые формы и виды анкетирования учащихся, которые смогли бы тут же определить наклонности и способности ребенка, помочь в выборе будущей профессии. К следующим недостаткам в работе по профориентационной подготовке также относятся немногочисленные экскурсии на промышленные предприятия. Итак, подведем кратко итог сложностей: </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1. Инертность и пассивность многих учащихся. </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2. Большая учебная загруженность учащихся, посещение подготовительных курсов вне школы и в ОУ, подготовка к ГИА. </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3. Перегруженность детей учебно-воспитательными мероприятиями в течение учебного года.</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lastRenderedPageBreak/>
        <w:t xml:space="preserve"> 4. Небольшой интерес к научно-исследовательской работе и проектной деятельности у учащихся старшей школы. </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5. Слабая мотивация к профориентационной работе у классных руководителей. </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Для создания условий для более эффективной работы решения возникших проблем в данном направлении в 2020-2021 году следует реализовать следующие задачи:</w:t>
      </w:r>
    </w:p>
    <w:p w:rsidR="004F6906" w:rsidRPr="004B5736" w:rsidRDefault="004F6906" w:rsidP="001363A6">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1. Активно вовлекать подростков в профориентационную работу через лекции, экскурсии, посещение мастер-классов в школе и на базе других ОУ. </w:t>
      </w:r>
    </w:p>
    <w:p w:rsidR="004F6906" w:rsidRPr="004B5736" w:rsidRDefault="004F6906" w:rsidP="001363A6">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2.    Сделать традиционными Дни Профориентации (февраль), Дни открытых дверей (март). </w:t>
      </w:r>
    </w:p>
    <w:p w:rsidR="004F6906" w:rsidRPr="004B5736" w:rsidRDefault="004F6906" w:rsidP="004F6906">
      <w:pPr>
        <w:tabs>
          <w:tab w:val="left" w:pos="495"/>
        </w:tabs>
        <w:spacing w:after="0" w:line="240" w:lineRule="auto"/>
        <w:ind w:left="360"/>
        <w:rPr>
          <w:rFonts w:ascii="Times New Roman" w:hAnsi="Times New Roman" w:cs="Times New Roman"/>
          <w:b/>
          <w:sz w:val="24"/>
          <w:szCs w:val="24"/>
        </w:rPr>
      </w:pPr>
    </w:p>
    <w:p w:rsidR="007478B1" w:rsidRPr="004B5736" w:rsidRDefault="007478B1" w:rsidP="007478B1">
      <w:pPr>
        <w:spacing w:after="0" w:line="276" w:lineRule="auto"/>
        <w:rPr>
          <w:rFonts w:ascii="Times New Roman" w:eastAsia="Times New Roman" w:hAnsi="Times New Roman" w:cs="Times New Roman"/>
          <w:b/>
          <w:sz w:val="24"/>
          <w:szCs w:val="24"/>
          <w:lang w:eastAsia="ar-SA"/>
        </w:rPr>
      </w:pPr>
      <w:r w:rsidRPr="00D07939">
        <w:rPr>
          <w:rFonts w:ascii="Times New Roman" w:eastAsia="Times New Roman" w:hAnsi="Times New Roman" w:cs="Times New Roman"/>
          <w:b/>
          <w:sz w:val="24"/>
          <w:szCs w:val="24"/>
          <w:lang w:eastAsia="ar-SA"/>
        </w:rPr>
        <w:t xml:space="preserve">РАЗДЕЛ </w:t>
      </w:r>
      <w:r w:rsidRPr="00D07939">
        <w:rPr>
          <w:rFonts w:ascii="Times New Roman" w:eastAsia="Times New Roman" w:hAnsi="Times New Roman" w:cs="Times New Roman"/>
          <w:b/>
          <w:sz w:val="24"/>
          <w:szCs w:val="24"/>
          <w:lang w:val="en-US" w:eastAsia="ar-SA"/>
        </w:rPr>
        <w:t>VI</w:t>
      </w:r>
    </w:p>
    <w:p w:rsidR="007478B1" w:rsidRPr="004B5736" w:rsidRDefault="007478B1" w:rsidP="007478B1">
      <w:pPr>
        <w:spacing w:after="0" w:line="240" w:lineRule="auto"/>
        <w:jc w:val="center"/>
        <w:rPr>
          <w:rFonts w:ascii="Times New Roman" w:eastAsia="Calibri" w:hAnsi="Times New Roman" w:cs="Times New Roman"/>
          <w:b/>
          <w:i/>
          <w:sz w:val="24"/>
          <w:szCs w:val="24"/>
        </w:rPr>
      </w:pPr>
      <w:r w:rsidRPr="004B5736">
        <w:rPr>
          <w:rFonts w:ascii="Times New Roman" w:eastAsia="Calibri" w:hAnsi="Times New Roman" w:cs="Times New Roman"/>
          <w:b/>
          <w:i/>
          <w:sz w:val="24"/>
          <w:szCs w:val="24"/>
        </w:rPr>
        <w:t>Анализ вос</w:t>
      </w:r>
      <w:r w:rsidR="00B05F11" w:rsidRPr="004B5736">
        <w:rPr>
          <w:rFonts w:ascii="Times New Roman" w:eastAsia="Calibri" w:hAnsi="Times New Roman" w:cs="Times New Roman"/>
          <w:b/>
          <w:i/>
          <w:sz w:val="24"/>
          <w:szCs w:val="24"/>
        </w:rPr>
        <w:t>питательной работы школы за 2019-2020</w:t>
      </w:r>
      <w:r w:rsidRPr="004B5736">
        <w:rPr>
          <w:rFonts w:ascii="Times New Roman" w:eastAsia="Calibri" w:hAnsi="Times New Roman" w:cs="Times New Roman"/>
          <w:b/>
          <w:i/>
          <w:sz w:val="24"/>
          <w:szCs w:val="24"/>
        </w:rPr>
        <w:t xml:space="preserve"> учебный год</w:t>
      </w:r>
    </w:p>
    <w:p w:rsidR="007478B1" w:rsidRPr="004B5736" w:rsidRDefault="007478B1" w:rsidP="007478B1">
      <w:pPr>
        <w:spacing w:after="0" w:line="240" w:lineRule="auto"/>
        <w:jc w:val="center"/>
        <w:rPr>
          <w:rFonts w:ascii="Times New Roman" w:eastAsia="Calibri" w:hAnsi="Times New Roman" w:cs="Times New Roman"/>
          <w:b/>
          <w:i/>
          <w:sz w:val="24"/>
          <w:szCs w:val="24"/>
        </w:rPr>
      </w:pPr>
    </w:p>
    <w:p w:rsidR="00B05F11" w:rsidRPr="004B5736" w:rsidRDefault="007478B1" w:rsidP="00C22FBA">
      <w:pPr>
        <w:spacing w:after="0" w:line="276" w:lineRule="auto"/>
        <w:jc w:val="both"/>
        <w:rPr>
          <w:rFonts w:ascii="Times New Roman" w:hAnsi="Times New Roman" w:cs="Times New Roman"/>
          <w:sz w:val="24"/>
          <w:szCs w:val="24"/>
        </w:rPr>
      </w:pPr>
      <w:r w:rsidRPr="004B5736">
        <w:rPr>
          <w:rFonts w:ascii="Times New Roman" w:eastAsia="Calibri" w:hAnsi="Times New Roman" w:cs="Times New Roman"/>
          <w:sz w:val="24"/>
          <w:szCs w:val="24"/>
        </w:rPr>
        <w:tab/>
      </w:r>
      <w:r w:rsidR="00B05F11" w:rsidRPr="004B5736">
        <w:rPr>
          <w:rFonts w:ascii="Times New Roman" w:hAnsi="Times New Roman" w:cs="Times New Roman"/>
          <w:sz w:val="24"/>
          <w:szCs w:val="24"/>
        </w:rPr>
        <w:t xml:space="preserve">Сегодняшняя социальная ситуация ставит перед школой новый социальный заказ. Обществу нужен выпускник, владеющий способами и средствами сохранения и развития себя как личности. Стране нужны личности, способные самостоятельно находить выход из проблемной ситуации, осуществлять поисковую деятельность, проводить исследования, владеющие средствами и способами исследовательского труда. </w:t>
      </w:r>
    </w:p>
    <w:p w:rsidR="00B05F11" w:rsidRPr="004B5736" w:rsidRDefault="00B05F11" w:rsidP="00B05F11">
      <w:pPr>
        <w:spacing w:after="0"/>
        <w:jc w:val="both"/>
        <w:rPr>
          <w:rFonts w:ascii="Times New Roman" w:hAnsi="Times New Roman" w:cs="Times New Roman"/>
          <w:sz w:val="24"/>
          <w:szCs w:val="24"/>
        </w:rPr>
      </w:pPr>
      <w:r w:rsidRPr="004B5736">
        <w:rPr>
          <w:rFonts w:ascii="Times New Roman" w:hAnsi="Times New Roman" w:cs="Times New Roman"/>
          <w:sz w:val="24"/>
          <w:szCs w:val="24"/>
        </w:rPr>
        <w:tab/>
        <w:t>Система воспитательной работы МАОУ «СОШ №8», построенная на основе компетентностно-ориентированного подхода, предусматривает формирование у подростков гражданской позиции и определенной системы ценностей, социальной адаптации учеников в современной жизни. Основная идея воспитательной системы школы – комплексный подход в воспитании и обучении как средство становления и развития субъективности воспитания. Большое внимание уделено совершенствованию и обновлению внеклассной воспитательной деятельности с детьми. Внеурочная деятельность включает в себя два взаимосвязанных блока, способствующих удовлетворению разнообразных потребностей школьников и формированию ключевых компетентностей: воспитательная работа и дополнительное образование.</w:t>
      </w:r>
    </w:p>
    <w:p w:rsidR="00B05F11" w:rsidRPr="004B5736" w:rsidRDefault="00B05F11" w:rsidP="00B05F11">
      <w:pPr>
        <w:spacing w:after="0"/>
        <w:jc w:val="both"/>
        <w:rPr>
          <w:rFonts w:ascii="Times New Roman" w:hAnsi="Times New Roman" w:cs="Times New Roman"/>
          <w:i/>
          <w:sz w:val="24"/>
          <w:szCs w:val="24"/>
        </w:rPr>
      </w:pPr>
      <w:r w:rsidRPr="004B5736">
        <w:rPr>
          <w:rFonts w:ascii="Times New Roman" w:hAnsi="Times New Roman" w:cs="Times New Roman"/>
          <w:sz w:val="24"/>
          <w:szCs w:val="24"/>
        </w:rPr>
        <w:tab/>
        <w:t xml:space="preserve"> </w:t>
      </w:r>
      <w:r w:rsidRPr="004B5736">
        <w:rPr>
          <w:rFonts w:ascii="Times New Roman" w:hAnsi="Times New Roman" w:cs="Times New Roman"/>
          <w:b/>
          <w:i/>
          <w:sz w:val="24"/>
          <w:szCs w:val="24"/>
        </w:rPr>
        <w:t>Для успешной реализации воспитательной работы определяется следующая цель:</w:t>
      </w:r>
      <w:r w:rsidRPr="004B5736">
        <w:rPr>
          <w:rFonts w:ascii="Times New Roman" w:hAnsi="Times New Roman" w:cs="Times New Roman"/>
          <w:i/>
          <w:sz w:val="24"/>
          <w:szCs w:val="24"/>
        </w:rPr>
        <w:t xml:space="preserve"> </w:t>
      </w:r>
    </w:p>
    <w:p w:rsidR="00B05F11" w:rsidRPr="004B5736" w:rsidRDefault="00B05F11" w:rsidP="006536E7">
      <w:pPr>
        <w:pStyle w:val="af1"/>
        <w:numPr>
          <w:ilvl w:val="0"/>
          <w:numId w:val="10"/>
        </w:numPr>
        <w:spacing w:after="0"/>
        <w:jc w:val="both"/>
        <w:rPr>
          <w:rFonts w:ascii="Times New Roman" w:hAnsi="Times New Roman"/>
          <w:sz w:val="24"/>
          <w:szCs w:val="24"/>
        </w:rPr>
      </w:pPr>
      <w:r w:rsidRPr="004B5736">
        <w:rPr>
          <w:rFonts w:ascii="Times New Roman" w:hAnsi="Times New Roman"/>
          <w:sz w:val="24"/>
          <w:szCs w:val="24"/>
        </w:rPr>
        <w:t xml:space="preserve">формирование ключевых компетентностей школьников посредством использования компетентностно – ориентированного подхода в образовательно- воспитательной деятельности. </w:t>
      </w:r>
    </w:p>
    <w:p w:rsidR="00B05F11" w:rsidRPr="004B5736" w:rsidRDefault="00B05F11" w:rsidP="00B05F11">
      <w:pPr>
        <w:pStyle w:val="af1"/>
        <w:spacing w:after="0"/>
        <w:ind w:left="0"/>
        <w:jc w:val="both"/>
        <w:rPr>
          <w:rFonts w:ascii="Times New Roman" w:hAnsi="Times New Roman"/>
          <w:b/>
          <w:i/>
          <w:sz w:val="24"/>
          <w:szCs w:val="24"/>
        </w:rPr>
      </w:pPr>
      <w:r w:rsidRPr="004B5736">
        <w:rPr>
          <w:rFonts w:ascii="Times New Roman" w:hAnsi="Times New Roman"/>
          <w:sz w:val="24"/>
          <w:szCs w:val="24"/>
        </w:rPr>
        <w:tab/>
      </w:r>
      <w:r w:rsidRPr="004B5736">
        <w:rPr>
          <w:rFonts w:ascii="Times New Roman" w:hAnsi="Times New Roman"/>
          <w:b/>
          <w:i/>
          <w:sz w:val="24"/>
          <w:szCs w:val="24"/>
        </w:rPr>
        <w:t xml:space="preserve">Для реализации этих целей предстояло решать следующие задачи: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t xml:space="preserve">1. Продолжить формировать у обучающихся потребность здорового образа жизни, обновлять и развивать систему работы по здоровьесбережению учеников.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t xml:space="preserve">2. Выявлять и развивать природные задатки, творческий потенциал обучающихся, реализовать их склонности и способности в разнообразных сферах человеческой деятельности.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t xml:space="preserve">3. Использовать новейшие технологии обучения в урочной и внеурочной деятельности на основе игровых, тренинговых и других методик.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t xml:space="preserve">4. Обновлять и развивать единую систему школьного и классного ученического самоуправления, формировать у обучающихся чувства ответственности, самостоятельности, инициативы.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t xml:space="preserve">5. Совершенствовать методическое мастерство классного руководителя через работу МО, методическую литературу и участие в школьных, муниципальных, региональных, республиканских  и всероссийских конкурсах.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t xml:space="preserve">6. Продолжить формировать и развивать систему работы с родителями и общественностью.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lastRenderedPageBreak/>
        <w:t xml:space="preserve">7. Продолжить проведение мониторинга здоровьесберегающей деятельности, определению уровня воспитанности и толерантности обучающихся школы. </w:t>
      </w:r>
    </w:p>
    <w:p w:rsidR="00B05F11" w:rsidRPr="004B5736" w:rsidRDefault="00B05F11" w:rsidP="00B05F11">
      <w:pPr>
        <w:pStyle w:val="af1"/>
        <w:spacing w:after="0"/>
        <w:ind w:left="0"/>
        <w:jc w:val="both"/>
        <w:rPr>
          <w:rFonts w:ascii="Times New Roman" w:hAnsi="Times New Roman"/>
          <w:i/>
          <w:sz w:val="24"/>
          <w:szCs w:val="24"/>
        </w:rPr>
      </w:pPr>
      <w:r w:rsidRPr="004B5736">
        <w:rPr>
          <w:rFonts w:ascii="Times New Roman" w:hAnsi="Times New Roman"/>
          <w:i/>
          <w:sz w:val="24"/>
          <w:szCs w:val="24"/>
        </w:rPr>
        <w:t>Для реализации программы есть все условия:</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t xml:space="preserve"> </w:t>
      </w:r>
      <w:r w:rsidRPr="004B5736">
        <w:rPr>
          <w:rFonts w:ascii="Times New Roman" w:hAnsi="Times New Roman"/>
          <w:sz w:val="24"/>
          <w:szCs w:val="24"/>
        </w:rPr>
        <w:sym w:font="Symbol" w:char="F0B7"/>
      </w:r>
      <w:r w:rsidRPr="004B5736">
        <w:rPr>
          <w:rFonts w:ascii="Times New Roman" w:hAnsi="Times New Roman"/>
          <w:sz w:val="24"/>
          <w:szCs w:val="24"/>
        </w:rPr>
        <w:t xml:space="preserve"> материально-технические: школа оснащена всем необходимым: компьютеры, ноутбуки, мультимедийные установки, интерактивные доски </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методические: все учителя владеют разнообразными методиками воспитательного процесса, осваивают инновационные технологии </w:t>
      </w:r>
    </w:p>
    <w:p w:rsidR="00B05F11" w:rsidRPr="004B5736" w:rsidRDefault="00B05F11" w:rsidP="00B05F11">
      <w:pPr>
        <w:pStyle w:val="af1"/>
        <w:spacing w:after="0"/>
        <w:ind w:left="0"/>
        <w:jc w:val="both"/>
        <w:rPr>
          <w:rFonts w:ascii="Times New Roman" w:hAnsi="Times New Roman"/>
          <w:sz w:val="24"/>
          <w:szCs w:val="24"/>
        </w:rPr>
      </w:pPr>
      <w:r w:rsidRPr="00C22FBA">
        <w:rPr>
          <w:rFonts w:ascii="Times New Roman" w:hAnsi="Times New Roman"/>
          <w:sz w:val="24"/>
          <w:szCs w:val="24"/>
        </w:rPr>
        <w:sym w:font="Symbol" w:char="F0B7"/>
      </w:r>
      <w:r w:rsidRPr="00C22FBA">
        <w:rPr>
          <w:rFonts w:ascii="Times New Roman" w:hAnsi="Times New Roman"/>
          <w:sz w:val="24"/>
          <w:szCs w:val="24"/>
        </w:rPr>
        <w:t xml:space="preserve"> кадровые: </w:t>
      </w:r>
      <w:r w:rsidR="00C22FBA" w:rsidRPr="00C22FBA">
        <w:rPr>
          <w:rFonts w:ascii="Times New Roman" w:hAnsi="Times New Roman"/>
          <w:sz w:val="24"/>
          <w:szCs w:val="24"/>
        </w:rPr>
        <w:t>91</w:t>
      </w:r>
      <w:r w:rsidRPr="00C22FBA">
        <w:rPr>
          <w:rFonts w:ascii="Times New Roman" w:hAnsi="Times New Roman"/>
          <w:sz w:val="24"/>
          <w:szCs w:val="24"/>
        </w:rPr>
        <w:t>% классных руководителей  имеют высшее педагогическое образование.</w:t>
      </w:r>
      <w:r w:rsidRPr="004B5736">
        <w:rPr>
          <w:rFonts w:ascii="Times New Roman" w:hAnsi="Times New Roman"/>
          <w:sz w:val="24"/>
          <w:szCs w:val="24"/>
        </w:rPr>
        <w:t xml:space="preserve"> </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Для решения поставленных задач в МАОУ «СОШ №8» был разработан план воспитательной работы на 2019 - 2020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воспитывающей деятельности за предыдущий период. К участию в разработке плана воспитательной деятельности привлекались наиболее заинтересованные педагоги и учащиеся.</w:t>
      </w:r>
      <w:r w:rsidRPr="004B5736">
        <w:rPr>
          <w:rFonts w:ascii="Times New Roman" w:hAnsi="Times New Roman" w:cs="Times New Roman"/>
          <w:sz w:val="24"/>
          <w:szCs w:val="24"/>
        </w:rPr>
        <w:br/>
      </w:r>
      <w:r w:rsidRPr="004B5736">
        <w:rPr>
          <w:rFonts w:ascii="Times New Roman" w:hAnsi="Times New Roman" w:cs="Times New Roman"/>
          <w:sz w:val="24"/>
          <w:szCs w:val="24"/>
        </w:rPr>
        <w:tab/>
        <w:t xml:space="preserve">С целью реализации поставленных задач в школе действует комплексная программа профилактики безнадзорности и правонарушений среди несовершеннолетних </w:t>
      </w:r>
      <w:r w:rsidRPr="004B5736">
        <w:rPr>
          <w:rFonts w:ascii="Times New Roman" w:hAnsi="Times New Roman" w:cs="Times New Roman"/>
          <w:b/>
          <w:sz w:val="24"/>
          <w:szCs w:val="24"/>
        </w:rPr>
        <w:t>«Подросток»</w:t>
      </w:r>
      <w:r w:rsidRPr="004B5736">
        <w:rPr>
          <w:rFonts w:ascii="Times New Roman" w:hAnsi="Times New Roman" w:cs="Times New Roman"/>
          <w:sz w:val="24"/>
          <w:szCs w:val="24"/>
        </w:rPr>
        <w:t>, включающая в себе подпрограммы:</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Патриотического интернационального воспитания </w:t>
      </w:r>
      <w:r w:rsidRPr="004B5736">
        <w:rPr>
          <w:rFonts w:ascii="Times New Roman" w:hAnsi="Times New Roman" w:cs="Times New Roman"/>
          <w:b/>
          <w:sz w:val="24"/>
          <w:szCs w:val="24"/>
        </w:rPr>
        <w:t>«Солнечный круг»</w:t>
      </w:r>
    </w:p>
    <w:p w:rsidR="00B05F11" w:rsidRPr="004B5736" w:rsidRDefault="00B05F11" w:rsidP="00B05F11">
      <w:pPr>
        <w:spacing w:after="0" w:line="240" w:lineRule="auto"/>
        <w:ind w:firstLine="708"/>
        <w:jc w:val="both"/>
        <w:rPr>
          <w:rFonts w:ascii="Times New Roman" w:hAnsi="Times New Roman" w:cs="Times New Roman"/>
          <w:b/>
          <w:sz w:val="24"/>
          <w:szCs w:val="24"/>
        </w:rPr>
      </w:pPr>
      <w:r w:rsidRPr="004B5736">
        <w:rPr>
          <w:rFonts w:ascii="Times New Roman" w:hAnsi="Times New Roman" w:cs="Times New Roman"/>
          <w:sz w:val="24"/>
          <w:szCs w:val="24"/>
        </w:rPr>
        <w:t xml:space="preserve">Правового воспитания учащихся </w:t>
      </w:r>
      <w:r w:rsidRPr="004B5736">
        <w:rPr>
          <w:rFonts w:ascii="Times New Roman" w:hAnsi="Times New Roman" w:cs="Times New Roman"/>
          <w:b/>
          <w:sz w:val="24"/>
          <w:szCs w:val="24"/>
        </w:rPr>
        <w:t>«Я и Закон»</w:t>
      </w:r>
    </w:p>
    <w:p w:rsidR="00B05F11" w:rsidRPr="004B5736" w:rsidRDefault="00B05F11" w:rsidP="00B05F11">
      <w:pPr>
        <w:spacing w:after="0" w:line="240" w:lineRule="auto"/>
        <w:ind w:firstLine="708"/>
        <w:jc w:val="both"/>
        <w:rPr>
          <w:rFonts w:ascii="Times New Roman" w:hAnsi="Times New Roman" w:cs="Times New Roman"/>
          <w:b/>
          <w:sz w:val="24"/>
          <w:szCs w:val="24"/>
        </w:rPr>
      </w:pPr>
      <w:r w:rsidRPr="004B5736">
        <w:rPr>
          <w:rFonts w:ascii="Times New Roman" w:hAnsi="Times New Roman" w:cs="Times New Roman"/>
          <w:sz w:val="24"/>
          <w:szCs w:val="24"/>
        </w:rPr>
        <w:t xml:space="preserve">Военно-патриотического воспитания </w:t>
      </w:r>
      <w:r w:rsidRPr="004B5736">
        <w:rPr>
          <w:rFonts w:ascii="Times New Roman" w:hAnsi="Times New Roman" w:cs="Times New Roman"/>
          <w:b/>
          <w:sz w:val="24"/>
          <w:szCs w:val="24"/>
        </w:rPr>
        <w:t>«Программа работы ВПК «Вулкан»</w:t>
      </w:r>
    </w:p>
    <w:p w:rsidR="00B05F11" w:rsidRPr="004B5736" w:rsidRDefault="00B05F11" w:rsidP="00B05F11">
      <w:pPr>
        <w:spacing w:after="0" w:line="240" w:lineRule="auto"/>
        <w:ind w:firstLine="708"/>
        <w:jc w:val="both"/>
        <w:rPr>
          <w:rFonts w:ascii="Times New Roman" w:hAnsi="Times New Roman" w:cs="Times New Roman"/>
          <w:b/>
          <w:sz w:val="24"/>
          <w:szCs w:val="24"/>
        </w:rPr>
      </w:pPr>
      <w:r w:rsidRPr="004B5736">
        <w:rPr>
          <w:rFonts w:ascii="Times New Roman" w:hAnsi="Times New Roman" w:cs="Times New Roman"/>
          <w:sz w:val="24"/>
          <w:szCs w:val="24"/>
        </w:rPr>
        <w:t xml:space="preserve">Программа работы с родителями 1-11 классов </w:t>
      </w:r>
      <w:r w:rsidRPr="004B5736">
        <w:rPr>
          <w:rFonts w:ascii="Times New Roman" w:hAnsi="Times New Roman" w:cs="Times New Roman"/>
          <w:b/>
          <w:sz w:val="24"/>
          <w:szCs w:val="24"/>
        </w:rPr>
        <w:t>«Мы вместе»</w:t>
      </w:r>
    </w:p>
    <w:p w:rsidR="00B05F11" w:rsidRPr="004B5736" w:rsidRDefault="00B05F11" w:rsidP="00B05F11">
      <w:pPr>
        <w:spacing w:after="0" w:line="240" w:lineRule="auto"/>
        <w:ind w:firstLine="708"/>
        <w:jc w:val="both"/>
        <w:rPr>
          <w:rFonts w:ascii="Times New Roman" w:hAnsi="Times New Roman" w:cs="Times New Roman"/>
          <w:b/>
          <w:sz w:val="24"/>
          <w:szCs w:val="24"/>
        </w:rPr>
      </w:pPr>
      <w:r w:rsidRPr="004B5736">
        <w:rPr>
          <w:rFonts w:ascii="Times New Roman" w:hAnsi="Times New Roman" w:cs="Times New Roman"/>
          <w:sz w:val="24"/>
          <w:szCs w:val="24"/>
        </w:rPr>
        <w:t xml:space="preserve">Программа организации летней занятости детей </w:t>
      </w:r>
      <w:r w:rsidRPr="004B5736">
        <w:rPr>
          <w:rFonts w:ascii="Times New Roman" w:hAnsi="Times New Roman" w:cs="Times New Roman"/>
          <w:b/>
          <w:sz w:val="24"/>
          <w:szCs w:val="24"/>
        </w:rPr>
        <w:t>«ЛОУ «Факел»</w:t>
      </w:r>
    </w:p>
    <w:p w:rsidR="00B05F11" w:rsidRPr="004B5736" w:rsidRDefault="00B05F11" w:rsidP="00B05F11">
      <w:pPr>
        <w:spacing w:after="0" w:line="240" w:lineRule="auto"/>
        <w:ind w:firstLine="708"/>
        <w:jc w:val="both"/>
        <w:rPr>
          <w:rFonts w:ascii="Times New Roman" w:hAnsi="Times New Roman" w:cs="Times New Roman"/>
          <w:b/>
          <w:sz w:val="24"/>
          <w:szCs w:val="24"/>
        </w:rPr>
      </w:pPr>
      <w:r w:rsidRPr="004B5736">
        <w:rPr>
          <w:rFonts w:ascii="Times New Roman" w:hAnsi="Times New Roman" w:cs="Times New Roman"/>
          <w:sz w:val="24"/>
          <w:szCs w:val="24"/>
        </w:rPr>
        <w:t xml:space="preserve">Программа по формированию ЗОЖ </w:t>
      </w:r>
      <w:r w:rsidRPr="004B5736">
        <w:rPr>
          <w:rFonts w:ascii="Times New Roman" w:hAnsi="Times New Roman" w:cs="Times New Roman"/>
          <w:b/>
          <w:sz w:val="24"/>
          <w:szCs w:val="24"/>
        </w:rPr>
        <w:t>«Здоровое поколение»</w:t>
      </w:r>
    </w:p>
    <w:p w:rsidR="00B05F11" w:rsidRPr="004B5736" w:rsidRDefault="00B05F11" w:rsidP="00B05F11">
      <w:pPr>
        <w:spacing w:after="0" w:line="240" w:lineRule="auto"/>
        <w:ind w:firstLine="708"/>
        <w:jc w:val="both"/>
        <w:rPr>
          <w:rFonts w:ascii="Times New Roman" w:hAnsi="Times New Roman" w:cs="Times New Roman"/>
          <w:b/>
          <w:sz w:val="24"/>
          <w:szCs w:val="24"/>
        </w:rPr>
      </w:pPr>
      <w:r w:rsidRPr="004B5736">
        <w:rPr>
          <w:rFonts w:ascii="Times New Roman" w:hAnsi="Times New Roman" w:cs="Times New Roman"/>
          <w:sz w:val="24"/>
          <w:szCs w:val="24"/>
        </w:rPr>
        <w:t>Программа профилактики суицида среди несовершеннолетних</w:t>
      </w:r>
      <w:r w:rsidRPr="004B5736">
        <w:rPr>
          <w:rFonts w:ascii="Times New Roman" w:hAnsi="Times New Roman" w:cs="Times New Roman"/>
          <w:b/>
          <w:sz w:val="24"/>
          <w:szCs w:val="24"/>
        </w:rPr>
        <w:t xml:space="preserve"> «Цветы у обочины»</w:t>
      </w:r>
    </w:p>
    <w:p w:rsidR="00B05F11" w:rsidRPr="004B5736" w:rsidRDefault="00B05F11" w:rsidP="00B05F11">
      <w:pPr>
        <w:spacing w:after="0" w:line="240" w:lineRule="auto"/>
        <w:ind w:firstLine="708"/>
        <w:jc w:val="both"/>
        <w:rPr>
          <w:rFonts w:ascii="Times New Roman" w:hAnsi="Times New Roman" w:cs="Times New Roman"/>
          <w:b/>
          <w:sz w:val="24"/>
          <w:szCs w:val="24"/>
        </w:rPr>
      </w:pPr>
      <w:r w:rsidRPr="004B5736">
        <w:rPr>
          <w:rFonts w:ascii="Times New Roman" w:hAnsi="Times New Roman" w:cs="Times New Roman"/>
          <w:sz w:val="24"/>
          <w:szCs w:val="24"/>
        </w:rPr>
        <w:t>Программа</w:t>
      </w:r>
      <w:r w:rsidRPr="004B5736">
        <w:rPr>
          <w:rFonts w:ascii="Times New Roman" w:hAnsi="Times New Roman" w:cs="Times New Roman"/>
          <w:b/>
          <w:sz w:val="24"/>
          <w:szCs w:val="24"/>
        </w:rPr>
        <w:t xml:space="preserve"> родительского всеобуча</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На начало учебного года в МАОУ «СОШ №8» были укомплектованы </w:t>
      </w:r>
      <w:r w:rsidRPr="004B5736">
        <w:rPr>
          <w:rFonts w:ascii="Times New Roman" w:hAnsi="Times New Roman" w:cs="Times New Roman"/>
          <w:b/>
          <w:sz w:val="24"/>
          <w:szCs w:val="24"/>
        </w:rPr>
        <w:t>27 классов</w:t>
      </w:r>
      <w:r w:rsidRPr="004B5736">
        <w:rPr>
          <w:rFonts w:ascii="Times New Roman" w:hAnsi="Times New Roman" w:cs="Times New Roman"/>
          <w:sz w:val="24"/>
          <w:szCs w:val="24"/>
        </w:rPr>
        <w:t xml:space="preserve"> и возложено руководство классными коллективами на следующих учителей:</w:t>
      </w:r>
    </w:p>
    <w:p w:rsidR="00B05F11" w:rsidRPr="004B5736" w:rsidRDefault="00B05F11" w:rsidP="00B05F11">
      <w:pPr>
        <w:spacing w:after="0" w:line="240" w:lineRule="auto"/>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675"/>
        <w:gridCol w:w="3402"/>
        <w:gridCol w:w="584"/>
        <w:gridCol w:w="3669"/>
      </w:tblGrid>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1а</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Зубакина В.Н.</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5в</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Лайкова Ю.А.</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1б</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Апханова Е.П.</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6а</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Смыцкая Е.М.</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2а</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Кропотка М.С.</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6б</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Самбуева М.Т.</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2б</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Апханова Е.П.</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7а</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Застрогина О.А.</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2в</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Батуева Т.А.</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7б</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Шишмакова Н.А.</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2г</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Садыкова И.Г.</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8а</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Ткаченко Л.Ю.</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3а</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Кропотка М.С.</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8б</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Слободянюк А.В.</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3б</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Бахутова Б.Б.</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8в</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Дьяченко Е.А.</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3в</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Доржиева Г.Т.</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8г</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Воробьева Ю.С.</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4а</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Сотникова А.А.</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9а</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Божина Г.Н.</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4б</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Дармаева А.Ж.</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9б</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Бальжурова Н.Б.</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4в</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Садыкова И.Г.</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10</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Севрюк О.Л.</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5а</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Кулиибаба А.В.</w:t>
            </w:r>
          </w:p>
        </w:tc>
        <w:tc>
          <w:tcPr>
            <w:tcW w:w="584"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11</w:t>
            </w:r>
          </w:p>
        </w:tc>
        <w:tc>
          <w:tcPr>
            <w:tcW w:w="3669"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Савченко Н.Ю.</w:t>
            </w:r>
          </w:p>
        </w:tc>
      </w:tr>
      <w:tr w:rsidR="00B05F11" w:rsidRPr="004B5736" w:rsidTr="002F23F7">
        <w:tc>
          <w:tcPr>
            <w:tcW w:w="675"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5б</w:t>
            </w:r>
          </w:p>
        </w:tc>
        <w:tc>
          <w:tcPr>
            <w:tcW w:w="3402"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Севрюк О.Л.</w:t>
            </w:r>
          </w:p>
        </w:tc>
        <w:tc>
          <w:tcPr>
            <w:tcW w:w="584" w:type="dxa"/>
          </w:tcPr>
          <w:p w:rsidR="00B05F11" w:rsidRPr="004B5736" w:rsidRDefault="00B05F11" w:rsidP="002F23F7">
            <w:pPr>
              <w:jc w:val="both"/>
              <w:rPr>
                <w:rFonts w:ascii="Times New Roman" w:hAnsi="Times New Roman" w:cs="Times New Roman"/>
                <w:sz w:val="24"/>
                <w:szCs w:val="24"/>
              </w:rPr>
            </w:pPr>
          </w:p>
        </w:tc>
        <w:tc>
          <w:tcPr>
            <w:tcW w:w="3669" w:type="dxa"/>
          </w:tcPr>
          <w:p w:rsidR="00B05F11" w:rsidRPr="004B5736" w:rsidRDefault="00B05F11" w:rsidP="002F23F7">
            <w:pPr>
              <w:jc w:val="both"/>
              <w:rPr>
                <w:rFonts w:ascii="Times New Roman" w:hAnsi="Times New Roman" w:cs="Times New Roman"/>
                <w:sz w:val="24"/>
                <w:szCs w:val="24"/>
              </w:rPr>
            </w:pPr>
          </w:p>
        </w:tc>
      </w:tr>
    </w:tbl>
    <w:p w:rsidR="00B05F11" w:rsidRPr="004B5736" w:rsidRDefault="00B05F11" w:rsidP="00B05F11">
      <w:pPr>
        <w:spacing w:after="0"/>
        <w:jc w:val="both"/>
        <w:rPr>
          <w:rFonts w:ascii="Times New Roman" w:hAnsi="Times New Roman" w:cs="Times New Roman"/>
          <w:sz w:val="24"/>
          <w:szCs w:val="24"/>
        </w:rPr>
      </w:pPr>
    </w:p>
    <w:p w:rsidR="00B05F11" w:rsidRPr="004B5736" w:rsidRDefault="00B05F11" w:rsidP="00D07939">
      <w:pPr>
        <w:pStyle w:val="af1"/>
        <w:spacing w:after="0" w:line="240" w:lineRule="auto"/>
        <w:ind w:left="0"/>
        <w:jc w:val="both"/>
        <w:rPr>
          <w:rFonts w:ascii="Times New Roman" w:hAnsi="Times New Roman"/>
          <w:i/>
          <w:sz w:val="24"/>
          <w:szCs w:val="24"/>
        </w:rPr>
      </w:pPr>
      <w:r w:rsidRPr="004B5736">
        <w:rPr>
          <w:rFonts w:ascii="Times New Roman" w:hAnsi="Times New Roman"/>
          <w:i/>
          <w:sz w:val="24"/>
          <w:szCs w:val="24"/>
        </w:rPr>
        <w:t xml:space="preserve">Систему самоуправления воспитательной деятельностью в школе образуют следующие подсистемы: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МО классных руководителей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Ученический самоуправление «Республика энергичной молодежи»</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Единое детское движение</w:t>
      </w:r>
    </w:p>
    <w:p w:rsidR="00B05F11" w:rsidRPr="004B5736" w:rsidRDefault="00B05F11" w:rsidP="00B05F11">
      <w:pPr>
        <w:pStyle w:val="af1"/>
        <w:spacing w:after="0"/>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Управляющий Совет школы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lastRenderedPageBreak/>
        <w:tab/>
        <w:t xml:space="preserve">Каждая из подсистем имеет свои планы работы, которые были выполнены. МО классных руководителей: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Цель: Повышение эффективности воспитательного процесса через непрерывное совершенствование педагогического мастерства классного руководителя, его профессиональной компетентности в области теории и практики педагогической науки, освоение инновационных технологий воспитания.</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Задачи: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Организация информационно-методической и практической помощи классным руководителям в воспитательной работе с учащимися, родителями, классным коллективом;</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Формирование у классных руководителей теоретической и практической базы для моделирования системы воспитания;</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Методическая помощь классным руководителям в овладении новыми педагогическими технологиями воспитательного процесса;</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Активное включение классных руководителей в научно-методическую, инновационную опытно-педагогическую деятельность;</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Изучение и обобщение интересного опыта работы классного руководителя;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Создание информационно-педагогического банка собственных достижений, популяризация собственного опыта;</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sym w:font="Symbol" w:char="F0B7"/>
      </w:r>
      <w:r w:rsidRPr="004B5736">
        <w:rPr>
          <w:rFonts w:ascii="Times New Roman" w:hAnsi="Times New Roman"/>
          <w:sz w:val="24"/>
          <w:szCs w:val="24"/>
        </w:rPr>
        <w:t xml:space="preserve"> Развитие информационной культуры педагогов и использование информационных технологий в воспитательной работе. </w:t>
      </w:r>
    </w:p>
    <w:p w:rsidR="00B05F11" w:rsidRPr="004B5736" w:rsidRDefault="00B05F11" w:rsidP="00D07939">
      <w:pPr>
        <w:pStyle w:val="af1"/>
        <w:spacing w:after="0" w:line="240" w:lineRule="auto"/>
        <w:ind w:left="0"/>
        <w:jc w:val="both"/>
        <w:rPr>
          <w:rFonts w:ascii="Times New Roman" w:hAnsi="Times New Roman"/>
          <w:i/>
          <w:sz w:val="24"/>
          <w:szCs w:val="24"/>
        </w:rPr>
      </w:pPr>
      <w:r w:rsidRPr="004B5736">
        <w:rPr>
          <w:rFonts w:ascii="Times New Roman" w:hAnsi="Times New Roman"/>
          <w:i/>
          <w:sz w:val="24"/>
          <w:szCs w:val="24"/>
        </w:rPr>
        <w:t xml:space="preserve">Приоритетные направления методической работы: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1. Повышение теоретического, методического уровня подготовки классных руководителей по вопросам психологии и педагогики воспитательной работы.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2. Информирование о нормативно-правовой базе, регулирующей работу классных руководителей в рамках приоритетного национального проекта «Образование».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3. Обобщение, систематизация и распространение передового педагогического опыта.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4. Вооружение классных руководителей современными воспитательными технологиями и знаниями современных форм и методов работы.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ab/>
        <w:t xml:space="preserve">В состав МО классных руководителей входило 23 педагога.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В течение года были проведены  заседания МО согласно плана. </w:t>
      </w:r>
    </w:p>
    <w:p w:rsidR="00B05F11" w:rsidRPr="004B5736" w:rsidRDefault="00B05F11" w:rsidP="006536E7">
      <w:pPr>
        <w:pStyle w:val="af1"/>
        <w:numPr>
          <w:ilvl w:val="0"/>
          <w:numId w:val="11"/>
        </w:numPr>
        <w:spacing w:after="0" w:line="240" w:lineRule="auto"/>
        <w:jc w:val="both"/>
        <w:rPr>
          <w:rFonts w:ascii="Times New Roman" w:hAnsi="Times New Roman"/>
          <w:sz w:val="24"/>
          <w:szCs w:val="24"/>
        </w:rPr>
      </w:pPr>
      <w:r w:rsidRPr="004B5736">
        <w:rPr>
          <w:rFonts w:ascii="Times New Roman" w:hAnsi="Times New Roman"/>
          <w:sz w:val="24"/>
          <w:szCs w:val="24"/>
        </w:rPr>
        <w:t>«Педагогика поддержки ребенка: взаимодействие школы, семьи и социума по профилактике девиантного поведения учащихся. Конструктивное партнерство школы и семьи. Совершенствование воспитательно-профилактической работы» (психолого-педагогический семинар).</w:t>
      </w:r>
    </w:p>
    <w:p w:rsidR="00B05F11" w:rsidRPr="004B5736" w:rsidRDefault="00B05F11" w:rsidP="006536E7">
      <w:pPr>
        <w:pStyle w:val="af1"/>
        <w:numPr>
          <w:ilvl w:val="0"/>
          <w:numId w:val="11"/>
        </w:numPr>
        <w:spacing w:after="0" w:line="240" w:lineRule="auto"/>
        <w:jc w:val="both"/>
        <w:rPr>
          <w:rFonts w:ascii="Times New Roman" w:hAnsi="Times New Roman"/>
          <w:sz w:val="24"/>
          <w:szCs w:val="24"/>
        </w:rPr>
      </w:pPr>
      <w:r w:rsidRPr="004B5736">
        <w:rPr>
          <w:rFonts w:ascii="Times New Roman" w:hAnsi="Times New Roman"/>
          <w:sz w:val="24"/>
          <w:szCs w:val="24"/>
        </w:rPr>
        <w:t>Формирование у обучающихся устойчивых нравственных идеалов через воспитание потребности в здоровом образе жизни. Формирование системного подхода к решению проблем охраны здоровья и жизни обучающихся (круглый стол).</w:t>
      </w:r>
    </w:p>
    <w:p w:rsidR="00B05F11" w:rsidRPr="004B5736" w:rsidRDefault="00B05F11" w:rsidP="006536E7">
      <w:pPr>
        <w:pStyle w:val="af1"/>
        <w:numPr>
          <w:ilvl w:val="0"/>
          <w:numId w:val="11"/>
        </w:numPr>
        <w:spacing w:after="0" w:line="240" w:lineRule="auto"/>
        <w:jc w:val="both"/>
        <w:rPr>
          <w:rFonts w:ascii="Times New Roman" w:hAnsi="Times New Roman"/>
          <w:sz w:val="24"/>
          <w:szCs w:val="24"/>
        </w:rPr>
      </w:pPr>
      <w:r w:rsidRPr="004B5736">
        <w:rPr>
          <w:rFonts w:ascii="Times New Roman" w:hAnsi="Times New Roman"/>
          <w:sz w:val="24"/>
          <w:szCs w:val="24"/>
        </w:rPr>
        <w:t>Системный подход к решению проблемы формирование активной гражданской позиции обучающихся (семинар-практикум).</w:t>
      </w:r>
    </w:p>
    <w:p w:rsidR="00B05F11" w:rsidRPr="004B5736" w:rsidRDefault="00B05F11" w:rsidP="006536E7">
      <w:pPr>
        <w:pStyle w:val="af1"/>
        <w:numPr>
          <w:ilvl w:val="0"/>
          <w:numId w:val="11"/>
        </w:numPr>
        <w:spacing w:after="0" w:line="240" w:lineRule="auto"/>
        <w:jc w:val="both"/>
        <w:rPr>
          <w:rFonts w:ascii="Times New Roman" w:hAnsi="Times New Roman"/>
          <w:sz w:val="24"/>
          <w:szCs w:val="24"/>
        </w:rPr>
      </w:pPr>
      <w:r w:rsidRPr="004B5736">
        <w:rPr>
          <w:rFonts w:ascii="Times New Roman" w:hAnsi="Times New Roman"/>
          <w:sz w:val="24"/>
          <w:szCs w:val="24"/>
        </w:rPr>
        <w:t>Культурологические проблемы современного образования (круглый стол).</w:t>
      </w:r>
    </w:p>
    <w:p w:rsidR="00B05F11" w:rsidRPr="004B5736" w:rsidRDefault="00B05F11" w:rsidP="006536E7">
      <w:pPr>
        <w:pStyle w:val="af1"/>
        <w:numPr>
          <w:ilvl w:val="0"/>
          <w:numId w:val="11"/>
        </w:numPr>
        <w:spacing w:after="0" w:line="240" w:lineRule="auto"/>
        <w:jc w:val="both"/>
        <w:rPr>
          <w:rFonts w:ascii="Times New Roman" w:hAnsi="Times New Roman"/>
          <w:sz w:val="24"/>
          <w:szCs w:val="24"/>
        </w:rPr>
      </w:pPr>
      <w:r w:rsidRPr="004B5736">
        <w:rPr>
          <w:rFonts w:ascii="Times New Roman" w:hAnsi="Times New Roman"/>
          <w:sz w:val="24"/>
          <w:szCs w:val="24"/>
        </w:rPr>
        <w:t>Практическое использование современных воспитательных технологий, подведение итогов воспитательной работы за год (круглый стол).</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w:t>
      </w:r>
      <w:r w:rsidRPr="004B5736">
        <w:rPr>
          <w:rFonts w:ascii="Times New Roman" w:hAnsi="Times New Roman"/>
          <w:sz w:val="24"/>
          <w:szCs w:val="24"/>
        </w:rPr>
        <w:tab/>
        <w:t xml:space="preserve">В процессе организации воспитательной работы в классе классный руководитель осуществляет следующие функции: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изучение личности учащихся;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изучение семьи (ЖБУ);</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анализ координации и коррекции образовательного процесса и взаимоотношений в классе (учащихся между собой в классе и с учащимися других классов, учащихся и учителей…);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lastRenderedPageBreak/>
        <w:t xml:space="preserve">-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конкурсов и т.д.;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социальная защита учащихся (совместно с социальным педагогом);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 работа с родителями учащихся;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 xml:space="preserve">-педагогическое обеспечение деятельности ученического самоуправления в классе;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-проверяет ведение дневников учащихся.</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ab/>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и т.д. </w:t>
      </w:r>
    </w:p>
    <w:p w:rsidR="00B05F11" w:rsidRPr="004B5736" w:rsidRDefault="00B05F11" w:rsidP="00D07939">
      <w:pPr>
        <w:pStyle w:val="af1"/>
        <w:spacing w:after="0" w:line="240" w:lineRule="auto"/>
        <w:ind w:left="0"/>
        <w:jc w:val="both"/>
        <w:rPr>
          <w:rFonts w:ascii="Times New Roman" w:hAnsi="Times New Roman"/>
          <w:sz w:val="24"/>
          <w:szCs w:val="24"/>
        </w:rPr>
      </w:pPr>
      <w:r w:rsidRPr="004B5736">
        <w:rPr>
          <w:rFonts w:ascii="Times New Roman" w:hAnsi="Times New Roman"/>
          <w:sz w:val="24"/>
          <w:szCs w:val="24"/>
        </w:rPr>
        <w:tab/>
        <w:t>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сформированности потенциалов (интеллектуального, творческого, коммуникационного и т.д.) у учащихся класса, планируют индивидуальную работу с учащимися.</w:t>
      </w:r>
    </w:p>
    <w:p w:rsidR="00B05F11" w:rsidRPr="004B5736" w:rsidRDefault="00B05F11" w:rsidP="00D07939">
      <w:pPr>
        <w:spacing w:before="75" w:after="75" w:line="276" w:lineRule="auto"/>
        <w:jc w:val="center"/>
        <w:outlineLvl w:val="1"/>
        <w:rPr>
          <w:rFonts w:ascii="Times New Roman" w:eastAsia="Times New Roman" w:hAnsi="Times New Roman" w:cs="Times New Roman"/>
          <w:b/>
          <w:sz w:val="24"/>
          <w:szCs w:val="24"/>
          <w:lang w:eastAsia="ru-RU"/>
        </w:rPr>
      </w:pPr>
      <w:r w:rsidRPr="004B5736">
        <w:rPr>
          <w:rFonts w:ascii="Times New Roman" w:hAnsi="Times New Roman" w:cs="Times New Roman"/>
          <w:sz w:val="24"/>
          <w:szCs w:val="24"/>
        </w:rPr>
        <w:t xml:space="preserve"> </w:t>
      </w:r>
      <w:r w:rsidRPr="004B5736">
        <w:rPr>
          <w:rFonts w:ascii="Times New Roman" w:hAnsi="Times New Roman" w:cs="Times New Roman"/>
          <w:sz w:val="24"/>
          <w:szCs w:val="24"/>
        </w:rPr>
        <w:tab/>
      </w:r>
      <w:r w:rsidRPr="004B5736">
        <w:rPr>
          <w:rFonts w:ascii="Times New Roman" w:eastAsia="Times New Roman" w:hAnsi="Times New Roman" w:cs="Times New Roman"/>
          <w:b/>
          <w:sz w:val="24"/>
          <w:szCs w:val="24"/>
          <w:lang w:eastAsia="ru-RU"/>
        </w:rPr>
        <w:t>Анализ о реализации программы «Подросток» по профилактике правонарушений среди несовершеннолетних МАОУ «СОШ №8»</w:t>
      </w:r>
    </w:p>
    <w:p w:rsidR="00B05F11" w:rsidRPr="004B5736" w:rsidRDefault="00B05F11" w:rsidP="00D07939">
      <w:pPr>
        <w:spacing w:after="0" w:line="276" w:lineRule="auto"/>
        <w:jc w:val="both"/>
        <w:rPr>
          <w:rFonts w:ascii="Times New Roman" w:eastAsia="Times New Roman" w:hAnsi="Times New Roman" w:cs="Times New Roman"/>
          <w:b/>
          <w:sz w:val="24"/>
          <w:szCs w:val="24"/>
          <w:lang w:eastAsia="ru-RU"/>
        </w:rPr>
      </w:pPr>
      <w:r w:rsidRPr="004B5736">
        <w:rPr>
          <w:rFonts w:ascii="Times New Roman" w:eastAsia="Times New Roman" w:hAnsi="Times New Roman" w:cs="Times New Roman"/>
          <w:b/>
          <w:sz w:val="24"/>
          <w:szCs w:val="24"/>
          <w:lang w:eastAsia="ru-RU"/>
        </w:rPr>
        <w:t>Работа в этом направлении предусматривает:</w:t>
      </w:r>
    </w:p>
    <w:p w:rsidR="00B05F11" w:rsidRPr="004B5736" w:rsidRDefault="00B05F11" w:rsidP="00D07939">
      <w:pPr>
        <w:spacing w:after="0" w:line="276"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разработку системы </w:t>
      </w:r>
      <w:r w:rsidRPr="004B5736">
        <w:rPr>
          <w:rFonts w:ascii="Times New Roman" w:eastAsia="Times New Roman" w:hAnsi="Times New Roman" w:cs="Times New Roman"/>
          <w:b/>
          <w:bCs/>
          <w:sz w:val="24"/>
          <w:szCs w:val="24"/>
          <w:lang w:eastAsia="ru-RU"/>
        </w:rPr>
        <w:t>ежедневного</w:t>
      </w:r>
      <w:r w:rsidRPr="004B5736">
        <w:rPr>
          <w:rFonts w:ascii="Times New Roman" w:eastAsia="Times New Roman" w:hAnsi="Times New Roman" w:cs="Times New Roman"/>
          <w:sz w:val="24"/>
          <w:szCs w:val="24"/>
          <w:lang w:eastAsia="ru-RU"/>
        </w:rPr>
        <w:t> учета детей, не пришедших на учебные занятия с выяснением причин отсутствия обучающегося в школе и принятием оперативных мер по его возвращению;</w:t>
      </w:r>
    </w:p>
    <w:p w:rsidR="00B05F11" w:rsidRPr="004B5736" w:rsidRDefault="00B05F11" w:rsidP="00D07939">
      <w:pPr>
        <w:spacing w:after="0" w:line="240" w:lineRule="auto"/>
        <w:jc w:val="both"/>
        <w:rPr>
          <w:rFonts w:ascii="Times New Roman" w:eastAsia="Times New Roman" w:hAnsi="Times New Roman" w:cs="Times New Roman"/>
          <w:b/>
          <w:bCs/>
          <w:sz w:val="24"/>
          <w:szCs w:val="24"/>
          <w:lang w:eastAsia="ru-RU"/>
        </w:rPr>
      </w:pPr>
      <w:r w:rsidRPr="004B5736">
        <w:rPr>
          <w:rFonts w:ascii="Times New Roman" w:eastAsia="Times New Roman" w:hAnsi="Times New Roman" w:cs="Times New Roman"/>
          <w:sz w:val="24"/>
          <w:szCs w:val="24"/>
          <w:lang w:eastAsia="ru-RU"/>
        </w:rPr>
        <w:t>- направление (</w:t>
      </w:r>
      <w:r w:rsidRPr="004B5736">
        <w:rPr>
          <w:rFonts w:ascii="Times New Roman" w:eastAsia="Times New Roman" w:hAnsi="Times New Roman" w:cs="Times New Roman"/>
          <w:b/>
          <w:bCs/>
          <w:sz w:val="24"/>
          <w:szCs w:val="24"/>
          <w:lang w:eastAsia="ru-RU"/>
        </w:rPr>
        <w:t>ежемесячно)</w:t>
      </w:r>
      <w:r w:rsidRPr="004B5736">
        <w:rPr>
          <w:rFonts w:ascii="Times New Roman" w:eastAsia="Times New Roman" w:hAnsi="Times New Roman" w:cs="Times New Roman"/>
          <w:sz w:val="24"/>
          <w:szCs w:val="24"/>
          <w:lang w:eastAsia="ru-RU"/>
        </w:rPr>
        <w:t> информации о количестве обучающихся, не посещающих или систематически пропускающих учебные занятия в органы системы профилактики;</w:t>
      </w:r>
      <w:r w:rsidRPr="004B5736">
        <w:rPr>
          <w:rFonts w:ascii="Times New Roman" w:eastAsia="Times New Roman" w:hAnsi="Times New Roman" w:cs="Times New Roman"/>
          <w:b/>
          <w:bCs/>
          <w:sz w:val="24"/>
          <w:szCs w:val="24"/>
          <w:lang w:eastAsia="ru-RU"/>
        </w:rPr>
        <w:t> </w:t>
      </w:r>
    </w:p>
    <w:p w:rsidR="00B05F11" w:rsidRPr="004B5736" w:rsidRDefault="00B05F11" w:rsidP="00D07939">
      <w:pPr>
        <w:spacing w:after="0" w:line="240" w:lineRule="auto"/>
        <w:jc w:val="both"/>
        <w:rPr>
          <w:rFonts w:ascii="Times New Roman" w:eastAsia="Times New Roman" w:hAnsi="Times New Roman" w:cs="Times New Roman"/>
          <w:b/>
          <w:bCs/>
          <w:sz w:val="24"/>
          <w:szCs w:val="24"/>
          <w:lang w:eastAsia="ru-RU"/>
        </w:rPr>
      </w:pPr>
      <w:r w:rsidRPr="004B5736">
        <w:rPr>
          <w:rFonts w:ascii="Times New Roman" w:eastAsia="Times New Roman" w:hAnsi="Times New Roman" w:cs="Times New Roman"/>
          <w:b/>
          <w:bCs/>
          <w:sz w:val="24"/>
          <w:szCs w:val="24"/>
          <w:lang w:eastAsia="ru-RU"/>
        </w:rPr>
        <w:t xml:space="preserve">- </w:t>
      </w:r>
      <w:r w:rsidRPr="004B5736">
        <w:rPr>
          <w:rFonts w:ascii="Times New Roman" w:eastAsia="Times New Roman" w:hAnsi="Times New Roman" w:cs="Times New Roman"/>
          <w:bCs/>
          <w:sz w:val="24"/>
          <w:szCs w:val="24"/>
          <w:lang w:eastAsia="ru-RU"/>
        </w:rPr>
        <w:t>ежемесячное информирование МКУ «МРУО» о вновь поставленных или снятых с учета;</w:t>
      </w:r>
    </w:p>
    <w:p w:rsidR="00B05F11" w:rsidRPr="004B5736" w:rsidRDefault="00B05F11" w:rsidP="00D07939">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совершенствование системы воспитательно-профилактической работы в школе;</w:t>
      </w:r>
    </w:p>
    <w:p w:rsidR="00B05F11" w:rsidRPr="004B5736" w:rsidRDefault="00B05F11" w:rsidP="00D07939">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обеспечение максимального охвата детей образовательными программами дополнительного образования;</w:t>
      </w:r>
    </w:p>
    <w:p w:rsidR="00B05F11" w:rsidRPr="004B5736" w:rsidRDefault="00B05F11" w:rsidP="00D07939">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разработку мер поддержки и контроля по каждому обучающемуся и  семье обучающегося находящегося в «группе риска»;</w:t>
      </w:r>
    </w:p>
    <w:p w:rsidR="00B05F11" w:rsidRPr="004B5736" w:rsidRDefault="00B05F11" w:rsidP="00D07939">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организацию деятельности классных руководителей по профилактике безнадзорности и правонарушений среди обучающихся; </w:t>
      </w:r>
    </w:p>
    <w:p w:rsidR="00B05F11" w:rsidRPr="004B5736" w:rsidRDefault="00B05F11" w:rsidP="00D07939">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проведение мероприятий для родителей по профилактике семейного неблагополучия и предупреждению асоциального поведения обучающихся;</w:t>
      </w:r>
    </w:p>
    <w:p w:rsidR="00B05F11" w:rsidRPr="004B5736" w:rsidRDefault="00B05F11" w:rsidP="00D07939">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профилактические мероприятия с несовершеннолетними и т.д.</w:t>
      </w:r>
    </w:p>
    <w:p w:rsidR="00B05F11" w:rsidRPr="004B5736" w:rsidRDefault="00B05F11" w:rsidP="00D07939">
      <w:pPr>
        <w:spacing w:before="180" w:after="180" w:line="276" w:lineRule="auto"/>
        <w:jc w:val="center"/>
        <w:rPr>
          <w:rFonts w:ascii="Times New Roman" w:eastAsia="Times New Roman" w:hAnsi="Times New Roman" w:cs="Times New Roman"/>
          <w:b/>
          <w:bCs/>
          <w:sz w:val="24"/>
          <w:szCs w:val="24"/>
          <w:lang w:eastAsia="ru-RU"/>
        </w:rPr>
      </w:pPr>
      <w:r w:rsidRPr="004B5736">
        <w:rPr>
          <w:rFonts w:ascii="Times New Roman" w:eastAsia="Times New Roman" w:hAnsi="Times New Roman" w:cs="Times New Roman"/>
          <w:b/>
          <w:bCs/>
          <w:sz w:val="24"/>
          <w:szCs w:val="24"/>
          <w:lang w:eastAsia="ru-RU"/>
        </w:rPr>
        <w:t>Выявление семей, находящихся в социально опасном положении и оказание им помощи в обучении и воспитании детей.</w:t>
      </w:r>
    </w:p>
    <w:p w:rsidR="00B05F11" w:rsidRPr="004B5736" w:rsidRDefault="00B05F11" w:rsidP="00D07939">
      <w:pPr>
        <w:pStyle w:val="ae"/>
        <w:spacing w:before="0" w:after="0"/>
        <w:ind w:firstLine="708"/>
        <w:jc w:val="both"/>
        <w:rPr>
          <w:sz w:val="24"/>
          <w:szCs w:val="24"/>
        </w:rPr>
      </w:pPr>
      <w:r w:rsidRPr="004B5736">
        <w:rPr>
          <w:color w:val="000000"/>
          <w:sz w:val="24"/>
          <w:szCs w:val="24"/>
        </w:rPr>
        <w:t xml:space="preserve">В современном обществе всё больше возрастает количество неблагополучных семей, которые сталкиваются с различными проблемами. Педагогический коллектив школы работает с разными неблагополучными семьями. Это могут быть семьи, где ребёнок живёт в постоянный ссорах родителей, где родители пьяницы или наркоманы, хронически больные или инвалиды, семьи с нарушением детско-родительских отношений и другие. В современном обществе объектом социально-педагогической деятельности всё чаще становятся так же неполные семьи. Это семьи, состоящие из одного родителя с одним или несколькими несовершеннолетними детьми. Вследствие отсутствия одного из родителей возникают материальные, бытовые проблемы и проблемы в воспитании ребёнка. Педагоги могут оказать всестороннюю помощь такого рода семьям, оказавшимся </w:t>
      </w:r>
      <w:r w:rsidRPr="004B5736">
        <w:rPr>
          <w:color w:val="000000"/>
          <w:sz w:val="24"/>
          <w:szCs w:val="24"/>
        </w:rPr>
        <w:lastRenderedPageBreak/>
        <w:t>в сложной ситуации, внести вклад в дело укрепления семьи. Но самое главное вовремя оказать помощь таким семьям и несовершеннолетним.</w:t>
      </w:r>
    </w:p>
    <w:p w:rsidR="00B05F11" w:rsidRPr="004B5736" w:rsidRDefault="00B05F11" w:rsidP="00B05F11">
      <w:pPr>
        <w:pStyle w:val="ae"/>
        <w:spacing w:before="0" w:after="0"/>
        <w:ind w:firstLine="708"/>
        <w:jc w:val="both"/>
        <w:rPr>
          <w:sz w:val="24"/>
          <w:szCs w:val="24"/>
        </w:rPr>
      </w:pPr>
      <w:r w:rsidRPr="004B5736">
        <w:rPr>
          <w:color w:val="000000"/>
          <w:sz w:val="24"/>
          <w:szCs w:val="24"/>
        </w:rPr>
        <w:t>Перечислим мероприятия, проводимые школьным коллективом по данному направлению, и скажем об их эффективности.</w:t>
      </w:r>
    </w:p>
    <w:p w:rsidR="00B05F11" w:rsidRPr="004B5736" w:rsidRDefault="00B05F11" w:rsidP="00B05F11">
      <w:pPr>
        <w:pStyle w:val="ae"/>
        <w:spacing w:before="0" w:after="0"/>
        <w:jc w:val="both"/>
        <w:rPr>
          <w:sz w:val="24"/>
          <w:szCs w:val="24"/>
        </w:rPr>
      </w:pPr>
      <w:r w:rsidRPr="004B5736">
        <w:rPr>
          <w:b/>
          <w:bCs/>
          <w:color w:val="000000"/>
          <w:sz w:val="24"/>
          <w:szCs w:val="24"/>
        </w:rPr>
        <w:t>Работа социального педагога с педагогическим коллективом:</w:t>
      </w:r>
    </w:p>
    <w:p w:rsidR="00B05F11" w:rsidRPr="004B5736" w:rsidRDefault="00B05F11" w:rsidP="006536E7">
      <w:pPr>
        <w:pStyle w:val="ae"/>
        <w:numPr>
          <w:ilvl w:val="0"/>
          <w:numId w:val="13"/>
        </w:numPr>
        <w:suppressAutoHyphens w:val="0"/>
        <w:spacing w:before="0" w:after="0"/>
        <w:jc w:val="both"/>
        <w:rPr>
          <w:sz w:val="24"/>
          <w:szCs w:val="24"/>
        </w:rPr>
      </w:pPr>
      <w:r w:rsidRPr="004B5736">
        <w:rPr>
          <w:color w:val="000000"/>
          <w:sz w:val="24"/>
          <w:szCs w:val="24"/>
        </w:rPr>
        <w:t>Проведение педагогических советов, административных совещаний по данным темам.</w:t>
      </w:r>
    </w:p>
    <w:p w:rsidR="00B05F11" w:rsidRPr="004B5736" w:rsidRDefault="00B05F11" w:rsidP="006536E7">
      <w:pPr>
        <w:pStyle w:val="ae"/>
        <w:numPr>
          <w:ilvl w:val="0"/>
          <w:numId w:val="13"/>
        </w:numPr>
        <w:suppressAutoHyphens w:val="0"/>
        <w:spacing w:before="0" w:after="0"/>
        <w:jc w:val="both"/>
        <w:rPr>
          <w:sz w:val="24"/>
          <w:szCs w:val="24"/>
        </w:rPr>
      </w:pPr>
      <w:r w:rsidRPr="004B5736">
        <w:rPr>
          <w:color w:val="000000"/>
          <w:sz w:val="24"/>
          <w:szCs w:val="24"/>
        </w:rPr>
        <w:t>Проведение семинаров-практикумов и круглых столов.</w:t>
      </w:r>
    </w:p>
    <w:p w:rsidR="00B05F11" w:rsidRPr="004B5736" w:rsidRDefault="00B05F11" w:rsidP="006536E7">
      <w:pPr>
        <w:pStyle w:val="ae"/>
        <w:numPr>
          <w:ilvl w:val="0"/>
          <w:numId w:val="13"/>
        </w:numPr>
        <w:suppressAutoHyphens w:val="0"/>
        <w:spacing w:before="0" w:after="0"/>
        <w:jc w:val="both"/>
        <w:rPr>
          <w:sz w:val="24"/>
          <w:szCs w:val="24"/>
        </w:rPr>
      </w:pPr>
      <w:r w:rsidRPr="004B5736">
        <w:rPr>
          <w:color w:val="000000"/>
          <w:sz w:val="24"/>
          <w:szCs w:val="24"/>
        </w:rPr>
        <w:t>Проведение индивидуальных консультаций классных руководителей.</w:t>
      </w:r>
    </w:p>
    <w:p w:rsidR="00B05F11" w:rsidRPr="004B5736" w:rsidRDefault="00B05F11" w:rsidP="006536E7">
      <w:pPr>
        <w:pStyle w:val="ae"/>
        <w:numPr>
          <w:ilvl w:val="0"/>
          <w:numId w:val="13"/>
        </w:numPr>
        <w:suppressAutoHyphens w:val="0"/>
        <w:spacing w:before="0" w:after="0"/>
        <w:jc w:val="both"/>
        <w:rPr>
          <w:sz w:val="24"/>
          <w:szCs w:val="24"/>
        </w:rPr>
      </w:pPr>
      <w:r w:rsidRPr="004B5736">
        <w:rPr>
          <w:color w:val="000000"/>
          <w:sz w:val="24"/>
          <w:szCs w:val="24"/>
        </w:rPr>
        <w:t>Совместные посещения семей на дому (с целью научить педагога проведению обследования социально — бытовых условий, в которых проживает семья; на что надо обращать внимание при посещении семьи).</w:t>
      </w:r>
    </w:p>
    <w:p w:rsidR="00B05F11" w:rsidRPr="004B5736" w:rsidRDefault="00B05F11" w:rsidP="00B05F11">
      <w:pPr>
        <w:pStyle w:val="ae"/>
        <w:spacing w:before="0" w:after="0"/>
        <w:jc w:val="both"/>
        <w:rPr>
          <w:i/>
          <w:sz w:val="24"/>
          <w:szCs w:val="24"/>
        </w:rPr>
      </w:pPr>
      <w:r w:rsidRPr="004B5736">
        <w:rPr>
          <w:i/>
          <w:color w:val="000000"/>
          <w:sz w:val="24"/>
          <w:szCs w:val="24"/>
        </w:rPr>
        <w:t>Были рассмотрены теоретические вопросы:</w:t>
      </w:r>
    </w:p>
    <w:p w:rsidR="00B05F11" w:rsidRPr="004B5736" w:rsidRDefault="00B05F11" w:rsidP="006536E7">
      <w:pPr>
        <w:pStyle w:val="ae"/>
        <w:numPr>
          <w:ilvl w:val="0"/>
          <w:numId w:val="14"/>
        </w:numPr>
        <w:suppressAutoHyphens w:val="0"/>
        <w:spacing w:before="0" w:after="0"/>
        <w:jc w:val="both"/>
        <w:rPr>
          <w:sz w:val="24"/>
          <w:szCs w:val="24"/>
        </w:rPr>
      </w:pPr>
      <w:r w:rsidRPr="004B5736">
        <w:rPr>
          <w:color w:val="000000"/>
          <w:sz w:val="24"/>
          <w:szCs w:val="24"/>
        </w:rPr>
        <w:t>Понятие «неблагополучная семья».</w:t>
      </w:r>
    </w:p>
    <w:p w:rsidR="00B05F11" w:rsidRPr="004B5736" w:rsidRDefault="00B05F11" w:rsidP="006536E7">
      <w:pPr>
        <w:pStyle w:val="ae"/>
        <w:numPr>
          <w:ilvl w:val="0"/>
          <w:numId w:val="14"/>
        </w:numPr>
        <w:suppressAutoHyphens w:val="0"/>
        <w:spacing w:before="0" w:after="0"/>
        <w:jc w:val="both"/>
        <w:rPr>
          <w:sz w:val="24"/>
          <w:szCs w:val="24"/>
        </w:rPr>
      </w:pPr>
      <w:r w:rsidRPr="004B5736">
        <w:rPr>
          <w:color w:val="000000"/>
          <w:sz w:val="24"/>
          <w:szCs w:val="24"/>
        </w:rPr>
        <w:t>Виды неблагополучных семей и их характеристика.</w:t>
      </w:r>
    </w:p>
    <w:p w:rsidR="00B05F11" w:rsidRPr="004B5736" w:rsidRDefault="00B05F11" w:rsidP="006536E7">
      <w:pPr>
        <w:pStyle w:val="ae"/>
        <w:numPr>
          <w:ilvl w:val="0"/>
          <w:numId w:val="14"/>
        </w:numPr>
        <w:suppressAutoHyphens w:val="0"/>
        <w:spacing w:before="0" w:after="0"/>
        <w:jc w:val="both"/>
        <w:rPr>
          <w:sz w:val="24"/>
          <w:szCs w:val="24"/>
        </w:rPr>
      </w:pPr>
      <w:r w:rsidRPr="004B5736">
        <w:rPr>
          <w:color w:val="000000"/>
          <w:sz w:val="24"/>
          <w:szCs w:val="24"/>
        </w:rPr>
        <w:t>Факторы социального риска в семье.</w:t>
      </w:r>
    </w:p>
    <w:p w:rsidR="00B05F11" w:rsidRPr="004B5736" w:rsidRDefault="00B05F11" w:rsidP="006536E7">
      <w:pPr>
        <w:pStyle w:val="ae"/>
        <w:numPr>
          <w:ilvl w:val="0"/>
          <w:numId w:val="14"/>
        </w:numPr>
        <w:suppressAutoHyphens w:val="0"/>
        <w:spacing w:before="0" w:after="0"/>
        <w:jc w:val="both"/>
        <w:rPr>
          <w:sz w:val="24"/>
          <w:szCs w:val="24"/>
        </w:rPr>
      </w:pPr>
      <w:r w:rsidRPr="004B5736">
        <w:rPr>
          <w:color w:val="000000"/>
          <w:sz w:val="24"/>
          <w:szCs w:val="24"/>
        </w:rPr>
        <w:t>Признаки внешнего вида и поведения ребенка, воспитывающегося в ситуации пренебрежения родителями своих обязанностей.</w:t>
      </w:r>
    </w:p>
    <w:p w:rsidR="00B05F11" w:rsidRPr="004B5736" w:rsidRDefault="00B05F11" w:rsidP="006536E7">
      <w:pPr>
        <w:pStyle w:val="ae"/>
        <w:numPr>
          <w:ilvl w:val="0"/>
          <w:numId w:val="14"/>
        </w:numPr>
        <w:suppressAutoHyphens w:val="0"/>
        <w:spacing w:before="0" w:after="0"/>
        <w:jc w:val="both"/>
        <w:rPr>
          <w:sz w:val="24"/>
          <w:szCs w:val="24"/>
        </w:rPr>
      </w:pPr>
      <w:r w:rsidRPr="004B5736">
        <w:rPr>
          <w:color w:val="000000"/>
          <w:sz w:val="24"/>
          <w:szCs w:val="24"/>
        </w:rPr>
        <w:t>Сформирован алгоритм выявления неблагополучной семьи и методы работы с ней.</w:t>
      </w:r>
    </w:p>
    <w:p w:rsidR="00B05F11" w:rsidRPr="004B5736" w:rsidRDefault="00B05F11" w:rsidP="00B05F11">
      <w:pPr>
        <w:pStyle w:val="ae"/>
        <w:spacing w:before="0" w:after="0"/>
        <w:jc w:val="both"/>
        <w:rPr>
          <w:i/>
          <w:sz w:val="24"/>
          <w:szCs w:val="24"/>
        </w:rPr>
      </w:pPr>
      <w:r w:rsidRPr="004B5736">
        <w:rPr>
          <w:i/>
          <w:color w:val="000000"/>
          <w:sz w:val="24"/>
          <w:szCs w:val="24"/>
        </w:rPr>
        <w:t>Существует механизм выявления неблагополучных семей:</w:t>
      </w:r>
    </w:p>
    <w:p w:rsidR="00B05F11" w:rsidRPr="004B5736" w:rsidRDefault="00B05F11" w:rsidP="006536E7">
      <w:pPr>
        <w:pStyle w:val="ae"/>
        <w:numPr>
          <w:ilvl w:val="0"/>
          <w:numId w:val="15"/>
        </w:numPr>
        <w:suppressAutoHyphens w:val="0"/>
        <w:spacing w:before="0" w:after="0"/>
        <w:jc w:val="both"/>
        <w:rPr>
          <w:sz w:val="24"/>
          <w:szCs w:val="24"/>
        </w:rPr>
      </w:pPr>
      <w:r w:rsidRPr="004B5736">
        <w:rPr>
          <w:color w:val="000000"/>
          <w:sz w:val="24"/>
          <w:szCs w:val="24"/>
        </w:rPr>
        <w:t>      Ежегодно в начале учебного года создается банк данных детей, посещающих учреждение образования.</w:t>
      </w:r>
    </w:p>
    <w:p w:rsidR="00B05F11" w:rsidRPr="004B5736" w:rsidRDefault="00B05F11" w:rsidP="006536E7">
      <w:pPr>
        <w:pStyle w:val="ae"/>
        <w:numPr>
          <w:ilvl w:val="0"/>
          <w:numId w:val="15"/>
        </w:numPr>
        <w:suppressAutoHyphens w:val="0"/>
        <w:spacing w:before="0" w:after="0"/>
        <w:jc w:val="both"/>
        <w:rPr>
          <w:sz w:val="24"/>
          <w:szCs w:val="24"/>
        </w:rPr>
      </w:pPr>
      <w:r w:rsidRPr="004B5736">
        <w:rPr>
          <w:color w:val="000000"/>
          <w:sz w:val="24"/>
          <w:szCs w:val="24"/>
        </w:rPr>
        <w:t>      Составляется социальный паспорт классов и школы.</w:t>
      </w:r>
    </w:p>
    <w:p w:rsidR="00B05F11" w:rsidRPr="004B5736" w:rsidRDefault="00B05F11" w:rsidP="006536E7">
      <w:pPr>
        <w:pStyle w:val="ae"/>
        <w:numPr>
          <w:ilvl w:val="0"/>
          <w:numId w:val="15"/>
        </w:numPr>
        <w:suppressAutoHyphens w:val="0"/>
        <w:spacing w:before="0" w:after="0"/>
        <w:jc w:val="both"/>
        <w:rPr>
          <w:sz w:val="24"/>
          <w:szCs w:val="24"/>
        </w:rPr>
      </w:pPr>
      <w:r w:rsidRPr="004B5736">
        <w:rPr>
          <w:color w:val="000000"/>
          <w:sz w:val="24"/>
          <w:szCs w:val="24"/>
        </w:rPr>
        <w:t>      Выявляются социально-бытовые условия проживания семей и воспитанников.</w:t>
      </w:r>
    </w:p>
    <w:p w:rsidR="00B05F11" w:rsidRPr="004B5736" w:rsidRDefault="00B05F11" w:rsidP="006536E7">
      <w:pPr>
        <w:pStyle w:val="ae"/>
        <w:numPr>
          <w:ilvl w:val="0"/>
          <w:numId w:val="15"/>
        </w:numPr>
        <w:suppressAutoHyphens w:val="0"/>
        <w:spacing w:before="0" w:after="0"/>
        <w:jc w:val="both"/>
        <w:rPr>
          <w:sz w:val="24"/>
          <w:szCs w:val="24"/>
        </w:rPr>
      </w:pPr>
      <w:r w:rsidRPr="004B5736">
        <w:rPr>
          <w:color w:val="000000"/>
          <w:sz w:val="24"/>
          <w:szCs w:val="24"/>
        </w:rPr>
        <w:t>      С родителями и детьми используются такие формы, как наблюдение, беседа, анкетирование, психологическая и социальная диагностика.</w:t>
      </w:r>
    </w:p>
    <w:p w:rsidR="00B05F11" w:rsidRPr="004B5736" w:rsidRDefault="00B05F11" w:rsidP="006536E7">
      <w:pPr>
        <w:pStyle w:val="ae"/>
        <w:numPr>
          <w:ilvl w:val="0"/>
          <w:numId w:val="15"/>
        </w:numPr>
        <w:suppressAutoHyphens w:val="0"/>
        <w:spacing w:before="0" w:after="0"/>
        <w:jc w:val="both"/>
        <w:rPr>
          <w:sz w:val="24"/>
          <w:szCs w:val="24"/>
        </w:rPr>
      </w:pPr>
      <w:r w:rsidRPr="004B5736">
        <w:rPr>
          <w:color w:val="000000"/>
          <w:sz w:val="24"/>
          <w:szCs w:val="24"/>
        </w:rPr>
        <w:t>      Неучастие родителей в школьной жизни ребенка и класса (неучастие в совместных мероприятиях, невыполнение домашних заданий, отсутствие контроля за состоянием школьных принадлежностей и.д.).</w:t>
      </w:r>
    </w:p>
    <w:p w:rsidR="00B05F11" w:rsidRPr="004B5736" w:rsidRDefault="00B05F11" w:rsidP="00B05F11">
      <w:pPr>
        <w:pStyle w:val="ae"/>
        <w:spacing w:before="0" w:after="0"/>
        <w:jc w:val="both"/>
        <w:rPr>
          <w:sz w:val="24"/>
          <w:szCs w:val="24"/>
        </w:rPr>
      </w:pPr>
      <w:r w:rsidRPr="004B5736">
        <w:rPr>
          <w:i/>
          <w:iCs/>
          <w:color w:val="000000"/>
          <w:sz w:val="24"/>
          <w:szCs w:val="24"/>
        </w:rPr>
        <w:t>Встречаемы трудности:</w:t>
      </w:r>
    </w:p>
    <w:p w:rsidR="00B05F11" w:rsidRPr="004B5736" w:rsidRDefault="00B05F11" w:rsidP="006536E7">
      <w:pPr>
        <w:pStyle w:val="ae"/>
        <w:numPr>
          <w:ilvl w:val="0"/>
          <w:numId w:val="16"/>
        </w:numPr>
        <w:suppressAutoHyphens w:val="0"/>
        <w:spacing w:before="0" w:after="0"/>
        <w:jc w:val="both"/>
        <w:rPr>
          <w:sz w:val="24"/>
          <w:szCs w:val="24"/>
        </w:rPr>
      </w:pPr>
      <w:r w:rsidRPr="004B5736">
        <w:rPr>
          <w:color w:val="000000"/>
          <w:sz w:val="24"/>
          <w:szCs w:val="24"/>
        </w:rPr>
        <w:t>Не желание коллектива прислушиваться к рекомендациям;</w:t>
      </w:r>
    </w:p>
    <w:p w:rsidR="00B05F11" w:rsidRPr="004B5736" w:rsidRDefault="00B05F11" w:rsidP="006536E7">
      <w:pPr>
        <w:pStyle w:val="ae"/>
        <w:numPr>
          <w:ilvl w:val="0"/>
          <w:numId w:val="16"/>
        </w:numPr>
        <w:suppressAutoHyphens w:val="0"/>
        <w:spacing w:before="0" w:after="0"/>
        <w:jc w:val="both"/>
        <w:rPr>
          <w:sz w:val="24"/>
          <w:szCs w:val="24"/>
        </w:rPr>
      </w:pPr>
      <w:r w:rsidRPr="004B5736">
        <w:rPr>
          <w:color w:val="000000"/>
          <w:sz w:val="24"/>
          <w:szCs w:val="24"/>
        </w:rPr>
        <w:t>Нежелание посещать семьи на дому;</w:t>
      </w:r>
    </w:p>
    <w:p w:rsidR="00B05F11" w:rsidRPr="004B5736" w:rsidRDefault="00B05F11" w:rsidP="006536E7">
      <w:pPr>
        <w:pStyle w:val="ae"/>
        <w:numPr>
          <w:ilvl w:val="0"/>
          <w:numId w:val="16"/>
        </w:numPr>
        <w:suppressAutoHyphens w:val="0"/>
        <w:spacing w:before="0" w:after="0"/>
        <w:jc w:val="both"/>
        <w:rPr>
          <w:sz w:val="24"/>
          <w:szCs w:val="24"/>
        </w:rPr>
      </w:pPr>
      <w:r w:rsidRPr="004B5736">
        <w:rPr>
          <w:color w:val="000000"/>
          <w:sz w:val="24"/>
          <w:szCs w:val="24"/>
        </w:rPr>
        <w:t>Отсутствие четких представлений о системе профилактической работы молодых классных руководителей, не владениями такими понятиями как «учащиеся, состоящие на учете», «группа риска», «семьи, состоящие на учете», «неблагополучные семьи» и т. д.</w:t>
      </w:r>
    </w:p>
    <w:p w:rsidR="00B05F11" w:rsidRPr="004B5736" w:rsidRDefault="00B05F11" w:rsidP="00B05F11">
      <w:pPr>
        <w:pStyle w:val="ae"/>
        <w:spacing w:before="0" w:after="0"/>
        <w:jc w:val="both"/>
        <w:rPr>
          <w:sz w:val="24"/>
          <w:szCs w:val="24"/>
        </w:rPr>
      </w:pPr>
      <w:r w:rsidRPr="004B5736">
        <w:rPr>
          <w:color w:val="000000"/>
          <w:sz w:val="24"/>
          <w:szCs w:val="24"/>
        </w:rPr>
        <w:tab/>
        <w:t xml:space="preserve">В выявлении неблагополучия в семьях и работе с ними помогают учителя- предметники, классные руководители, психолог, родители, ПМПк. Слаженное взаимодействие всех данных звеньев может помочь выстроить в систему работу по выявлению неблагополучных семей и целенаправленной работе по реабилитации их. </w:t>
      </w:r>
    </w:p>
    <w:p w:rsidR="00B05F11" w:rsidRPr="004B5736" w:rsidRDefault="00B05F11" w:rsidP="00B05F11">
      <w:pPr>
        <w:pStyle w:val="ae"/>
        <w:spacing w:before="0" w:after="0"/>
        <w:jc w:val="both"/>
        <w:rPr>
          <w:sz w:val="24"/>
          <w:szCs w:val="24"/>
        </w:rPr>
      </w:pPr>
      <w:r w:rsidRPr="004B5736">
        <w:rPr>
          <w:color w:val="000000"/>
          <w:sz w:val="24"/>
          <w:szCs w:val="24"/>
        </w:rPr>
        <w:t>Работа с каждой семьей сводится к следующим этапам:</w:t>
      </w:r>
    </w:p>
    <w:p w:rsidR="00B05F11" w:rsidRPr="004B5736" w:rsidRDefault="00B05F11" w:rsidP="006536E7">
      <w:pPr>
        <w:pStyle w:val="ae"/>
        <w:numPr>
          <w:ilvl w:val="0"/>
          <w:numId w:val="17"/>
        </w:numPr>
        <w:suppressAutoHyphens w:val="0"/>
        <w:spacing w:before="0" w:after="0"/>
        <w:jc w:val="both"/>
        <w:rPr>
          <w:sz w:val="24"/>
          <w:szCs w:val="24"/>
        </w:rPr>
      </w:pPr>
      <w:r w:rsidRPr="004B5736">
        <w:rPr>
          <w:color w:val="000000"/>
          <w:sz w:val="24"/>
          <w:szCs w:val="24"/>
        </w:rPr>
        <w:t>Диагностический</w:t>
      </w:r>
    </w:p>
    <w:p w:rsidR="00B05F11" w:rsidRPr="004B5736" w:rsidRDefault="00B05F11" w:rsidP="006536E7">
      <w:pPr>
        <w:pStyle w:val="ae"/>
        <w:numPr>
          <w:ilvl w:val="0"/>
          <w:numId w:val="17"/>
        </w:numPr>
        <w:suppressAutoHyphens w:val="0"/>
        <w:spacing w:before="0" w:after="0"/>
        <w:jc w:val="both"/>
        <w:rPr>
          <w:sz w:val="24"/>
          <w:szCs w:val="24"/>
        </w:rPr>
      </w:pPr>
      <w:r w:rsidRPr="004B5736">
        <w:rPr>
          <w:color w:val="000000"/>
          <w:sz w:val="24"/>
          <w:szCs w:val="24"/>
        </w:rPr>
        <w:t>Профилактический</w:t>
      </w:r>
    </w:p>
    <w:p w:rsidR="00B05F11" w:rsidRPr="004B5736" w:rsidRDefault="00B05F11" w:rsidP="006536E7">
      <w:pPr>
        <w:pStyle w:val="ae"/>
        <w:numPr>
          <w:ilvl w:val="0"/>
          <w:numId w:val="17"/>
        </w:numPr>
        <w:suppressAutoHyphens w:val="0"/>
        <w:spacing w:before="0" w:after="0"/>
        <w:jc w:val="both"/>
        <w:rPr>
          <w:sz w:val="24"/>
          <w:szCs w:val="24"/>
        </w:rPr>
      </w:pPr>
      <w:r w:rsidRPr="004B5736">
        <w:rPr>
          <w:color w:val="000000"/>
          <w:sz w:val="24"/>
          <w:szCs w:val="24"/>
        </w:rPr>
        <w:t>Реабилитационный</w:t>
      </w:r>
    </w:p>
    <w:p w:rsidR="00B05F11" w:rsidRPr="004B5736" w:rsidRDefault="00B05F11" w:rsidP="00B05F11">
      <w:pPr>
        <w:pStyle w:val="ae"/>
        <w:spacing w:before="0" w:after="0"/>
        <w:jc w:val="both"/>
        <w:rPr>
          <w:i/>
          <w:sz w:val="24"/>
          <w:szCs w:val="24"/>
        </w:rPr>
      </w:pPr>
      <w:r w:rsidRPr="004B5736">
        <w:rPr>
          <w:bCs/>
          <w:i/>
          <w:color w:val="000000"/>
          <w:sz w:val="24"/>
          <w:szCs w:val="24"/>
        </w:rPr>
        <w:t>Учителя-предметники:</w:t>
      </w:r>
    </w:p>
    <w:p w:rsidR="00B05F11" w:rsidRPr="004B5736" w:rsidRDefault="00B05F11" w:rsidP="006536E7">
      <w:pPr>
        <w:pStyle w:val="ae"/>
        <w:numPr>
          <w:ilvl w:val="0"/>
          <w:numId w:val="18"/>
        </w:numPr>
        <w:suppressAutoHyphens w:val="0"/>
        <w:spacing w:before="0" w:after="0"/>
        <w:jc w:val="both"/>
        <w:rPr>
          <w:sz w:val="24"/>
          <w:szCs w:val="24"/>
        </w:rPr>
      </w:pPr>
      <w:r w:rsidRPr="004B5736">
        <w:rPr>
          <w:color w:val="000000"/>
          <w:sz w:val="24"/>
          <w:szCs w:val="24"/>
        </w:rPr>
        <w:t>Контроль за выполнением домашнего задания.</w:t>
      </w:r>
    </w:p>
    <w:p w:rsidR="00B05F11" w:rsidRPr="004B5736" w:rsidRDefault="00B05F11" w:rsidP="006536E7">
      <w:pPr>
        <w:pStyle w:val="ae"/>
        <w:numPr>
          <w:ilvl w:val="0"/>
          <w:numId w:val="18"/>
        </w:numPr>
        <w:suppressAutoHyphens w:val="0"/>
        <w:spacing w:before="0" w:after="0"/>
        <w:jc w:val="both"/>
        <w:rPr>
          <w:sz w:val="24"/>
          <w:szCs w:val="24"/>
        </w:rPr>
      </w:pPr>
      <w:r w:rsidRPr="004B5736">
        <w:rPr>
          <w:color w:val="000000"/>
          <w:sz w:val="24"/>
          <w:szCs w:val="24"/>
        </w:rPr>
        <w:t>Контроль за посещением уроков.</w:t>
      </w:r>
    </w:p>
    <w:p w:rsidR="00B05F11" w:rsidRPr="004B5736" w:rsidRDefault="00B05F11" w:rsidP="006536E7">
      <w:pPr>
        <w:pStyle w:val="ae"/>
        <w:numPr>
          <w:ilvl w:val="0"/>
          <w:numId w:val="18"/>
        </w:numPr>
        <w:suppressAutoHyphens w:val="0"/>
        <w:spacing w:before="0" w:after="0"/>
        <w:jc w:val="both"/>
        <w:rPr>
          <w:sz w:val="24"/>
          <w:szCs w:val="24"/>
        </w:rPr>
      </w:pPr>
      <w:r w:rsidRPr="004B5736">
        <w:rPr>
          <w:color w:val="000000"/>
          <w:sz w:val="24"/>
          <w:szCs w:val="24"/>
        </w:rPr>
        <w:t>Приглашение родителей в школу (беседы, привлечение на уроки).</w:t>
      </w:r>
    </w:p>
    <w:p w:rsidR="00B05F11" w:rsidRPr="004B5736" w:rsidRDefault="00B05F11" w:rsidP="006536E7">
      <w:pPr>
        <w:pStyle w:val="ae"/>
        <w:numPr>
          <w:ilvl w:val="0"/>
          <w:numId w:val="18"/>
        </w:numPr>
        <w:suppressAutoHyphens w:val="0"/>
        <w:spacing w:before="0" w:after="0"/>
        <w:jc w:val="both"/>
        <w:rPr>
          <w:sz w:val="24"/>
          <w:szCs w:val="24"/>
        </w:rPr>
      </w:pPr>
      <w:r w:rsidRPr="004B5736">
        <w:rPr>
          <w:color w:val="000000"/>
          <w:sz w:val="24"/>
          <w:szCs w:val="24"/>
        </w:rPr>
        <w:t>Докладные.</w:t>
      </w:r>
    </w:p>
    <w:p w:rsidR="00B05F11" w:rsidRPr="004B5736" w:rsidRDefault="00B05F11" w:rsidP="00B05F11">
      <w:pPr>
        <w:pStyle w:val="ae"/>
        <w:spacing w:before="0" w:after="0"/>
        <w:jc w:val="both"/>
        <w:rPr>
          <w:i/>
          <w:sz w:val="24"/>
          <w:szCs w:val="24"/>
        </w:rPr>
      </w:pPr>
      <w:r w:rsidRPr="004B5736">
        <w:rPr>
          <w:bCs/>
          <w:i/>
          <w:color w:val="000000"/>
          <w:sz w:val="24"/>
          <w:szCs w:val="24"/>
        </w:rPr>
        <w:t>Классные руководители:</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t xml:space="preserve">Контроль за пропусками учащимися уроков без уважительных причин </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t>Проверка дневников, состояния учебных принадлежностей, внешнего вида учащегося.</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t>Контроль за посещением родителей родительских собраний.</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lastRenderedPageBreak/>
        <w:t>Посещение семей на дому.</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t>Составление социального паспорта класса.</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t>Привлечение родителей к делам класса и школы</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t>Вовлечение родителей во внеурочную деятельность класса</w:t>
      </w:r>
    </w:p>
    <w:p w:rsidR="00B05F11" w:rsidRPr="004B5736" w:rsidRDefault="00B05F11" w:rsidP="006536E7">
      <w:pPr>
        <w:pStyle w:val="ae"/>
        <w:numPr>
          <w:ilvl w:val="0"/>
          <w:numId w:val="19"/>
        </w:numPr>
        <w:suppressAutoHyphens w:val="0"/>
        <w:spacing w:before="0" w:after="0"/>
        <w:jc w:val="both"/>
        <w:rPr>
          <w:sz w:val="24"/>
          <w:szCs w:val="24"/>
        </w:rPr>
      </w:pPr>
      <w:r w:rsidRPr="004B5736">
        <w:rPr>
          <w:color w:val="000000"/>
          <w:sz w:val="24"/>
          <w:szCs w:val="24"/>
        </w:rPr>
        <w:t>Вызов родителей на заседание Совета профилактики.</w:t>
      </w:r>
    </w:p>
    <w:p w:rsidR="00B05F11" w:rsidRPr="004B5736" w:rsidRDefault="00B05F11" w:rsidP="00B05F11">
      <w:pPr>
        <w:pStyle w:val="ae"/>
        <w:spacing w:before="0" w:after="0"/>
        <w:jc w:val="both"/>
        <w:rPr>
          <w:sz w:val="24"/>
          <w:szCs w:val="24"/>
        </w:rPr>
      </w:pPr>
      <w:r w:rsidRPr="004B5736">
        <w:rPr>
          <w:b/>
          <w:bCs/>
          <w:color w:val="000000"/>
          <w:sz w:val="24"/>
          <w:szCs w:val="24"/>
        </w:rPr>
        <w:t>Психолог:</w:t>
      </w:r>
    </w:p>
    <w:p w:rsidR="00B05F11" w:rsidRPr="004B5736" w:rsidRDefault="00B05F11" w:rsidP="006536E7">
      <w:pPr>
        <w:pStyle w:val="ae"/>
        <w:numPr>
          <w:ilvl w:val="0"/>
          <w:numId w:val="20"/>
        </w:numPr>
        <w:suppressAutoHyphens w:val="0"/>
        <w:spacing w:before="0" w:after="0"/>
        <w:jc w:val="both"/>
        <w:rPr>
          <w:sz w:val="24"/>
          <w:szCs w:val="24"/>
        </w:rPr>
      </w:pPr>
      <w:r w:rsidRPr="004B5736">
        <w:rPr>
          <w:color w:val="000000"/>
          <w:sz w:val="24"/>
          <w:szCs w:val="24"/>
        </w:rPr>
        <w:t>Выступление на родительских собраниях, классных часах, проведение лекториев, индивидуальная профилактическая работа с несовершеннолетними и их родителями.</w:t>
      </w:r>
    </w:p>
    <w:p w:rsidR="00B05F11" w:rsidRPr="004B5736" w:rsidRDefault="00B05F11" w:rsidP="006536E7">
      <w:pPr>
        <w:pStyle w:val="ae"/>
        <w:numPr>
          <w:ilvl w:val="0"/>
          <w:numId w:val="20"/>
        </w:numPr>
        <w:suppressAutoHyphens w:val="0"/>
        <w:spacing w:before="0" w:after="0"/>
        <w:jc w:val="both"/>
        <w:rPr>
          <w:sz w:val="24"/>
          <w:szCs w:val="24"/>
        </w:rPr>
      </w:pPr>
      <w:r w:rsidRPr="004B5736">
        <w:rPr>
          <w:color w:val="000000"/>
          <w:sz w:val="24"/>
          <w:szCs w:val="24"/>
        </w:rPr>
        <w:t>Индивидуальные и групповые консультации.</w:t>
      </w:r>
    </w:p>
    <w:p w:rsidR="00B05F11" w:rsidRPr="004B5736" w:rsidRDefault="00B05F11" w:rsidP="006536E7">
      <w:pPr>
        <w:pStyle w:val="ae"/>
        <w:numPr>
          <w:ilvl w:val="0"/>
          <w:numId w:val="20"/>
        </w:numPr>
        <w:suppressAutoHyphens w:val="0"/>
        <w:spacing w:before="0" w:after="0"/>
        <w:jc w:val="both"/>
        <w:rPr>
          <w:sz w:val="24"/>
          <w:szCs w:val="24"/>
        </w:rPr>
      </w:pPr>
      <w:r w:rsidRPr="004B5736">
        <w:rPr>
          <w:color w:val="000000"/>
          <w:sz w:val="24"/>
          <w:szCs w:val="24"/>
        </w:rPr>
        <w:t>Тренинги.</w:t>
      </w:r>
    </w:p>
    <w:p w:rsidR="00B05F11" w:rsidRPr="004B5736" w:rsidRDefault="00B05F11" w:rsidP="006536E7">
      <w:pPr>
        <w:pStyle w:val="ae"/>
        <w:numPr>
          <w:ilvl w:val="0"/>
          <w:numId w:val="20"/>
        </w:numPr>
        <w:suppressAutoHyphens w:val="0"/>
        <w:spacing w:before="0" w:after="0"/>
        <w:jc w:val="both"/>
        <w:rPr>
          <w:sz w:val="24"/>
          <w:szCs w:val="24"/>
        </w:rPr>
      </w:pPr>
      <w:r w:rsidRPr="004B5736">
        <w:rPr>
          <w:color w:val="000000"/>
          <w:sz w:val="24"/>
          <w:szCs w:val="24"/>
        </w:rPr>
        <w:t>Диагностика учащихся.</w:t>
      </w:r>
    </w:p>
    <w:p w:rsidR="00B05F11" w:rsidRPr="004B5736" w:rsidRDefault="00B05F11" w:rsidP="00B05F11">
      <w:pPr>
        <w:pStyle w:val="ae"/>
        <w:spacing w:before="0" w:after="0"/>
        <w:jc w:val="both"/>
        <w:rPr>
          <w:b/>
          <w:i/>
          <w:sz w:val="24"/>
          <w:szCs w:val="24"/>
        </w:rPr>
      </w:pPr>
      <w:r w:rsidRPr="004B5736">
        <w:rPr>
          <w:b/>
          <w:bCs/>
          <w:i/>
          <w:color w:val="000000"/>
          <w:sz w:val="24"/>
          <w:szCs w:val="24"/>
        </w:rPr>
        <w:t>ВНУТРИШКОЛЬНЫЙ КОНТРОЛЬ ПО ПРОФИЛАКТИКЕ ПРАВОНАРУШЕНИЙ СРЕДИ НЕСОВЕРШЕННОЛЕТНИХ.</w:t>
      </w:r>
    </w:p>
    <w:p w:rsidR="00B05F11" w:rsidRPr="004B5736" w:rsidRDefault="00B05F11" w:rsidP="00B05F11">
      <w:pPr>
        <w:pStyle w:val="ae"/>
        <w:spacing w:before="0" w:after="0"/>
        <w:jc w:val="both"/>
        <w:rPr>
          <w:sz w:val="24"/>
          <w:szCs w:val="24"/>
        </w:rPr>
      </w:pPr>
      <w:r w:rsidRPr="004B5736">
        <w:rPr>
          <w:color w:val="000000"/>
          <w:sz w:val="24"/>
          <w:szCs w:val="24"/>
        </w:rPr>
        <w:tab/>
        <w:t xml:space="preserve">Классные руководители подают сведения о количестве пропущенных уроков учащимися, с указанием фамилий и проведенных мероприятий по факту пропусков; </w:t>
      </w:r>
    </w:p>
    <w:p w:rsidR="00B05F11" w:rsidRPr="004B5736" w:rsidRDefault="00B05F11" w:rsidP="00B05F11">
      <w:pPr>
        <w:pStyle w:val="ae"/>
        <w:spacing w:before="0" w:after="0"/>
        <w:jc w:val="both"/>
        <w:rPr>
          <w:color w:val="000000"/>
          <w:sz w:val="24"/>
          <w:szCs w:val="24"/>
        </w:rPr>
      </w:pPr>
      <w:r w:rsidRPr="004B5736">
        <w:rPr>
          <w:color w:val="000000"/>
          <w:sz w:val="24"/>
          <w:szCs w:val="24"/>
        </w:rPr>
        <w:t xml:space="preserve">- ежедневное уточнение отсутствующих по болезни и по другим причинам; </w:t>
      </w:r>
    </w:p>
    <w:p w:rsidR="00B05F11" w:rsidRPr="004B5736" w:rsidRDefault="00B05F11" w:rsidP="00B05F11">
      <w:pPr>
        <w:pStyle w:val="ae"/>
        <w:spacing w:before="0" w:after="0"/>
        <w:jc w:val="both"/>
        <w:rPr>
          <w:sz w:val="24"/>
          <w:szCs w:val="24"/>
        </w:rPr>
      </w:pPr>
      <w:r w:rsidRPr="004B5736">
        <w:rPr>
          <w:color w:val="000000"/>
          <w:sz w:val="24"/>
          <w:szCs w:val="24"/>
        </w:rPr>
        <w:t>- проверка сведений через ВШК (соответствие пропусков и документов, подтверждающих уважительную причину отсутствия).</w:t>
      </w:r>
    </w:p>
    <w:p w:rsidR="00B05F11" w:rsidRPr="004B5736" w:rsidRDefault="00B05F11" w:rsidP="00B05F11">
      <w:pPr>
        <w:pStyle w:val="ae"/>
        <w:spacing w:before="0" w:after="0"/>
        <w:jc w:val="both"/>
        <w:rPr>
          <w:color w:val="000000"/>
          <w:sz w:val="24"/>
          <w:szCs w:val="24"/>
        </w:rPr>
      </w:pPr>
      <w:r w:rsidRPr="004B5736">
        <w:rPr>
          <w:color w:val="000000"/>
          <w:sz w:val="24"/>
          <w:szCs w:val="24"/>
        </w:rPr>
        <w:t xml:space="preserve">- проверка дневников учащихся (большое внимание уделяется учащимся начального звена). </w:t>
      </w:r>
      <w:r w:rsidRPr="004B5736">
        <w:rPr>
          <w:bCs/>
          <w:color w:val="000000"/>
          <w:sz w:val="24"/>
          <w:szCs w:val="24"/>
        </w:rPr>
        <w:t>Цель</w:t>
      </w:r>
      <w:r w:rsidRPr="004B5736">
        <w:rPr>
          <w:color w:val="000000"/>
          <w:sz w:val="24"/>
          <w:szCs w:val="24"/>
        </w:rPr>
        <w:t>: выявление учащихся и родителей с признаками неблагополучия; наличие росписей родителей, санитарное состояние.  Акты о посещении семей классные руководители предоставляют по итогам четверти. По дневникам выявляются учащиеся «группы риска» и родители, не должным образом занимающиеся воспитанием.</w:t>
      </w:r>
    </w:p>
    <w:p w:rsidR="00B05F11" w:rsidRPr="004B5736" w:rsidRDefault="00B05F11" w:rsidP="00B05F11">
      <w:pPr>
        <w:pStyle w:val="ae"/>
        <w:spacing w:before="0" w:after="0"/>
        <w:jc w:val="both"/>
        <w:rPr>
          <w:sz w:val="24"/>
          <w:szCs w:val="24"/>
        </w:rPr>
      </w:pPr>
      <w:r w:rsidRPr="004B5736">
        <w:rPr>
          <w:color w:val="000000"/>
          <w:sz w:val="24"/>
          <w:szCs w:val="24"/>
        </w:rPr>
        <w:tab/>
        <w:t xml:space="preserve">Проверка работы классных руководителей по работе с учащимися и их родителями по недопущению опозданий, прогулов (подтверждение уважительных причин), обеспечение летней занятости учащихся. Для каждой семьи создана индивидуальная программа реабилитации. </w:t>
      </w:r>
    </w:p>
    <w:p w:rsidR="00B05F11" w:rsidRPr="004B5736" w:rsidRDefault="00B05F11" w:rsidP="00B05F11">
      <w:pPr>
        <w:pStyle w:val="ae"/>
        <w:spacing w:before="0" w:after="0"/>
        <w:jc w:val="both"/>
        <w:rPr>
          <w:sz w:val="24"/>
          <w:szCs w:val="24"/>
        </w:rPr>
      </w:pPr>
      <w:r w:rsidRPr="004B5736">
        <w:rPr>
          <w:color w:val="000000"/>
          <w:sz w:val="24"/>
          <w:szCs w:val="24"/>
        </w:rPr>
        <w:tab/>
        <w:t>Предусмотрены такие формы и методы работы, как:</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Индивидуальная беседа.</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Обеспечение учащихся льготным питанием через школьную столовую.</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Вовлечение несовершеннолетнего в кружки и секции, контроль за проведением досуга и свободного времени несовершеннолетних классными руководителями.</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Обеспечение учебниками учащихся, контроль за пользованием школьной библиотечной литературой.</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Оказание психологической, правовой, педагогической помощи семье   и несовершеннолетним.</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Вовлечение членов семьи в школьные   мероприятия.</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Посещение на дому, с целью выяснения условий проживания несовершеннолетних совместно  инспектором по безопасности и профилактики правонарушений среди несовершеннолетних.</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Проверка документации (дневники, тетради).</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Посещение уроков, контроль за процессом обучения.</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Организация летней занятости.</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Вызов на Совет по профилактике правонарушений.</w:t>
      </w:r>
    </w:p>
    <w:p w:rsidR="00B05F11" w:rsidRPr="004B5736" w:rsidRDefault="00B05F11" w:rsidP="006536E7">
      <w:pPr>
        <w:pStyle w:val="ae"/>
        <w:numPr>
          <w:ilvl w:val="0"/>
          <w:numId w:val="21"/>
        </w:numPr>
        <w:suppressAutoHyphens w:val="0"/>
        <w:spacing w:before="0" w:after="0"/>
        <w:jc w:val="both"/>
        <w:rPr>
          <w:sz w:val="24"/>
          <w:szCs w:val="24"/>
        </w:rPr>
      </w:pPr>
      <w:r w:rsidRPr="004B5736">
        <w:rPr>
          <w:color w:val="000000"/>
          <w:sz w:val="24"/>
          <w:szCs w:val="24"/>
        </w:rPr>
        <w:t>Вызов на малый педагогический совет.</w:t>
      </w:r>
    </w:p>
    <w:p w:rsidR="00B05F11" w:rsidRPr="004B5736" w:rsidRDefault="00B05F11" w:rsidP="00B05F11">
      <w:pPr>
        <w:pStyle w:val="ae"/>
        <w:spacing w:before="0" w:after="0"/>
        <w:jc w:val="both"/>
        <w:rPr>
          <w:sz w:val="24"/>
          <w:szCs w:val="24"/>
        </w:rPr>
      </w:pPr>
      <w:r w:rsidRPr="004B5736">
        <w:rPr>
          <w:color w:val="000000"/>
          <w:sz w:val="24"/>
          <w:szCs w:val="24"/>
        </w:rPr>
        <w:tab/>
        <w:t>Ребенок из неблагополучной семьи обнаруживает себя внешним видом, одеждой, манерой общаться, набором нецензурных выражений, неуравновешенностью психики, что выражается в неадекватных реакциях, замкнутости, агрессивности, озлобленности, отсутствии интереса к любому виду обучения. Поведение ребенка и его внешний вид не только говорят о его проблемах, но и взывают о помощи. Но вместо помощи окружение ребенка часто реагирует на него отторжением, разрывом отношений, подавлением или угнетением его. Ребенок сталкивается с непониманием окружающих, неприятием и в итоге оказывается в еще большей изоляции.</w:t>
      </w:r>
    </w:p>
    <w:p w:rsidR="00B05F11" w:rsidRPr="004B5736" w:rsidRDefault="00B05F11" w:rsidP="00B05F11">
      <w:pPr>
        <w:pStyle w:val="ae"/>
        <w:spacing w:before="0" w:after="0"/>
        <w:jc w:val="both"/>
        <w:rPr>
          <w:color w:val="000000"/>
          <w:sz w:val="24"/>
          <w:szCs w:val="24"/>
        </w:rPr>
      </w:pPr>
      <w:r w:rsidRPr="004B5736">
        <w:rPr>
          <w:color w:val="000000"/>
          <w:sz w:val="24"/>
          <w:szCs w:val="24"/>
        </w:rPr>
        <w:lastRenderedPageBreak/>
        <w:t xml:space="preserve">   Таким образом, актуальность социально-педагогической помощи неблагополучным семьям определяется социальными проблемами современного общества. Среди них: отчуждённость детей от семьи, школы и общества; социально опасное поведение детей из-за неблагополучия в семье (в том числе, недостаточная забота о ребёнке со стороны родителей, алкоголизация родителей, отсутствие постоянной работы, семейная нестабильность, конфликты в семье и пр.); социально педагогическая запущенность ребёнка (плохая успеваемость, пропуски уроков без уважительных причин, неумение детей организовать своё свободное время и т. д.). Важно предвидеть опасную ситуацию, в которой могут оказаться дети и вовремя помочь им. Проводимая работа помогает </w:t>
      </w:r>
      <w:r w:rsidRPr="004B5736">
        <w:rPr>
          <w:b/>
          <w:bCs/>
          <w:color w:val="000000"/>
          <w:sz w:val="24"/>
          <w:szCs w:val="24"/>
        </w:rPr>
        <w:t>своевременно выявлять</w:t>
      </w:r>
      <w:r w:rsidRPr="004B5736">
        <w:rPr>
          <w:color w:val="000000"/>
          <w:sz w:val="24"/>
          <w:szCs w:val="24"/>
        </w:rPr>
        <w:t xml:space="preserve"> семьи, находящиеся в социально-опасном положении и планировать работу, направленную на реабилитацию данных семей.</w:t>
      </w:r>
    </w:p>
    <w:p w:rsidR="00B05F11" w:rsidRPr="004B5736" w:rsidRDefault="00B05F11" w:rsidP="00B05F11">
      <w:pPr>
        <w:pStyle w:val="ae"/>
        <w:spacing w:before="0" w:after="0"/>
        <w:jc w:val="both"/>
        <w:rPr>
          <w:b/>
          <w:i/>
          <w:color w:val="000000"/>
          <w:sz w:val="24"/>
          <w:szCs w:val="24"/>
          <w:u w:val="single"/>
        </w:rPr>
      </w:pPr>
      <w:r w:rsidRPr="004B5736">
        <w:rPr>
          <w:color w:val="000000"/>
          <w:sz w:val="24"/>
          <w:szCs w:val="24"/>
        </w:rPr>
        <w:tab/>
      </w:r>
      <w:r w:rsidRPr="004B5736">
        <w:rPr>
          <w:b/>
          <w:i/>
          <w:color w:val="000000"/>
          <w:sz w:val="24"/>
          <w:szCs w:val="24"/>
        </w:rPr>
        <w:t xml:space="preserve">На учете на отчетный период 2018-2019 учебного года состояло 19 семей, где воспитывались 36 учащихся нашей школы. </w:t>
      </w:r>
    </w:p>
    <w:p w:rsidR="00B05F11" w:rsidRPr="004B5736" w:rsidRDefault="00B05F11" w:rsidP="00B05F11">
      <w:pPr>
        <w:pStyle w:val="ae"/>
        <w:spacing w:before="0" w:after="0"/>
        <w:jc w:val="both"/>
        <w:rPr>
          <w:b/>
          <w:i/>
          <w:color w:val="000000"/>
          <w:sz w:val="24"/>
          <w:szCs w:val="24"/>
          <w:u w:val="single"/>
        </w:rPr>
      </w:pPr>
      <w:r w:rsidRPr="004B5736">
        <w:rPr>
          <w:b/>
          <w:i/>
          <w:color w:val="000000"/>
          <w:sz w:val="24"/>
          <w:szCs w:val="24"/>
          <w:u w:val="single"/>
        </w:rPr>
        <w:t>На отчетный период 2019-2020 учебного года состоит 16 семей, где воспитывается 32 учащихся нашей школы.</w:t>
      </w:r>
    </w:p>
    <w:p w:rsidR="00B05F11" w:rsidRPr="004B5736" w:rsidRDefault="00B05F11" w:rsidP="00B05F11">
      <w:pPr>
        <w:pStyle w:val="ae"/>
        <w:spacing w:before="0" w:after="0"/>
        <w:jc w:val="both"/>
        <w:rPr>
          <w:b/>
          <w:i/>
          <w:color w:val="000000"/>
          <w:sz w:val="24"/>
          <w:szCs w:val="24"/>
          <w:u w:val="single"/>
        </w:rPr>
      </w:pPr>
    </w:p>
    <w:p w:rsidR="00B05F11" w:rsidRPr="004B5736" w:rsidRDefault="00B05F11" w:rsidP="00B05F11">
      <w:pPr>
        <w:pStyle w:val="ae"/>
        <w:spacing w:before="0" w:after="0"/>
        <w:jc w:val="both"/>
        <w:rPr>
          <w:b/>
          <w:i/>
          <w:color w:val="000000"/>
          <w:sz w:val="24"/>
          <w:szCs w:val="24"/>
          <w:u w:val="single"/>
        </w:rPr>
      </w:pPr>
      <w:r w:rsidRPr="004B5736">
        <w:rPr>
          <w:b/>
          <w:i/>
          <w:noProof/>
          <w:color w:val="000000"/>
          <w:sz w:val="24"/>
          <w:szCs w:val="24"/>
          <w:u w:val="single"/>
        </w:rPr>
        <w:drawing>
          <wp:inline distT="0" distB="0" distL="0" distR="0" wp14:anchorId="6943BCB0" wp14:editId="66AA93A3">
            <wp:extent cx="5486400" cy="16573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05F11" w:rsidRPr="004B5736" w:rsidRDefault="00B05F11" w:rsidP="00B05F11">
      <w:pPr>
        <w:pStyle w:val="ae"/>
        <w:spacing w:before="0" w:after="0"/>
        <w:jc w:val="both"/>
        <w:rPr>
          <w:b/>
          <w:i/>
          <w:color w:val="000000"/>
          <w:sz w:val="24"/>
          <w:szCs w:val="24"/>
          <w:u w:val="single"/>
        </w:rPr>
      </w:pPr>
    </w:p>
    <w:p w:rsidR="00B05F11" w:rsidRPr="004B5736" w:rsidRDefault="00B05F11" w:rsidP="00B05F11">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b/>
          <w:bCs/>
          <w:sz w:val="24"/>
          <w:szCs w:val="24"/>
          <w:lang w:eastAsia="ru-RU"/>
        </w:rPr>
        <w:tab/>
        <w:t>Обеспечение организации в образовательных учреждениях общедоступных спортивных секций, технических и иных кружков, привлечение к участию в них несовершеннолетних </w:t>
      </w:r>
      <w:r w:rsidRPr="004B5736">
        <w:rPr>
          <w:rFonts w:ascii="Times New Roman" w:eastAsia="Times New Roman" w:hAnsi="Times New Roman" w:cs="Times New Roman"/>
          <w:sz w:val="24"/>
          <w:szCs w:val="24"/>
          <w:lang w:eastAsia="ru-RU"/>
        </w:rPr>
        <w:t>предусматривает:</w:t>
      </w:r>
    </w:p>
    <w:p w:rsidR="00B05F11" w:rsidRPr="004B5736" w:rsidRDefault="00B05F11" w:rsidP="00B05F11">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развитие системы дополнительного образования детей в школе;</w:t>
      </w:r>
    </w:p>
    <w:p w:rsidR="00B05F11" w:rsidRPr="004B5736" w:rsidRDefault="00B05F11" w:rsidP="00B05F11">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разработку и реализация программ дополнительного образования детей, привлечение к занятиям по этим программам детей, требующих особо педагогического внимания;</w:t>
      </w:r>
    </w:p>
    <w:p w:rsidR="00B05F11" w:rsidRPr="004B5736" w:rsidRDefault="00B05F11" w:rsidP="00B05F11">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организацию постоянного мониторинга посещаемости детьми группы риска спортивных секций, кружков, факультативов;</w:t>
      </w:r>
    </w:p>
    <w:p w:rsidR="00B05F11" w:rsidRPr="004B5736" w:rsidRDefault="00B05F11" w:rsidP="00B05F11">
      <w:pPr>
        <w:spacing w:after="0" w:line="240" w:lineRule="auto"/>
        <w:jc w:val="both"/>
        <w:rPr>
          <w:rFonts w:ascii="Times New Roman" w:eastAsia="Times New Roman" w:hAnsi="Times New Roman" w:cs="Times New Roman"/>
          <w:sz w:val="24"/>
          <w:szCs w:val="24"/>
          <w:lang w:eastAsia="ru-RU"/>
        </w:rPr>
      </w:pPr>
      <w:r w:rsidRPr="004B5736">
        <w:rPr>
          <w:rFonts w:ascii="Times New Roman" w:eastAsia="Times New Roman" w:hAnsi="Times New Roman" w:cs="Times New Roman"/>
          <w:sz w:val="24"/>
          <w:szCs w:val="24"/>
          <w:lang w:eastAsia="ru-RU"/>
        </w:rPr>
        <w:t>- обеспечение занятости несовершеннолетних, находящихся в трудной жизненной ситуации, в каникулярное время. </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eastAsia="Times New Roman" w:hAnsi="Times New Roman" w:cs="Times New Roman"/>
          <w:sz w:val="24"/>
          <w:szCs w:val="24"/>
          <w:lang w:eastAsia="ru-RU"/>
        </w:rPr>
        <w:t> </w:t>
      </w:r>
      <w:r w:rsidRPr="004B5736">
        <w:rPr>
          <w:rFonts w:ascii="Times New Roman" w:hAnsi="Times New Roman" w:cs="Times New Roman"/>
          <w:sz w:val="24"/>
          <w:szCs w:val="24"/>
        </w:rPr>
        <w:t>Регулярно проводятся лекции, акции, конкурсы, круглые столы, викторины, соревнования по формированию ЗОЖ и профилактике правонарушений среди несовершеннолетних.</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Лекции для учащихся 5-11 классов с приглашением специалистов МЦРБ, ПДН, КДН и ЗП, ЦДО, ЦПМСС «Доверие», Отдел опеки и попечительства, ГИБДД, «Харысхал», Центр занятости населения.</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Совместно с органами системы профилактики организовываются следующие мероприятия:</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Военно-спортивная игра «Патриот»</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Круглый стол «Формирование законопослушного поведения и профилактика ЗОЖ»</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Веселые старты (для учащихся «группы риска»)</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Мероприятия с КДН и ЗП (консультирование)</w:t>
      </w:r>
    </w:p>
    <w:p w:rsidR="00B05F11" w:rsidRPr="004B5736" w:rsidRDefault="00B05F11" w:rsidP="00B05F11">
      <w:pPr>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В течение учебного года психологом проводятся занятия по компьютерной программе «Игровое биоуправление», «Сигнал», «Сталкер», «БОС тренер», которые направлены на снижение уровня тревожности, на  выработку умений управлять своим поведением, профилактика суицидального риска.</w:t>
      </w:r>
    </w:p>
    <w:p w:rsidR="00B05F11" w:rsidRPr="004B5736" w:rsidRDefault="00B05F11" w:rsidP="00B05F11">
      <w:pPr>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lastRenderedPageBreak/>
        <w:t>В выпускных (4-9-11) классах проводятся тренинговые занятия по подготовке к выпускным экзаменам, с приглашением специалистов ЦПМСС «Доверие» и школьным психологом.</w:t>
      </w:r>
    </w:p>
    <w:p w:rsidR="00B05F11" w:rsidRPr="004B5736" w:rsidRDefault="00B05F11" w:rsidP="00B05F11">
      <w:pPr>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В 5-8 классах, один раз в неделю, проводятся психологические часы.</w:t>
      </w:r>
    </w:p>
    <w:p w:rsidR="00B05F11" w:rsidRPr="004B5736" w:rsidRDefault="00B05F11" w:rsidP="00B05F11">
      <w:pPr>
        <w:tabs>
          <w:tab w:val="left" w:pos="3975"/>
        </w:tabs>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 xml:space="preserve">Так же в школе ведет свою работу «Пост ЗОЖ» и «Служба примирения». В школе размещены плакаты с телефонами доверия, стенды. </w:t>
      </w:r>
    </w:p>
    <w:p w:rsidR="00B05F11" w:rsidRPr="004B5736" w:rsidRDefault="00B05F11" w:rsidP="00B05F11">
      <w:pPr>
        <w:spacing w:after="0" w:line="240" w:lineRule="auto"/>
        <w:ind w:firstLine="567"/>
        <w:rPr>
          <w:rFonts w:ascii="Times New Roman" w:hAnsi="Times New Roman" w:cs="Times New Roman"/>
          <w:sz w:val="24"/>
          <w:szCs w:val="24"/>
        </w:rPr>
      </w:pPr>
      <w:r w:rsidRPr="004B5736">
        <w:rPr>
          <w:rFonts w:ascii="Times New Roman" w:hAnsi="Times New Roman" w:cs="Times New Roman"/>
          <w:sz w:val="24"/>
          <w:szCs w:val="24"/>
        </w:rPr>
        <w:t>Социально-психологическая  служба разработала четкий алгоритм работы по выявлению раннего семейного неблагополучия:</w:t>
      </w:r>
    </w:p>
    <w:p w:rsidR="00B05F11" w:rsidRPr="004B5736" w:rsidRDefault="00B05F11" w:rsidP="00B05F11">
      <w:pPr>
        <w:spacing w:after="0" w:line="240" w:lineRule="auto"/>
        <w:ind w:firstLine="567"/>
        <w:rPr>
          <w:rFonts w:ascii="Times New Roman" w:hAnsi="Times New Roman" w:cs="Times New Roman"/>
          <w:sz w:val="24"/>
          <w:szCs w:val="24"/>
        </w:rPr>
      </w:pPr>
      <w:r w:rsidRPr="004B5736">
        <w:rPr>
          <w:rFonts w:ascii="Times New Roman" w:hAnsi="Times New Roman" w:cs="Times New Roman"/>
          <w:b/>
          <w:bCs/>
          <w:sz w:val="24"/>
          <w:szCs w:val="24"/>
        </w:rPr>
        <w:t>1 этап.</w:t>
      </w:r>
      <w:r w:rsidRPr="004B5736">
        <w:rPr>
          <w:rFonts w:ascii="Times New Roman" w:hAnsi="Times New Roman" w:cs="Times New Roman"/>
          <w:sz w:val="24"/>
          <w:szCs w:val="24"/>
        </w:rPr>
        <w:t xml:space="preserve"> Знакомство с семьей, обследование жилищно-бытовых условий семьи, выявление проблем, возникших в семье.</w:t>
      </w:r>
    </w:p>
    <w:p w:rsidR="00B05F11" w:rsidRPr="004B5736" w:rsidRDefault="00B05F11" w:rsidP="00B05F11">
      <w:pPr>
        <w:spacing w:after="0" w:line="240" w:lineRule="auto"/>
        <w:ind w:firstLine="567"/>
        <w:rPr>
          <w:rFonts w:ascii="Times New Roman" w:hAnsi="Times New Roman" w:cs="Times New Roman"/>
          <w:sz w:val="24"/>
          <w:szCs w:val="24"/>
        </w:rPr>
      </w:pPr>
      <w:r w:rsidRPr="004B5736">
        <w:rPr>
          <w:rFonts w:ascii="Times New Roman" w:hAnsi="Times New Roman" w:cs="Times New Roman"/>
          <w:b/>
          <w:bCs/>
          <w:sz w:val="24"/>
          <w:szCs w:val="24"/>
        </w:rPr>
        <w:t>2 этап.</w:t>
      </w:r>
      <w:r w:rsidRPr="004B5736">
        <w:rPr>
          <w:rFonts w:ascii="Times New Roman" w:hAnsi="Times New Roman" w:cs="Times New Roman"/>
          <w:sz w:val="24"/>
          <w:szCs w:val="24"/>
        </w:rPr>
        <w:t xml:space="preserve"> Выявление и анализ причины социального неблагополучия семьи, ее особенности, личностных качеств семьи. </w:t>
      </w:r>
    </w:p>
    <w:p w:rsidR="00B05F11" w:rsidRPr="004B5736" w:rsidRDefault="00B05F11" w:rsidP="00B05F11">
      <w:pPr>
        <w:spacing w:after="0" w:line="240" w:lineRule="auto"/>
        <w:ind w:firstLine="567"/>
        <w:rPr>
          <w:rFonts w:ascii="Times New Roman" w:hAnsi="Times New Roman" w:cs="Times New Roman"/>
          <w:sz w:val="24"/>
          <w:szCs w:val="24"/>
        </w:rPr>
      </w:pPr>
      <w:r w:rsidRPr="004B5736">
        <w:rPr>
          <w:rFonts w:ascii="Times New Roman" w:hAnsi="Times New Roman" w:cs="Times New Roman"/>
          <w:b/>
          <w:bCs/>
          <w:sz w:val="24"/>
          <w:szCs w:val="24"/>
        </w:rPr>
        <w:t>3 этап.</w:t>
      </w:r>
      <w:r w:rsidRPr="004B5736">
        <w:rPr>
          <w:rFonts w:ascii="Times New Roman" w:hAnsi="Times New Roman" w:cs="Times New Roman"/>
          <w:sz w:val="24"/>
          <w:szCs w:val="24"/>
        </w:rPr>
        <w:t xml:space="preserve"> Выработка конкретных, индивидуальных целей, задач по работе с неблагополучной семьей.</w:t>
      </w:r>
    </w:p>
    <w:p w:rsidR="00B05F11" w:rsidRPr="004B5736" w:rsidRDefault="00B05F11" w:rsidP="00B05F11">
      <w:pPr>
        <w:spacing w:after="0" w:line="240" w:lineRule="auto"/>
        <w:ind w:firstLine="567"/>
        <w:rPr>
          <w:rFonts w:ascii="Times New Roman" w:hAnsi="Times New Roman" w:cs="Times New Roman"/>
          <w:sz w:val="24"/>
          <w:szCs w:val="24"/>
        </w:rPr>
      </w:pPr>
      <w:r w:rsidRPr="004B5736">
        <w:rPr>
          <w:rFonts w:ascii="Times New Roman" w:hAnsi="Times New Roman" w:cs="Times New Roman"/>
          <w:b/>
          <w:bCs/>
          <w:sz w:val="24"/>
          <w:szCs w:val="24"/>
        </w:rPr>
        <w:t>4 этап.</w:t>
      </w:r>
      <w:r w:rsidRPr="004B5736">
        <w:rPr>
          <w:rFonts w:ascii="Times New Roman" w:hAnsi="Times New Roman" w:cs="Times New Roman"/>
          <w:sz w:val="24"/>
          <w:szCs w:val="24"/>
        </w:rPr>
        <w:t xml:space="preserve"> Подведение итогов работы с семьей. </w:t>
      </w:r>
    </w:p>
    <w:p w:rsidR="00B05F11" w:rsidRPr="004B5736" w:rsidRDefault="00B05F11" w:rsidP="00B05F11">
      <w:pPr>
        <w:spacing w:after="0" w:line="240" w:lineRule="auto"/>
        <w:ind w:firstLine="567"/>
        <w:jc w:val="both"/>
        <w:rPr>
          <w:rFonts w:ascii="Times New Roman" w:hAnsi="Times New Roman" w:cs="Times New Roman"/>
          <w:sz w:val="24"/>
          <w:szCs w:val="24"/>
        </w:rPr>
      </w:pPr>
      <w:r w:rsidRPr="004B5736">
        <w:rPr>
          <w:rFonts w:ascii="Times New Roman" w:hAnsi="Times New Roman" w:cs="Times New Roman"/>
          <w:sz w:val="24"/>
          <w:szCs w:val="24"/>
        </w:rPr>
        <w:t>В работе по профилактике здорового образа жизни, зависимостей от вредных привычек, которая проводится среди учащихся школы, СПС выделяет следующие направления деятельности и мероприятия:</w:t>
      </w:r>
    </w:p>
    <w:p w:rsidR="00B05F11" w:rsidRPr="004B5736" w:rsidRDefault="00B05F11" w:rsidP="006536E7">
      <w:pPr>
        <w:numPr>
          <w:ilvl w:val="0"/>
          <w:numId w:val="12"/>
        </w:numPr>
        <w:spacing w:after="0" w:line="240" w:lineRule="auto"/>
        <w:ind w:left="0" w:firstLine="567"/>
        <w:jc w:val="both"/>
        <w:rPr>
          <w:rFonts w:ascii="Times New Roman" w:hAnsi="Times New Roman" w:cs="Times New Roman"/>
          <w:sz w:val="24"/>
          <w:szCs w:val="24"/>
        </w:rPr>
      </w:pPr>
      <w:r w:rsidRPr="004B5736">
        <w:rPr>
          <w:rFonts w:ascii="Times New Roman" w:hAnsi="Times New Roman" w:cs="Times New Roman"/>
          <w:sz w:val="24"/>
          <w:szCs w:val="24"/>
        </w:rPr>
        <w:t>Создание условий для ЗОЖ и его пропаганды, развития системы дополнительного образования в школе, вовлечение учащихся в работу кружков и секций, просвещение родителей.</w:t>
      </w:r>
    </w:p>
    <w:p w:rsidR="00B05F11" w:rsidRPr="004B5736" w:rsidRDefault="00B05F11" w:rsidP="006536E7">
      <w:pPr>
        <w:numPr>
          <w:ilvl w:val="0"/>
          <w:numId w:val="12"/>
        </w:numPr>
        <w:spacing w:after="0" w:line="240" w:lineRule="auto"/>
        <w:ind w:left="0" w:firstLine="567"/>
        <w:rPr>
          <w:rFonts w:ascii="Times New Roman" w:hAnsi="Times New Roman" w:cs="Times New Roman"/>
          <w:sz w:val="24"/>
          <w:szCs w:val="24"/>
        </w:rPr>
      </w:pPr>
      <w:r w:rsidRPr="004B5736">
        <w:rPr>
          <w:rFonts w:ascii="Times New Roman" w:hAnsi="Times New Roman" w:cs="Times New Roman"/>
          <w:sz w:val="24"/>
          <w:szCs w:val="24"/>
        </w:rPr>
        <w:t xml:space="preserve">Вовлечение детей культурно- досуговую жизнь. </w:t>
      </w:r>
    </w:p>
    <w:p w:rsidR="00B05F11" w:rsidRPr="004B5736" w:rsidRDefault="00B05F11" w:rsidP="006536E7">
      <w:pPr>
        <w:numPr>
          <w:ilvl w:val="0"/>
          <w:numId w:val="12"/>
        </w:numPr>
        <w:spacing w:after="0" w:line="240" w:lineRule="auto"/>
        <w:ind w:left="0" w:firstLine="567"/>
        <w:jc w:val="both"/>
        <w:rPr>
          <w:rFonts w:ascii="Times New Roman" w:hAnsi="Times New Roman" w:cs="Times New Roman"/>
          <w:sz w:val="24"/>
          <w:szCs w:val="24"/>
        </w:rPr>
      </w:pPr>
      <w:r w:rsidRPr="004B5736">
        <w:rPr>
          <w:rFonts w:ascii="Times New Roman" w:hAnsi="Times New Roman" w:cs="Times New Roman"/>
          <w:sz w:val="24"/>
          <w:szCs w:val="24"/>
        </w:rPr>
        <w:t xml:space="preserve">Оказание подросткам «Группы риска» социально-психологической поддержки. </w:t>
      </w:r>
    </w:p>
    <w:p w:rsidR="00B05F11" w:rsidRPr="004B5736" w:rsidRDefault="00B05F11" w:rsidP="006536E7">
      <w:pPr>
        <w:numPr>
          <w:ilvl w:val="0"/>
          <w:numId w:val="12"/>
        </w:numPr>
        <w:spacing w:after="0" w:line="240" w:lineRule="auto"/>
        <w:ind w:left="0" w:firstLine="567"/>
        <w:rPr>
          <w:rFonts w:ascii="Times New Roman" w:hAnsi="Times New Roman" w:cs="Times New Roman"/>
          <w:sz w:val="24"/>
          <w:szCs w:val="24"/>
        </w:rPr>
      </w:pPr>
      <w:r w:rsidRPr="004B5736">
        <w:rPr>
          <w:rFonts w:ascii="Times New Roman" w:hAnsi="Times New Roman" w:cs="Times New Roman"/>
          <w:sz w:val="24"/>
          <w:szCs w:val="24"/>
        </w:rPr>
        <w:t xml:space="preserve">Профилактические мероприятия. </w:t>
      </w:r>
    </w:p>
    <w:p w:rsidR="00B05F11" w:rsidRPr="004B5736" w:rsidRDefault="00B05F11" w:rsidP="006536E7">
      <w:pPr>
        <w:numPr>
          <w:ilvl w:val="0"/>
          <w:numId w:val="12"/>
        </w:numPr>
        <w:spacing w:after="0" w:line="240" w:lineRule="auto"/>
        <w:ind w:left="0" w:firstLine="567"/>
        <w:jc w:val="both"/>
        <w:rPr>
          <w:rFonts w:ascii="Times New Roman" w:hAnsi="Times New Roman" w:cs="Times New Roman"/>
          <w:sz w:val="24"/>
          <w:szCs w:val="24"/>
        </w:rPr>
      </w:pPr>
      <w:r w:rsidRPr="004B5736">
        <w:rPr>
          <w:rFonts w:ascii="Times New Roman" w:hAnsi="Times New Roman" w:cs="Times New Roman"/>
          <w:sz w:val="24"/>
          <w:szCs w:val="24"/>
        </w:rPr>
        <w:t>Кроме мер специальной профилактики в план воспитательной работы школы включены мероприятия по организации досуга и занятости детей во внеурочное время, направленных как на раскрытие творческих способностей учащихся и созданию условий по их реализации, повышающих детскую самооценку так и на сплочение детей в дружный коллектив.</w:t>
      </w:r>
    </w:p>
    <w:p w:rsidR="00B05F11" w:rsidRPr="004B5736" w:rsidRDefault="00B05F11" w:rsidP="00B05F11">
      <w:pPr>
        <w:spacing w:after="0"/>
        <w:ind w:firstLine="567"/>
        <w:jc w:val="both"/>
        <w:rPr>
          <w:rFonts w:ascii="Times New Roman" w:hAnsi="Times New Roman" w:cs="Times New Roman"/>
          <w:sz w:val="24"/>
          <w:szCs w:val="24"/>
        </w:rPr>
      </w:pPr>
      <w:r w:rsidRPr="004B5736">
        <w:rPr>
          <w:rFonts w:ascii="Times New Roman" w:hAnsi="Times New Roman" w:cs="Times New Roman"/>
          <w:sz w:val="24"/>
          <w:szCs w:val="24"/>
        </w:rPr>
        <w:t xml:space="preserve">Социально-психологическая служба своевременно информирует органы системы профилактики  о правонарушениях. </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Для устранения обстоятельств, способствующих совершению преступления (других нарушений закона), социальными службами школы регулярно проводится профилактическая работа с учащимися по направлениям:</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помощь семье в проблемах связанных с учебной деятельностью, посещением занятий;</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помощь ребенку в устранении причин, негативно влияющих на его успеваемость;</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распознавание, диагностика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привлечение учащихся, родителей, общественности, межведомственных структур к проведению внеклассных, школьных мероприятий, акций, «круглых» столов, семинаров,  всеобучей для родителей;</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правовое просвещение «трудных» подростков (викторины по праву, лекции, круглые столы, встречи с работниками КДН и ЗП, ПДН, ЦПМСС «Доверие», МЧС, ГИБДД, «Харысхал» и других органов системы профилактики);</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индивидуальное и групповое консультирование детей, родителей, педагогов;</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профилактика вредных привычек (акции, просмотр видеороликов, месячники,  традиционные дни здоровья);</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изучение положения подростка в семье, в коллективе;</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организация индивидуального наставничества.</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Работу по выявлению проблемных детей начинает классный руководитель с семьи. В начале учебного года классные руководители посещают семьи, знакомятся с домашним </w:t>
      </w:r>
      <w:r w:rsidRPr="004B5736">
        <w:rPr>
          <w:rFonts w:ascii="Times New Roman" w:hAnsi="Times New Roman" w:cs="Times New Roman"/>
          <w:sz w:val="24"/>
          <w:szCs w:val="24"/>
        </w:rPr>
        <w:lastRenderedPageBreak/>
        <w:t>микроклиматом, выясняют родительский стиль воспитания, есть ли у ребёнка в доме личное пространство, обязанности, взаимоотношения между членами семьи. Устанавливается доверительный контакт, так как очень важно, чтобы родитель доверял классному руководителю своего ребёнка. Проводится мониторинг количества детей и семей, находящихся в социально-опасном положении. Проводится сверка со списками структур системы профилактики (ПДН, КДН и ЗП, Опека).</w:t>
      </w:r>
    </w:p>
    <w:p w:rsidR="00B05F11" w:rsidRPr="004B5736" w:rsidRDefault="00B05F11" w:rsidP="00B05F11">
      <w:pPr>
        <w:pStyle w:val="af1"/>
        <w:spacing w:after="0" w:line="240" w:lineRule="auto"/>
        <w:ind w:left="0" w:firstLine="708"/>
        <w:jc w:val="both"/>
        <w:rPr>
          <w:rFonts w:ascii="Times New Roman" w:hAnsi="Times New Roman"/>
          <w:sz w:val="24"/>
          <w:szCs w:val="24"/>
        </w:rPr>
      </w:pPr>
      <w:r w:rsidRPr="004B5736">
        <w:rPr>
          <w:rFonts w:ascii="Times New Roman" w:hAnsi="Times New Roman"/>
          <w:sz w:val="24"/>
          <w:szCs w:val="24"/>
        </w:rPr>
        <w:t xml:space="preserve">С целью совершенствования работы по профилактике и предупреждению безнадзорности и правонарушений несовершеннолетних, активизации работы органов школьного самоуправления, защиты их прав и интересов несовершеннолетних в школе создан Совет профилактики правонарушений. Совет профилактики является структурным подразделением СПС и действует на основании Положения о Совете профилактики школы. </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Заседания Совета профилактики правонарушений проводятся не реже 1 раз в месяц. </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В рамках межведомственного взаимодействии  школа тесно сотрудничает с отделом по делам несовершеннолетних районного отдела внутренних дел, наркологическим кабинетом Мирнинской ЦРБ, районным комитетом молодежи, прокуратурой, комиссией по делам несовершеннолетних и защите их прав, ЦПМСС «Доверие», центром социальной реабилитации подростков «Харысхал»,   ОГИБДД ОВД по Мирнинскому району. Специалисты межведомственных структур оказывают содействие в проведении профилактических акций, заседаний круглого стола, проведения тематических дней. Регулярно согласно плану ВР проводятся профилактические мероприятия. </w:t>
      </w:r>
    </w:p>
    <w:p w:rsidR="00B05F11" w:rsidRPr="004B5736" w:rsidRDefault="00B05F11" w:rsidP="00B05F11">
      <w:pPr>
        <w:spacing w:after="0" w:line="240" w:lineRule="auto"/>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Количество учащихся, состоящих на различных вида учета, снижается по сравнению с прошлым учебным годом: </w:t>
      </w:r>
    </w:p>
    <w:tbl>
      <w:tblPr>
        <w:tblStyle w:val="a5"/>
        <w:tblW w:w="0" w:type="auto"/>
        <w:jc w:val="center"/>
        <w:tblLook w:val="04A0" w:firstRow="1" w:lastRow="0" w:firstColumn="1" w:lastColumn="0" w:noHBand="0" w:noVBand="1"/>
      </w:tblPr>
      <w:tblGrid>
        <w:gridCol w:w="1407"/>
        <w:gridCol w:w="1527"/>
        <w:gridCol w:w="1527"/>
        <w:gridCol w:w="1527"/>
        <w:gridCol w:w="1527"/>
      </w:tblGrid>
      <w:tr w:rsidR="00B05F11" w:rsidRPr="004B5736" w:rsidTr="002F23F7">
        <w:trPr>
          <w:jc w:val="center"/>
        </w:trPr>
        <w:tc>
          <w:tcPr>
            <w:tcW w:w="1407" w:type="dxa"/>
            <w:tcBorders>
              <w:top w:val="single" w:sz="4" w:space="0" w:color="auto"/>
              <w:left w:val="single" w:sz="4" w:space="0" w:color="auto"/>
              <w:bottom w:val="single" w:sz="4" w:space="0" w:color="auto"/>
              <w:right w:val="single" w:sz="4" w:space="0" w:color="auto"/>
            </w:tcBorders>
            <w:hideMark/>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Вид учета</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2018-2019</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2019-2020</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w:t>
            </w:r>
          </w:p>
        </w:tc>
      </w:tr>
      <w:tr w:rsidR="00B05F11" w:rsidRPr="004B5736" w:rsidTr="002F23F7">
        <w:trPr>
          <w:jc w:val="center"/>
        </w:trPr>
        <w:tc>
          <w:tcPr>
            <w:tcW w:w="1407" w:type="dxa"/>
            <w:tcBorders>
              <w:top w:val="single" w:sz="4" w:space="0" w:color="auto"/>
              <w:left w:val="single" w:sz="4" w:space="0" w:color="auto"/>
              <w:bottom w:val="single" w:sz="4" w:space="0" w:color="auto"/>
              <w:right w:val="single" w:sz="4" w:space="0" w:color="auto"/>
            </w:tcBorders>
            <w:hideMark/>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ВШУ</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23</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rPr>
                <w:rFonts w:ascii="Times New Roman" w:hAnsi="Times New Roman" w:cs="Times New Roman"/>
                <w:b/>
                <w:sz w:val="24"/>
                <w:szCs w:val="24"/>
              </w:rPr>
            </w:pPr>
            <w:r w:rsidRPr="004B5736">
              <w:rPr>
                <w:rFonts w:ascii="Times New Roman" w:hAnsi="Times New Roman" w:cs="Times New Roman"/>
                <w:b/>
                <w:sz w:val="24"/>
                <w:szCs w:val="24"/>
              </w:rPr>
              <w:t>4%</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13</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2%</w:t>
            </w:r>
          </w:p>
        </w:tc>
      </w:tr>
      <w:tr w:rsidR="00B05F11" w:rsidRPr="004B5736" w:rsidTr="002F23F7">
        <w:trPr>
          <w:jc w:val="center"/>
        </w:trPr>
        <w:tc>
          <w:tcPr>
            <w:tcW w:w="1407" w:type="dxa"/>
            <w:tcBorders>
              <w:top w:val="single" w:sz="4" w:space="0" w:color="auto"/>
              <w:left w:val="single" w:sz="4" w:space="0" w:color="auto"/>
              <w:bottom w:val="single" w:sz="4" w:space="0" w:color="auto"/>
              <w:right w:val="single" w:sz="4" w:space="0" w:color="auto"/>
            </w:tcBorders>
            <w:hideMark/>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КДН</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rPr>
                <w:rFonts w:ascii="Times New Roman" w:hAnsi="Times New Roman" w:cs="Times New Roman"/>
                <w:b/>
                <w:sz w:val="24"/>
                <w:szCs w:val="24"/>
              </w:rPr>
            </w:pPr>
            <w:r w:rsidRPr="004B5736">
              <w:rPr>
                <w:rFonts w:ascii="Times New Roman" w:hAnsi="Times New Roman" w:cs="Times New Roman"/>
                <w:b/>
                <w:sz w:val="24"/>
                <w:szCs w:val="24"/>
              </w:rPr>
              <w:t>0,5%</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0,5%</w:t>
            </w:r>
          </w:p>
        </w:tc>
      </w:tr>
      <w:tr w:rsidR="00B05F11" w:rsidRPr="004B5736" w:rsidTr="002F23F7">
        <w:trPr>
          <w:jc w:val="center"/>
        </w:trPr>
        <w:tc>
          <w:tcPr>
            <w:tcW w:w="1407" w:type="dxa"/>
            <w:tcBorders>
              <w:top w:val="single" w:sz="4" w:space="0" w:color="auto"/>
              <w:left w:val="single" w:sz="4" w:space="0" w:color="auto"/>
              <w:bottom w:val="single" w:sz="4" w:space="0" w:color="auto"/>
              <w:right w:val="single" w:sz="4" w:space="0" w:color="auto"/>
            </w:tcBorders>
            <w:hideMark/>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ПДН</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11</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rPr>
                <w:rFonts w:ascii="Times New Roman" w:hAnsi="Times New Roman" w:cs="Times New Roman"/>
                <w:b/>
                <w:sz w:val="24"/>
                <w:szCs w:val="24"/>
              </w:rPr>
            </w:pPr>
            <w:r w:rsidRPr="004B5736">
              <w:rPr>
                <w:rFonts w:ascii="Times New Roman" w:hAnsi="Times New Roman" w:cs="Times New Roman"/>
                <w:b/>
                <w:sz w:val="24"/>
                <w:szCs w:val="24"/>
              </w:rPr>
              <w:t>1,8%</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6</w:t>
            </w:r>
          </w:p>
        </w:tc>
        <w:tc>
          <w:tcPr>
            <w:tcW w:w="1527" w:type="dxa"/>
            <w:tcBorders>
              <w:top w:val="single" w:sz="4" w:space="0" w:color="auto"/>
              <w:left w:val="single" w:sz="4" w:space="0" w:color="auto"/>
              <w:bottom w:val="single" w:sz="4" w:space="0" w:color="auto"/>
              <w:right w:val="single" w:sz="4" w:space="0" w:color="auto"/>
            </w:tcBorders>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1%</w:t>
            </w:r>
          </w:p>
        </w:tc>
      </w:tr>
    </w:tbl>
    <w:p w:rsidR="00B05F11" w:rsidRPr="004B5736" w:rsidRDefault="00B05F11" w:rsidP="00B05F11">
      <w:pPr>
        <w:ind w:firstLine="708"/>
        <w:jc w:val="both"/>
        <w:rPr>
          <w:rFonts w:ascii="Times New Roman" w:hAnsi="Times New Roman" w:cs="Times New Roman"/>
          <w:b/>
          <w:sz w:val="24"/>
          <w:szCs w:val="24"/>
        </w:rPr>
      </w:pPr>
    </w:p>
    <w:p w:rsidR="00B05F11" w:rsidRPr="004B5736" w:rsidRDefault="00B05F11" w:rsidP="00B05F11">
      <w:pPr>
        <w:ind w:firstLine="708"/>
        <w:jc w:val="both"/>
        <w:rPr>
          <w:rFonts w:ascii="Times New Roman" w:hAnsi="Times New Roman" w:cs="Times New Roman"/>
          <w:b/>
          <w:sz w:val="24"/>
          <w:szCs w:val="24"/>
        </w:rPr>
      </w:pPr>
      <w:r w:rsidRPr="004B5736">
        <w:rPr>
          <w:rFonts w:ascii="Times New Roman" w:hAnsi="Times New Roman" w:cs="Times New Roman"/>
          <w:b/>
          <w:noProof/>
          <w:sz w:val="24"/>
          <w:szCs w:val="24"/>
          <w:lang w:eastAsia="ru-RU"/>
        </w:rPr>
        <w:drawing>
          <wp:inline distT="0" distB="0" distL="0" distR="0" wp14:anchorId="38EEBD0A" wp14:editId="39D706E5">
            <wp:extent cx="5514975" cy="2000250"/>
            <wp:effectExtent l="0" t="0" r="0" b="0"/>
            <wp:docPr id="4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05F11" w:rsidRPr="004B5736" w:rsidRDefault="00B05F11" w:rsidP="00B05F11">
      <w:pPr>
        <w:ind w:firstLine="708"/>
        <w:jc w:val="both"/>
        <w:rPr>
          <w:rFonts w:ascii="Times New Roman" w:hAnsi="Times New Roman" w:cs="Times New Roman"/>
          <w:sz w:val="24"/>
          <w:szCs w:val="24"/>
        </w:rPr>
      </w:pPr>
      <w:r w:rsidRPr="004B5736">
        <w:rPr>
          <w:rFonts w:ascii="Times New Roman" w:hAnsi="Times New Roman" w:cs="Times New Roman"/>
          <w:sz w:val="24"/>
          <w:szCs w:val="24"/>
        </w:rPr>
        <w:t>Первоочередной задачей по профилактике правонарушений среди несовершеннолетних является организация занятости детей дополнительным образованием. С целью организации занятости детей в 2019-2020 учебном году в школе организована работа секций и кружков.</w:t>
      </w:r>
    </w:p>
    <w:p w:rsidR="00B05F11" w:rsidRPr="004B5736" w:rsidRDefault="00B05F11" w:rsidP="00B05F11">
      <w:pPr>
        <w:spacing w:after="0"/>
        <w:jc w:val="center"/>
        <w:rPr>
          <w:rFonts w:ascii="Times New Roman" w:hAnsi="Times New Roman" w:cs="Times New Roman"/>
          <w:b/>
          <w:sz w:val="24"/>
          <w:szCs w:val="24"/>
        </w:rPr>
      </w:pPr>
    </w:p>
    <w:p w:rsidR="00B05F11" w:rsidRPr="004B5736" w:rsidRDefault="00B05F11" w:rsidP="00B05F11">
      <w:pPr>
        <w:spacing w:after="0"/>
        <w:jc w:val="center"/>
        <w:rPr>
          <w:rFonts w:ascii="Times New Roman" w:hAnsi="Times New Roman" w:cs="Times New Roman"/>
          <w:b/>
          <w:sz w:val="24"/>
          <w:szCs w:val="24"/>
        </w:rPr>
      </w:pPr>
      <w:r w:rsidRPr="004B5736">
        <w:rPr>
          <w:rFonts w:ascii="Times New Roman" w:hAnsi="Times New Roman" w:cs="Times New Roman"/>
          <w:b/>
          <w:sz w:val="24"/>
          <w:szCs w:val="24"/>
        </w:rPr>
        <w:t>Охват дополнительным образованием:</w:t>
      </w:r>
    </w:p>
    <w:p w:rsidR="00B05F11" w:rsidRPr="004B5736" w:rsidRDefault="00B05F11" w:rsidP="00B05F11">
      <w:pPr>
        <w:spacing w:after="0"/>
        <w:jc w:val="center"/>
        <w:rPr>
          <w:rFonts w:ascii="Times New Roman" w:hAnsi="Times New Roman" w:cs="Times New Roman"/>
          <w:b/>
          <w:sz w:val="24"/>
          <w:szCs w:val="24"/>
        </w:rPr>
      </w:pPr>
      <w:r w:rsidRPr="004B5736">
        <w:rPr>
          <w:rFonts w:ascii="Times New Roman" w:hAnsi="Times New Roman" w:cs="Times New Roman"/>
          <w:b/>
          <w:noProof/>
          <w:sz w:val="24"/>
          <w:szCs w:val="24"/>
          <w:lang w:eastAsia="ru-RU"/>
        </w:rPr>
        <w:lastRenderedPageBreak/>
        <w:drawing>
          <wp:inline distT="0" distB="0" distL="0" distR="0" wp14:anchorId="09304601" wp14:editId="1BFA3A6E">
            <wp:extent cx="5486400" cy="2190750"/>
            <wp:effectExtent l="0" t="0" r="0" b="0"/>
            <wp:docPr id="4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05F11" w:rsidRPr="004B5736" w:rsidRDefault="00B05F11" w:rsidP="00B05F11">
      <w:pPr>
        <w:spacing w:after="0"/>
        <w:jc w:val="center"/>
        <w:rPr>
          <w:rFonts w:ascii="Times New Roman" w:hAnsi="Times New Roman" w:cs="Times New Roman"/>
          <w:b/>
          <w:sz w:val="24"/>
          <w:szCs w:val="24"/>
        </w:rPr>
      </w:pPr>
    </w:p>
    <w:p w:rsidR="00B05F11" w:rsidRPr="004B5736" w:rsidRDefault="00B05F11" w:rsidP="00B05F11">
      <w:pPr>
        <w:spacing w:after="0"/>
        <w:ind w:firstLine="708"/>
        <w:rPr>
          <w:rFonts w:ascii="Times New Roman" w:hAnsi="Times New Roman" w:cs="Times New Roman"/>
          <w:sz w:val="24"/>
          <w:szCs w:val="24"/>
        </w:rPr>
      </w:pPr>
      <w:r w:rsidRPr="004B5736">
        <w:rPr>
          <w:rFonts w:ascii="Times New Roman" w:hAnsi="Times New Roman" w:cs="Times New Roman"/>
          <w:sz w:val="24"/>
          <w:szCs w:val="24"/>
        </w:rPr>
        <w:t xml:space="preserve">В целом по школе охват детей дополнительным образованием в школе и вне школы ежегодно растет. Высокий процент охвата дополнительным образованием в 1-7 классах, в связи с внедрением новых ФГОС, 8-11 классы на базе школы получают профессии. В школе учащимся 1-11 классов предлагаются следующие направления дополнительного образования детей: </w:t>
      </w:r>
    </w:p>
    <w:tbl>
      <w:tblPr>
        <w:tblStyle w:val="11"/>
        <w:tblW w:w="0" w:type="auto"/>
        <w:tblInd w:w="113" w:type="dxa"/>
        <w:tblLook w:val="04A0" w:firstRow="1" w:lastRow="0" w:firstColumn="1" w:lastColumn="0" w:noHBand="0" w:noVBand="1"/>
      </w:tblPr>
      <w:tblGrid>
        <w:gridCol w:w="458"/>
        <w:gridCol w:w="2136"/>
        <w:gridCol w:w="3096"/>
        <w:gridCol w:w="2584"/>
        <w:gridCol w:w="1071"/>
      </w:tblGrid>
      <w:tr w:rsidR="00B05F11" w:rsidRPr="00C22FBA" w:rsidTr="002F23F7">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jc w:val="center"/>
              <w:rPr>
                <w:rFonts w:ascii="Times New Roman" w:hAnsi="Times New Roman" w:cs="Times New Roman"/>
                <w:b/>
                <w:sz w:val="24"/>
                <w:szCs w:val="24"/>
              </w:rPr>
            </w:pPr>
            <w:r w:rsidRPr="00C22FBA">
              <w:rPr>
                <w:rFonts w:ascii="Times New Roman" w:hAnsi="Times New Roman" w:cs="Times New Roman"/>
                <w:b/>
                <w:sz w:val="24"/>
                <w:szCs w:val="24"/>
              </w:rPr>
              <w:t>№</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jc w:val="center"/>
              <w:rPr>
                <w:rFonts w:ascii="Times New Roman" w:hAnsi="Times New Roman" w:cs="Times New Roman"/>
                <w:b/>
                <w:sz w:val="24"/>
                <w:szCs w:val="24"/>
              </w:rPr>
            </w:pPr>
            <w:r w:rsidRPr="00C22FBA">
              <w:rPr>
                <w:rFonts w:ascii="Times New Roman" w:hAnsi="Times New Roman" w:cs="Times New Roman"/>
                <w:b/>
                <w:sz w:val="24"/>
                <w:szCs w:val="24"/>
              </w:rPr>
              <w:t>Направление</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jc w:val="center"/>
              <w:rPr>
                <w:rFonts w:ascii="Times New Roman" w:hAnsi="Times New Roman" w:cs="Times New Roman"/>
                <w:b/>
                <w:sz w:val="24"/>
                <w:szCs w:val="24"/>
              </w:rPr>
            </w:pPr>
            <w:r w:rsidRPr="00C22FBA">
              <w:rPr>
                <w:rFonts w:ascii="Times New Roman" w:hAnsi="Times New Roman" w:cs="Times New Roman"/>
                <w:b/>
                <w:sz w:val="24"/>
                <w:szCs w:val="24"/>
              </w:rPr>
              <w:t>Название кружка, секции</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jc w:val="center"/>
              <w:rPr>
                <w:rFonts w:ascii="Times New Roman" w:hAnsi="Times New Roman" w:cs="Times New Roman"/>
                <w:b/>
                <w:sz w:val="24"/>
                <w:szCs w:val="24"/>
              </w:rPr>
            </w:pPr>
            <w:r w:rsidRPr="00C22FBA">
              <w:rPr>
                <w:rFonts w:ascii="Times New Roman" w:hAnsi="Times New Roman" w:cs="Times New Roman"/>
                <w:b/>
                <w:sz w:val="24"/>
                <w:szCs w:val="24"/>
              </w:rPr>
              <w:t>Руководитель</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jc w:val="center"/>
              <w:rPr>
                <w:rFonts w:ascii="Times New Roman" w:hAnsi="Times New Roman" w:cs="Times New Roman"/>
                <w:b/>
                <w:sz w:val="24"/>
                <w:szCs w:val="24"/>
              </w:rPr>
            </w:pPr>
            <w:r w:rsidRPr="00C22FBA">
              <w:rPr>
                <w:rFonts w:ascii="Times New Roman" w:hAnsi="Times New Roman" w:cs="Times New Roman"/>
                <w:b/>
                <w:sz w:val="24"/>
                <w:szCs w:val="24"/>
              </w:rPr>
              <w:t>Возраст детей</w:t>
            </w:r>
          </w:p>
        </w:tc>
      </w:tr>
      <w:tr w:rsidR="00B05F11" w:rsidRPr="00C22FBA" w:rsidTr="002F23F7">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w:t>
            </w:r>
          </w:p>
        </w:tc>
        <w:tc>
          <w:tcPr>
            <w:tcW w:w="2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Научно-исследовательское</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Ментальная арифметика</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Ткаченко Любовь Юрьевна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9-10</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Наглядная геометрия</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Лайкова Юлия Александровна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Кропотка Марина Степановна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Зубакина Валентина Никитична </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Апханова Елена Павловна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Дармаева Арюна Жамсаевна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Сотникова Антонина Александровна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8 -9</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 </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8-9</w:t>
            </w: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10-11</w:t>
            </w: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9-10</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Лаборатория успеха «Пропедевтический курс по физике»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Шишмакова 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7-12</w:t>
            </w:r>
          </w:p>
        </w:tc>
      </w:tr>
      <w:tr w:rsidR="00B05F11" w:rsidRPr="00C22FBA" w:rsidTr="002F23F7">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2</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 Духовно-нравственное</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Волшебный мир книг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Зубакина Валентина Никитична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Кропотка Марина Степановна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Сотникова Антонина Александровна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10-11</w:t>
            </w: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8-9</w:t>
            </w: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9-10</w:t>
            </w:r>
          </w:p>
        </w:tc>
      </w:tr>
      <w:tr w:rsidR="00B05F11" w:rsidRPr="00C22FBA" w:rsidTr="002F23F7">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3</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Гражданско-патриотическое</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Военно-спортивный клуб «Вулкан»</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Барыкин Игорь Владимирович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12-18</w:t>
            </w:r>
          </w:p>
        </w:tc>
      </w:tr>
      <w:tr w:rsidR="00B05F11" w:rsidRPr="00C22FBA" w:rsidTr="002F23F7">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4</w:t>
            </w:r>
          </w:p>
          <w:p w:rsidR="00B05F11" w:rsidRPr="00C22FBA" w:rsidRDefault="00B05F11" w:rsidP="00C22FBA">
            <w:pPr>
              <w:rPr>
                <w:rFonts w:ascii="Times New Roman" w:hAnsi="Times New Roman" w:cs="Times New Roman"/>
                <w:sz w:val="24"/>
                <w:szCs w:val="24"/>
              </w:rPr>
            </w:pPr>
          </w:p>
        </w:tc>
        <w:tc>
          <w:tcPr>
            <w:tcW w:w="2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 Спортивно-оздоровительное</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Волейбол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Кригер Владимир Александрович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13-17</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Баскетбол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Кригер Владимир Александрович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13-17</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Футбол</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Барыкин Игорь Владимирович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15-17</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Настольный теннис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Барыкин Игорь </w:t>
            </w:r>
            <w:r w:rsidRPr="00C22FBA">
              <w:rPr>
                <w:rFonts w:ascii="Times New Roman" w:hAnsi="Times New Roman" w:cs="Times New Roman"/>
                <w:sz w:val="24"/>
                <w:szCs w:val="24"/>
              </w:rPr>
              <w:lastRenderedPageBreak/>
              <w:t xml:space="preserve">Владимирович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lastRenderedPageBreak/>
              <w:t>10-17</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Олимпиец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Кригер Владимир Александрович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7-12</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Многоборец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Кригер Владимир Александрович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7-12</w:t>
            </w:r>
          </w:p>
        </w:tc>
      </w:tr>
      <w:tr w:rsidR="00B05F11" w:rsidRPr="00C22FBA" w:rsidTr="002F23F7">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5</w:t>
            </w:r>
          </w:p>
        </w:tc>
        <w:tc>
          <w:tcPr>
            <w:tcW w:w="2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Творческое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Студия вокала «Веселые нотки»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Макартычан Ирина Викторовна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7-11</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12-18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Робототехника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Кулибаба Алена Викторовна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12-14</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Легоконструирование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Кулибаба Алена Викторовна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7-11</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Детская общественная организация «РЭМ» (Республика энергичной молодежи)</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Застрогина Ольга Анатольевна</w:t>
            </w:r>
          </w:p>
          <w:p w:rsidR="00B05F11" w:rsidRPr="00C22FBA" w:rsidRDefault="00B05F11" w:rsidP="00C22FBA">
            <w:pPr>
              <w:rPr>
                <w:rFonts w:ascii="Times New Roman" w:hAnsi="Times New Roman" w:cs="Times New Roman"/>
                <w:sz w:val="24"/>
                <w:szCs w:val="24"/>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12-18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Художественный кружок «Волшебная кисточка»</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Лайкова Юлия Александровна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7-11</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Резьба по дереву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Черноусов Валентин Викторович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13-14</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Азбука журналистики</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Севрюк Оксана Леонтьевна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14-15</w:t>
            </w:r>
          </w:p>
        </w:tc>
      </w:tr>
      <w:tr w:rsidR="00B05F11" w:rsidRPr="00C22FBA" w:rsidTr="002F23F7">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6</w:t>
            </w:r>
          </w:p>
        </w:tc>
        <w:tc>
          <w:tcPr>
            <w:tcW w:w="2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u w:val="single"/>
              </w:rPr>
            </w:pPr>
            <w:r w:rsidRPr="00C22FBA">
              <w:rPr>
                <w:rFonts w:ascii="Times New Roman" w:hAnsi="Times New Roman" w:cs="Times New Roman"/>
                <w:sz w:val="24"/>
                <w:szCs w:val="24"/>
              </w:rPr>
              <w:t>Начальная профессиональная подготовка</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b/>
                <w:sz w:val="24"/>
                <w:szCs w:val="24"/>
              </w:rPr>
            </w:pPr>
            <w:r w:rsidRPr="00C22FBA">
              <w:rPr>
                <w:rFonts w:ascii="Times New Roman" w:hAnsi="Times New Roman" w:cs="Times New Roman"/>
                <w:b/>
                <w:sz w:val="24"/>
                <w:szCs w:val="24"/>
              </w:rPr>
              <w:t>Название пр</w:t>
            </w:r>
            <w:r w:rsidR="00D07939">
              <w:rPr>
                <w:rFonts w:ascii="Times New Roman" w:hAnsi="Times New Roman" w:cs="Times New Roman"/>
                <w:b/>
                <w:sz w:val="24"/>
                <w:szCs w:val="24"/>
              </w:rPr>
              <w:t>о</w:t>
            </w:r>
            <w:r w:rsidRPr="00C22FBA">
              <w:rPr>
                <w:rFonts w:ascii="Times New Roman" w:hAnsi="Times New Roman" w:cs="Times New Roman"/>
                <w:b/>
                <w:sz w:val="24"/>
                <w:szCs w:val="24"/>
              </w:rPr>
              <w:t>фессии</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Руководители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Возраст </w:t>
            </w:r>
          </w:p>
        </w:tc>
      </w:tr>
      <w:tr w:rsidR="00B05F11" w:rsidRPr="00C22FBA" w:rsidTr="002F23F7">
        <w:trPr>
          <w:trHeight w:val="1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«Оператор ЭВМ» (2 год)</w:t>
            </w: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«Оператор ЭВМ» (1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Божина Галина Николаевна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Кулибаба Алена Викторовна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16-18 </w:t>
            </w: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14-15</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«Маникюрша» (1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Аюпова Наталья Александровна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16-18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«Парикмахер» (1, 2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Калачева Татьяна Александровна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15-18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«Портной» (1, 2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Ободзинская  Юлия Николаевна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16-18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«Машинистка» (1, 2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Тимошенко О.Я.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15-18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«Кассир торгового зала» (1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Раитина Раиса Васильевна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15-18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«Бухгалтер предприятия» (1, 2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Раитина Раиса Васильевна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15-18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Водитель категории «В» (1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Сичко Антон Александрович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16-18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Водитель категории «С» (2 год)</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Сичко Антон Александрович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16-18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«Слесарь  по ремонту автомобилей»</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Черноусов Валентин Викторович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15-18</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«Фотограф»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Буйлук Елена Васильевна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15-18</w:t>
            </w:r>
          </w:p>
        </w:tc>
      </w:tr>
      <w:tr w:rsidR="00B05F11" w:rsidRPr="00C22FBA" w:rsidTr="002F23F7">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w:t>
            </w:r>
          </w:p>
        </w:tc>
        <w:tc>
          <w:tcPr>
            <w:tcW w:w="2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u w:val="single"/>
              </w:rPr>
            </w:pPr>
            <w:r w:rsidRPr="00C22FBA">
              <w:rPr>
                <w:rFonts w:ascii="Times New Roman" w:hAnsi="Times New Roman" w:cs="Times New Roman"/>
                <w:sz w:val="24"/>
                <w:szCs w:val="24"/>
                <w:u w:val="single"/>
              </w:rPr>
              <w:t xml:space="preserve">Интеллектуальное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Шахматы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Барыкин Игорь Владимирович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11-15</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Шашки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Барыкин Игорь Владимирович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11-15</w:t>
            </w:r>
          </w:p>
        </w:tc>
      </w:tr>
      <w:tr w:rsidR="00B05F11" w:rsidRPr="00C22FBA" w:rsidTr="002F23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 xml:space="preserve">Русский без границ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Садыкова Ирина Геннадьевна, Армаева Гуржима Тумэршиевна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7-10</w:t>
            </w:r>
          </w:p>
        </w:tc>
      </w:tr>
      <w:tr w:rsidR="00B05F11" w:rsidRPr="00C22FBA" w:rsidTr="002F23F7">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Занимательный английский язык</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Сидорова Айталина Прокопьевна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11-12</w:t>
            </w:r>
          </w:p>
        </w:tc>
      </w:tr>
      <w:tr w:rsidR="00B05F11" w:rsidRPr="00C22FBA" w:rsidTr="002F23F7">
        <w:trPr>
          <w:trHeight w:val="299"/>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u w:val="single"/>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Интеллектуальные игры</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Дармаева Арюна Жамсаевна</w:t>
            </w: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Апханова Елена Павловна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9-10</w:t>
            </w:r>
          </w:p>
          <w:p w:rsidR="00B05F11" w:rsidRPr="00C22FBA" w:rsidRDefault="00B05F11" w:rsidP="00C22FBA">
            <w:pPr>
              <w:rPr>
                <w:rFonts w:ascii="Times New Roman" w:hAnsi="Times New Roman" w:cs="Times New Roman"/>
                <w:sz w:val="24"/>
                <w:szCs w:val="24"/>
              </w:rPr>
            </w:pPr>
          </w:p>
          <w:p w:rsidR="00B05F11" w:rsidRPr="00C22FBA" w:rsidRDefault="00B05F11" w:rsidP="00C22FBA">
            <w:pPr>
              <w:rPr>
                <w:rFonts w:ascii="Times New Roman" w:hAnsi="Times New Roman" w:cs="Times New Roman"/>
                <w:sz w:val="24"/>
                <w:szCs w:val="24"/>
              </w:rPr>
            </w:pPr>
            <w:r w:rsidRPr="00C22FBA">
              <w:rPr>
                <w:rFonts w:ascii="Times New Roman" w:hAnsi="Times New Roman" w:cs="Times New Roman"/>
                <w:sz w:val="24"/>
                <w:szCs w:val="24"/>
              </w:rPr>
              <w:t>10-11</w:t>
            </w:r>
          </w:p>
        </w:tc>
      </w:tr>
    </w:tbl>
    <w:p w:rsidR="00B05F11" w:rsidRPr="004B5736" w:rsidRDefault="00B05F11" w:rsidP="00B05F11">
      <w:pPr>
        <w:spacing w:after="0" w:line="240" w:lineRule="auto"/>
        <w:jc w:val="both"/>
        <w:rPr>
          <w:rFonts w:ascii="Times New Roman" w:hAnsi="Times New Roman" w:cs="Times New Roman"/>
          <w:sz w:val="24"/>
          <w:szCs w:val="24"/>
        </w:rPr>
      </w:pPr>
    </w:p>
    <w:p w:rsidR="00B05F11" w:rsidRPr="004B5736" w:rsidRDefault="00B05F11" w:rsidP="00B05F11">
      <w:pPr>
        <w:spacing w:after="0" w:line="240" w:lineRule="auto"/>
        <w:ind w:left="-284"/>
        <w:jc w:val="center"/>
        <w:rPr>
          <w:rFonts w:ascii="Times New Roman" w:hAnsi="Times New Roman" w:cs="Times New Roman"/>
          <w:b/>
          <w:sz w:val="24"/>
          <w:szCs w:val="24"/>
        </w:rPr>
      </w:pPr>
      <w:r w:rsidRPr="004B5736">
        <w:rPr>
          <w:rFonts w:ascii="Times New Roman" w:hAnsi="Times New Roman" w:cs="Times New Roman"/>
          <w:b/>
          <w:sz w:val="24"/>
          <w:szCs w:val="24"/>
        </w:rPr>
        <w:t>Анализ патриотической работы школы в рамках достойной встречи 75-годовщины Победы в Великой Отечественной войне.</w:t>
      </w:r>
    </w:p>
    <w:p w:rsidR="00B05F11" w:rsidRPr="004B5736" w:rsidRDefault="00B05F11" w:rsidP="00B05F11">
      <w:pPr>
        <w:spacing w:after="0" w:line="240" w:lineRule="auto"/>
        <w:ind w:left="-284"/>
        <w:jc w:val="both"/>
        <w:rPr>
          <w:rFonts w:ascii="Times New Roman" w:hAnsi="Times New Roman" w:cs="Times New Roman"/>
          <w:sz w:val="24"/>
          <w:szCs w:val="24"/>
          <w:highlight w:val="yellow"/>
        </w:rPr>
      </w:pPr>
      <w:r w:rsidRPr="004B5736">
        <w:rPr>
          <w:rFonts w:ascii="Times New Roman" w:hAnsi="Times New Roman" w:cs="Times New Roman"/>
          <w:sz w:val="24"/>
          <w:szCs w:val="24"/>
        </w:rPr>
        <w:t xml:space="preserve">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w:t>
      </w:r>
    </w:p>
    <w:p w:rsidR="00B05F11" w:rsidRPr="004B5736" w:rsidRDefault="00B05F11" w:rsidP="00B05F11">
      <w:pPr>
        <w:spacing w:after="0" w:line="240" w:lineRule="auto"/>
        <w:ind w:left="-284"/>
        <w:jc w:val="both"/>
        <w:rPr>
          <w:rFonts w:ascii="Times New Roman" w:hAnsi="Times New Roman" w:cs="Times New Roman"/>
          <w:sz w:val="24"/>
          <w:szCs w:val="24"/>
          <w:highlight w:val="yellow"/>
        </w:rPr>
      </w:pPr>
      <w:r w:rsidRPr="004B5736">
        <w:rPr>
          <w:rFonts w:ascii="Times New Roman" w:hAnsi="Times New Roman" w:cs="Times New Roman"/>
          <w:sz w:val="24"/>
          <w:szCs w:val="24"/>
        </w:rPr>
        <w:tab/>
        <w:t>Функции, осуществляемые системой военно-патриотического воспитания, определяют ее структуру. В организационном плане частями системы являются: учебный процесс, внеклассная работа. Такая организационная структура, в принципе, характерна для любой подсистемы воспитания. Специфика же системы военно-патриотического воспитания выявляется при рассмотрении структуры данной системы в содержательном плане. В этом случае направлениями системы являются духовно – нравственная, историческая, патриотическая, воинская и физическая подготовка.</w:t>
      </w:r>
    </w:p>
    <w:p w:rsidR="00B05F11" w:rsidRPr="004B5736" w:rsidRDefault="00B05F11" w:rsidP="00B05F11">
      <w:pPr>
        <w:spacing w:after="0" w:line="240" w:lineRule="auto"/>
        <w:ind w:left="-284"/>
        <w:jc w:val="both"/>
        <w:rPr>
          <w:rFonts w:ascii="Times New Roman" w:hAnsi="Times New Roman" w:cs="Times New Roman"/>
          <w:b/>
          <w:sz w:val="24"/>
          <w:szCs w:val="24"/>
          <w:highlight w:val="yellow"/>
        </w:rPr>
      </w:pPr>
      <w:r w:rsidRPr="004B5736">
        <w:rPr>
          <w:rFonts w:ascii="Times New Roman" w:hAnsi="Times New Roman" w:cs="Times New Roman"/>
          <w:b/>
          <w:sz w:val="24"/>
          <w:szCs w:val="24"/>
        </w:rPr>
        <w:t>Задачи каждого направления реализуются в трех аспектах:</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sym w:font="Symbol" w:char="F0B7"/>
      </w:r>
      <w:r w:rsidRPr="004B5736">
        <w:rPr>
          <w:rFonts w:ascii="Times New Roman" w:hAnsi="Times New Roman" w:cs="Times New Roman"/>
          <w:sz w:val="24"/>
          <w:szCs w:val="24"/>
        </w:rPr>
        <w:t xml:space="preserve"> приобщение к нравственности как первооснове человека, т.е. добру, любви, правде, истине и красоте; </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sym w:font="Symbol" w:char="F0B7"/>
      </w:r>
      <w:r w:rsidRPr="004B5736">
        <w:rPr>
          <w:rFonts w:ascii="Times New Roman" w:hAnsi="Times New Roman" w:cs="Times New Roman"/>
          <w:sz w:val="24"/>
          <w:szCs w:val="24"/>
        </w:rPr>
        <w:t xml:space="preserve"> стимулирование главного в человеке – внутренней, собственной духовной работы ученика, осознающего смысл жизни и свое человеческое предназначение; </w:t>
      </w:r>
    </w:p>
    <w:p w:rsidR="00B05F11" w:rsidRPr="004B5736" w:rsidRDefault="00B05F11" w:rsidP="00B05F11">
      <w:pPr>
        <w:spacing w:after="0" w:line="240" w:lineRule="auto"/>
        <w:ind w:left="-284"/>
        <w:jc w:val="both"/>
        <w:rPr>
          <w:rFonts w:ascii="Times New Roman" w:hAnsi="Times New Roman" w:cs="Times New Roman"/>
          <w:sz w:val="24"/>
          <w:szCs w:val="24"/>
          <w:highlight w:val="yellow"/>
        </w:rPr>
      </w:pPr>
      <w:r w:rsidRPr="004B5736">
        <w:rPr>
          <w:rFonts w:ascii="Times New Roman" w:hAnsi="Times New Roman" w:cs="Times New Roman"/>
          <w:sz w:val="24"/>
          <w:szCs w:val="24"/>
        </w:rPr>
        <w:sym w:font="Symbol" w:char="F0B7"/>
      </w:r>
      <w:r w:rsidRPr="004B5736">
        <w:rPr>
          <w:rFonts w:ascii="Times New Roman" w:hAnsi="Times New Roman" w:cs="Times New Roman"/>
          <w:sz w:val="24"/>
          <w:szCs w:val="24"/>
        </w:rPr>
        <w:t xml:space="preserve"> побуждение к творчеству, творческому отношению к своему делу и окружающему миру.</w:t>
      </w:r>
    </w:p>
    <w:p w:rsidR="00B05F11" w:rsidRPr="004B5736" w:rsidRDefault="00B05F11" w:rsidP="00B05F11">
      <w:pPr>
        <w:spacing w:after="0" w:line="240" w:lineRule="auto"/>
        <w:ind w:left="-284"/>
        <w:jc w:val="both"/>
        <w:rPr>
          <w:rFonts w:ascii="Times New Roman" w:hAnsi="Times New Roman" w:cs="Times New Roman"/>
          <w:sz w:val="24"/>
          <w:szCs w:val="24"/>
          <w:highlight w:val="yellow"/>
        </w:rPr>
      </w:pPr>
      <w:r w:rsidRPr="004B5736">
        <w:rPr>
          <w:rFonts w:ascii="Times New Roman" w:hAnsi="Times New Roman" w:cs="Times New Roman"/>
          <w:sz w:val="24"/>
          <w:szCs w:val="24"/>
        </w:rPr>
        <w:tab/>
      </w:r>
      <w:r w:rsidRPr="004B5736">
        <w:rPr>
          <w:rFonts w:ascii="Times New Roman" w:hAnsi="Times New Roman" w:cs="Times New Roman"/>
          <w:b/>
          <w:sz w:val="24"/>
          <w:szCs w:val="24"/>
        </w:rPr>
        <w:t>Цель</w:t>
      </w:r>
      <w:r w:rsidRPr="004B5736">
        <w:rPr>
          <w:rFonts w:ascii="Times New Roman" w:hAnsi="Times New Roman" w:cs="Times New Roman"/>
          <w:sz w:val="24"/>
          <w:szCs w:val="24"/>
        </w:rPr>
        <w:t xml:space="preserve"> военно-патриотического воспитания: развитие у учащихся гражданственности, патриотизма, формирование профессионально значимых качеств, умений и готовности к их активному проявлению в различных сферах жизни общества.</w:t>
      </w:r>
    </w:p>
    <w:p w:rsidR="00B05F11" w:rsidRPr="004B5736" w:rsidRDefault="00B05F11" w:rsidP="00B05F11">
      <w:pPr>
        <w:spacing w:after="0" w:line="240" w:lineRule="auto"/>
        <w:ind w:left="-284"/>
        <w:jc w:val="both"/>
        <w:rPr>
          <w:rFonts w:ascii="Times New Roman" w:hAnsi="Times New Roman" w:cs="Times New Roman"/>
          <w:i/>
          <w:sz w:val="24"/>
          <w:szCs w:val="24"/>
        </w:rPr>
      </w:pPr>
      <w:r w:rsidRPr="004B5736">
        <w:rPr>
          <w:rFonts w:ascii="Times New Roman" w:hAnsi="Times New Roman" w:cs="Times New Roman"/>
          <w:sz w:val="24"/>
          <w:szCs w:val="24"/>
        </w:rPr>
        <w:tab/>
      </w:r>
      <w:r w:rsidRPr="004B5736">
        <w:rPr>
          <w:rFonts w:ascii="Times New Roman" w:hAnsi="Times New Roman" w:cs="Times New Roman"/>
          <w:i/>
          <w:sz w:val="24"/>
          <w:szCs w:val="24"/>
        </w:rPr>
        <w:t>Поставленная цель реализовывалась через следующие задачи:</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1.  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2.  Организация  коллективной творческой деятельности ученического самоуправления,  ориентированную на духовно-нравственные   ценности.</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3.  Развивать творческую инициативу учащихся  через  вовлечение их в кружковую работу, конкурсы патриотической направленности, работу школьного музея «Возрождение»</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4.  Систематизировать работу МО классных руководителей  по повышению профессионального мастерства для большей  эффективности воспитательной  работы по патриотическому воспитанию обучающихся.</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ab/>
        <w:t>Решение вышеперечисленных задач должно было способствовать развитию воспитательной системы школы.</w:t>
      </w:r>
    </w:p>
    <w:p w:rsidR="00B05F11" w:rsidRPr="004B5736" w:rsidRDefault="00B05F11" w:rsidP="00B05F11">
      <w:pPr>
        <w:spacing w:after="0" w:line="240" w:lineRule="auto"/>
        <w:ind w:left="-284"/>
        <w:jc w:val="both"/>
        <w:rPr>
          <w:rFonts w:ascii="Times New Roman" w:hAnsi="Times New Roman" w:cs="Times New Roman"/>
          <w:i/>
          <w:sz w:val="24"/>
          <w:szCs w:val="24"/>
        </w:rPr>
      </w:pPr>
      <w:r w:rsidRPr="004B5736">
        <w:rPr>
          <w:rFonts w:ascii="Times New Roman" w:hAnsi="Times New Roman" w:cs="Times New Roman"/>
          <w:i/>
          <w:sz w:val="24"/>
          <w:szCs w:val="24"/>
        </w:rPr>
        <w:t xml:space="preserve"> </w:t>
      </w:r>
      <w:r w:rsidRPr="004B5736">
        <w:rPr>
          <w:rFonts w:ascii="Times New Roman" w:hAnsi="Times New Roman" w:cs="Times New Roman"/>
          <w:i/>
          <w:sz w:val="24"/>
          <w:szCs w:val="24"/>
        </w:rPr>
        <w:tab/>
        <w:t>В основе ее – совместная творческая деятельность детей и взрослых по различным направлениям:</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гражданско-патриотическое воспитание;</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духовно-нравственное воспитание;</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физкультурно-оздоровительное;</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экологическое воспитание.</w:t>
      </w:r>
    </w:p>
    <w:p w:rsidR="00B05F11" w:rsidRPr="004B5736" w:rsidRDefault="00B05F11" w:rsidP="00B05F11">
      <w:pPr>
        <w:spacing w:after="0" w:line="240" w:lineRule="auto"/>
        <w:ind w:left="-284"/>
        <w:jc w:val="both"/>
        <w:rPr>
          <w:rFonts w:ascii="Times New Roman" w:hAnsi="Times New Roman" w:cs="Times New Roman"/>
          <w:i/>
          <w:sz w:val="24"/>
          <w:szCs w:val="24"/>
        </w:rPr>
      </w:pPr>
      <w:r w:rsidRPr="004B5736">
        <w:rPr>
          <w:rFonts w:ascii="Times New Roman" w:hAnsi="Times New Roman" w:cs="Times New Roman"/>
          <w:i/>
          <w:sz w:val="24"/>
          <w:szCs w:val="24"/>
        </w:rPr>
        <w:t xml:space="preserve">Данные направления воспитательной работы  реализуются через: </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традиционные школьные мероприятия;</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систему работы дополнительного образования;</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работу органов ученического самоуправления;</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внеклассную и внеурочную деятельность по предметам.</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lastRenderedPageBreak/>
        <w:t xml:space="preserve">     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  </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     Реализация    поставленных задач осуществлялась через планомерную работу методического объединения классных руководителей,  систему дополнительного образования, органов детского самоуправления и социально – психологической службы школы.</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     В нашей школе реализуется программа военно-спортивного клуба «Вулкан», которая определяет основные направления работы:</w:t>
      </w:r>
    </w:p>
    <w:p w:rsidR="00B05F11" w:rsidRPr="004B5736" w:rsidRDefault="00B05F11" w:rsidP="00B05F11">
      <w:pPr>
        <w:spacing w:after="0" w:line="240" w:lineRule="auto"/>
        <w:ind w:left="-284"/>
        <w:jc w:val="both"/>
        <w:rPr>
          <w:rFonts w:ascii="Times New Roman" w:hAnsi="Times New Roman" w:cs="Times New Roman"/>
          <w:bCs/>
          <w:iCs/>
          <w:sz w:val="24"/>
          <w:szCs w:val="24"/>
        </w:rPr>
      </w:pPr>
      <w:r w:rsidRPr="004B5736">
        <w:rPr>
          <w:rFonts w:ascii="Times New Roman" w:hAnsi="Times New Roman" w:cs="Times New Roman"/>
          <w:bCs/>
          <w:iCs/>
          <w:sz w:val="24"/>
          <w:szCs w:val="24"/>
        </w:rPr>
        <w:t>- военно-патриотическое;</w:t>
      </w:r>
    </w:p>
    <w:p w:rsidR="00B05F11" w:rsidRPr="004B5736" w:rsidRDefault="00B05F11" w:rsidP="00B05F11">
      <w:pPr>
        <w:spacing w:after="0" w:line="240" w:lineRule="auto"/>
        <w:ind w:left="-284"/>
        <w:jc w:val="both"/>
        <w:rPr>
          <w:rFonts w:ascii="Times New Roman" w:hAnsi="Times New Roman" w:cs="Times New Roman"/>
          <w:bCs/>
          <w:iCs/>
          <w:sz w:val="24"/>
          <w:szCs w:val="24"/>
        </w:rPr>
      </w:pPr>
      <w:r w:rsidRPr="004B5736">
        <w:rPr>
          <w:rFonts w:ascii="Times New Roman" w:hAnsi="Times New Roman" w:cs="Times New Roman"/>
          <w:bCs/>
          <w:iCs/>
          <w:sz w:val="24"/>
          <w:szCs w:val="24"/>
        </w:rPr>
        <w:t>- гражданско-правовое;</w:t>
      </w:r>
    </w:p>
    <w:p w:rsidR="00B05F11" w:rsidRPr="004B5736" w:rsidRDefault="00B05F11" w:rsidP="00B05F11">
      <w:pPr>
        <w:spacing w:after="0" w:line="240" w:lineRule="auto"/>
        <w:ind w:left="-284"/>
        <w:jc w:val="both"/>
        <w:rPr>
          <w:rFonts w:ascii="Times New Roman" w:hAnsi="Times New Roman" w:cs="Times New Roman"/>
          <w:bCs/>
          <w:iCs/>
          <w:sz w:val="24"/>
          <w:szCs w:val="24"/>
        </w:rPr>
      </w:pPr>
      <w:r w:rsidRPr="004B5736">
        <w:rPr>
          <w:rFonts w:ascii="Times New Roman" w:hAnsi="Times New Roman" w:cs="Times New Roman"/>
          <w:bCs/>
          <w:iCs/>
          <w:sz w:val="24"/>
          <w:szCs w:val="24"/>
        </w:rPr>
        <w:t>- культурно - историческое;</w:t>
      </w:r>
    </w:p>
    <w:p w:rsidR="00B05F11" w:rsidRPr="004B5736" w:rsidRDefault="00B05F11" w:rsidP="00B05F11">
      <w:pPr>
        <w:spacing w:after="0" w:line="240" w:lineRule="auto"/>
        <w:ind w:left="-284"/>
        <w:jc w:val="both"/>
        <w:rPr>
          <w:rFonts w:ascii="Times New Roman" w:hAnsi="Times New Roman" w:cs="Times New Roman"/>
          <w:bCs/>
          <w:iCs/>
          <w:sz w:val="24"/>
          <w:szCs w:val="24"/>
        </w:rPr>
      </w:pPr>
      <w:r w:rsidRPr="004B5736">
        <w:rPr>
          <w:rFonts w:ascii="Times New Roman" w:hAnsi="Times New Roman" w:cs="Times New Roman"/>
          <w:bCs/>
          <w:sz w:val="24"/>
          <w:szCs w:val="24"/>
        </w:rPr>
        <w:t xml:space="preserve">     Для реализации программы используются различные формы работы по патриотическому воспитанию:</w:t>
      </w:r>
    </w:p>
    <w:p w:rsidR="00B05F11" w:rsidRPr="004B5736" w:rsidRDefault="00B05F11" w:rsidP="00B05F11">
      <w:pPr>
        <w:spacing w:after="0" w:line="240" w:lineRule="auto"/>
        <w:ind w:left="-284"/>
        <w:jc w:val="both"/>
        <w:rPr>
          <w:rFonts w:ascii="Times New Roman" w:hAnsi="Times New Roman" w:cs="Times New Roman"/>
          <w:bCs/>
          <w:sz w:val="24"/>
          <w:szCs w:val="24"/>
        </w:rPr>
      </w:pPr>
      <w:r w:rsidRPr="004B5736">
        <w:rPr>
          <w:rFonts w:ascii="Times New Roman" w:hAnsi="Times New Roman" w:cs="Times New Roman"/>
          <w:bCs/>
          <w:sz w:val="24"/>
          <w:szCs w:val="24"/>
        </w:rPr>
        <w:t>-  поисковая работа учащихся;</w:t>
      </w:r>
    </w:p>
    <w:p w:rsidR="00B05F11" w:rsidRPr="004B5736" w:rsidRDefault="00B05F11" w:rsidP="00B05F11">
      <w:pPr>
        <w:spacing w:after="0" w:line="240" w:lineRule="auto"/>
        <w:ind w:left="-284"/>
        <w:jc w:val="both"/>
        <w:rPr>
          <w:rFonts w:ascii="Times New Roman" w:hAnsi="Times New Roman" w:cs="Times New Roman"/>
          <w:bCs/>
          <w:sz w:val="24"/>
          <w:szCs w:val="24"/>
        </w:rPr>
      </w:pPr>
      <w:r w:rsidRPr="004B5736">
        <w:rPr>
          <w:rFonts w:ascii="Times New Roman" w:hAnsi="Times New Roman" w:cs="Times New Roman"/>
          <w:bCs/>
          <w:sz w:val="24"/>
          <w:szCs w:val="24"/>
        </w:rPr>
        <w:t>-  традиционные мероприятия.</w:t>
      </w:r>
    </w:p>
    <w:p w:rsidR="00B05F11" w:rsidRPr="004B5736" w:rsidRDefault="00B05F11" w:rsidP="00B05F11">
      <w:pPr>
        <w:spacing w:after="0" w:line="240" w:lineRule="auto"/>
        <w:ind w:left="-284"/>
        <w:jc w:val="both"/>
        <w:rPr>
          <w:rFonts w:ascii="Times New Roman" w:hAnsi="Times New Roman" w:cs="Times New Roman"/>
          <w:bCs/>
          <w:sz w:val="24"/>
          <w:szCs w:val="24"/>
        </w:rPr>
      </w:pPr>
      <w:r w:rsidRPr="004B5736">
        <w:rPr>
          <w:rFonts w:ascii="Times New Roman" w:hAnsi="Times New Roman" w:cs="Times New Roman"/>
          <w:bCs/>
          <w:sz w:val="24"/>
          <w:szCs w:val="24"/>
        </w:rPr>
        <w:t>Проекты клуба «Вулкан» ежегодно выдвигаются для участия в конкурсе субсилий по патриотическому направлению, в этом году проект занял первое место в рейтинге, сумма полученного гранта составила 400.000 руб.</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     В рамках подготовки к празднованию 75-годовщины Победы в Великой Отечественной войне в школе был разработан и утвержден план работы, охвативший все классы по параллелям:</w:t>
      </w:r>
    </w:p>
    <w:p w:rsidR="00B05F11" w:rsidRPr="004B5736" w:rsidRDefault="00B05F11" w:rsidP="00B05F11">
      <w:pPr>
        <w:spacing w:after="0" w:line="240" w:lineRule="auto"/>
        <w:ind w:left="-284"/>
        <w:jc w:val="both"/>
        <w:rPr>
          <w:rFonts w:ascii="Times New Roman" w:hAnsi="Times New Roman" w:cs="Times New Roman"/>
          <w:b/>
          <w:sz w:val="24"/>
          <w:szCs w:val="24"/>
        </w:rPr>
      </w:pPr>
      <w:r w:rsidRPr="004B5736">
        <w:rPr>
          <w:rFonts w:ascii="Times New Roman" w:hAnsi="Times New Roman" w:cs="Times New Roman"/>
          <w:b/>
          <w:sz w:val="24"/>
          <w:szCs w:val="24"/>
        </w:rPr>
        <w:t xml:space="preserve">5-6 классы </w:t>
      </w:r>
      <w:r w:rsidRPr="004B5736">
        <w:rPr>
          <w:rFonts w:ascii="Times New Roman" w:hAnsi="Times New Roman" w:cs="Times New Roman"/>
          <w:sz w:val="24"/>
          <w:szCs w:val="24"/>
        </w:rPr>
        <w:t>организовали и провели внеклассные мероприятия «Дети – герои войны» для учащихся начальной школы.</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rPr>
        <w:t xml:space="preserve">1-4 классы </w:t>
      </w:r>
      <w:r w:rsidRPr="004B5736">
        <w:rPr>
          <w:rFonts w:ascii="Times New Roman" w:hAnsi="Times New Roman" w:cs="Times New Roman"/>
          <w:sz w:val="24"/>
          <w:szCs w:val="24"/>
        </w:rPr>
        <w:t>на основе посещенных внеклассных мероприятий выпустили тематические стенгазеты.</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rPr>
        <w:t xml:space="preserve">7 классы </w:t>
      </w:r>
      <w:r w:rsidRPr="004B5736">
        <w:rPr>
          <w:rFonts w:ascii="Times New Roman" w:hAnsi="Times New Roman" w:cs="Times New Roman"/>
          <w:sz w:val="24"/>
          <w:szCs w:val="24"/>
        </w:rPr>
        <w:t>составили сценарий и подготовили музыкально-поэтический вечер «Стихи ведь тоже воевали».</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rPr>
        <w:t xml:space="preserve">8 классы </w:t>
      </w:r>
      <w:r w:rsidRPr="004B5736">
        <w:rPr>
          <w:rFonts w:ascii="Times New Roman" w:hAnsi="Times New Roman" w:cs="Times New Roman"/>
          <w:sz w:val="24"/>
          <w:szCs w:val="24"/>
        </w:rPr>
        <w:t>организовали встречу-беседу с ветераном войны, ветераном труда Селезневой М.Е.</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rPr>
        <w:t xml:space="preserve">9-11 классы </w:t>
      </w:r>
      <w:r w:rsidRPr="004B5736">
        <w:rPr>
          <w:rFonts w:ascii="Times New Roman" w:hAnsi="Times New Roman" w:cs="Times New Roman"/>
          <w:sz w:val="24"/>
          <w:szCs w:val="24"/>
        </w:rPr>
        <w:t>начали подготовку к тематическому вечеру «У войны не женское лицо»</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b/>
          <w:sz w:val="24"/>
          <w:szCs w:val="24"/>
        </w:rPr>
        <w:t xml:space="preserve">В рамках празднования 75-ой годовщины Победы в Великой Отечественной войне </w:t>
      </w:r>
      <w:r w:rsidRPr="004B5736">
        <w:rPr>
          <w:rFonts w:ascii="Times New Roman" w:hAnsi="Times New Roman" w:cs="Times New Roman"/>
          <w:sz w:val="24"/>
          <w:szCs w:val="24"/>
        </w:rPr>
        <w:t>планировалось проведения ряда общешкольных мероприятий:</w:t>
      </w:r>
    </w:p>
    <w:p w:rsidR="00B05F11" w:rsidRPr="004B5736" w:rsidRDefault="00B05F11" w:rsidP="00B05F11">
      <w:pPr>
        <w:spacing w:after="0" w:line="240" w:lineRule="auto"/>
        <w:ind w:left="-284"/>
        <w:jc w:val="both"/>
        <w:rPr>
          <w:rFonts w:ascii="Times New Roman" w:hAnsi="Times New Roman" w:cs="Times New Roman"/>
          <w:b/>
          <w:sz w:val="24"/>
          <w:szCs w:val="24"/>
        </w:rPr>
      </w:pPr>
      <w:r w:rsidRPr="004B5736">
        <w:rPr>
          <w:rFonts w:ascii="Times New Roman" w:hAnsi="Times New Roman" w:cs="Times New Roman"/>
          <w:b/>
          <w:sz w:val="24"/>
          <w:szCs w:val="24"/>
        </w:rPr>
        <w:t>- смотр песни и строя,</w:t>
      </w:r>
    </w:p>
    <w:p w:rsidR="00B05F11" w:rsidRPr="004B5736" w:rsidRDefault="00B05F11" w:rsidP="00B05F11">
      <w:pPr>
        <w:spacing w:after="0" w:line="240" w:lineRule="auto"/>
        <w:ind w:left="-284"/>
        <w:jc w:val="both"/>
        <w:rPr>
          <w:rFonts w:ascii="Times New Roman" w:hAnsi="Times New Roman" w:cs="Times New Roman"/>
          <w:b/>
          <w:sz w:val="24"/>
          <w:szCs w:val="24"/>
        </w:rPr>
      </w:pPr>
      <w:r w:rsidRPr="004B5736">
        <w:rPr>
          <w:rFonts w:ascii="Times New Roman" w:hAnsi="Times New Roman" w:cs="Times New Roman"/>
          <w:b/>
          <w:sz w:val="24"/>
          <w:szCs w:val="24"/>
        </w:rPr>
        <w:t>- битва хоров «Песни Победы»,</w:t>
      </w:r>
    </w:p>
    <w:p w:rsidR="00B05F11" w:rsidRPr="004B5736" w:rsidRDefault="00B05F11" w:rsidP="00B05F11">
      <w:pPr>
        <w:spacing w:after="0" w:line="240" w:lineRule="auto"/>
        <w:ind w:left="-284"/>
        <w:jc w:val="both"/>
        <w:rPr>
          <w:rFonts w:ascii="Times New Roman" w:hAnsi="Times New Roman" w:cs="Times New Roman"/>
          <w:b/>
          <w:sz w:val="24"/>
          <w:szCs w:val="24"/>
        </w:rPr>
      </w:pPr>
      <w:r w:rsidRPr="004B5736">
        <w:rPr>
          <w:rFonts w:ascii="Times New Roman" w:hAnsi="Times New Roman" w:cs="Times New Roman"/>
          <w:b/>
          <w:sz w:val="24"/>
          <w:szCs w:val="24"/>
        </w:rPr>
        <w:t>- инсценирование военной песни,</w:t>
      </w:r>
    </w:p>
    <w:p w:rsidR="00B05F11" w:rsidRPr="004B5736" w:rsidRDefault="00B05F11" w:rsidP="00B05F11">
      <w:pPr>
        <w:spacing w:after="0" w:line="240" w:lineRule="auto"/>
        <w:ind w:left="-284"/>
        <w:jc w:val="both"/>
        <w:rPr>
          <w:rFonts w:ascii="Times New Roman" w:hAnsi="Times New Roman" w:cs="Times New Roman"/>
          <w:b/>
          <w:sz w:val="24"/>
          <w:szCs w:val="24"/>
        </w:rPr>
      </w:pPr>
      <w:r w:rsidRPr="004B5736">
        <w:rPr>
          <w:rFonts w:ascii="Times New Roman" w:hAnsi="Times New Roman" w:cs="Times New Roman"/>
          <w:b/>
          <w:sz w:val="24"/>
          <w:szCs w:val="24"/>
        </w:rPr>
        <w:t>- участие в акции «Знамя Победы».</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 xml:space="preserve">В связи с объявленным режимом повышенной готовности, часть мероприятий была отменена, а такие общешкольные акции, как битва хоров, были проведены в измененной форме (дистанционно, сольно). </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sz w:val="24"/>
          <w:szCs w:val="24"/>
        </w:rPr>
        <w:t>Помимо этого, в период обучения с применением дистанционного обучения учащиеся приняли участие в создании Альбома Памяти на школьном сайте, в конкурсе стихотворений, районной акции «Диктант Победы» и др.</w:t>
      </w:r>
    </w:p>
    <w:p w:rsidR="00B05F11" w:rsidRPr="004B5736" w:rsidRDefault="00B05F11" w:rsidP="00B05F11">
      <w:pPr>
        <w:spacing w:after="0" w:line="240" w:lineRule="auto"/>
        <w:jc w:val="both"/>
        <w:rPr>
          <w:rFonts w:ascii="Times New Roman" w:hAnsi="Times New Roman" w:cs="Times New Roman"/>
          <w:b/>
          <w:i/>
          <w:sz w:val="24"/>
          <w:szCs w:val="24"/>
        </w:rPr>
      </w:pPr>
      <w:r w:rsidRPr="004B5736">
        <w:rPr>
          <w:rFonts w:ascii="Times New Roman" w:hAnsi="Times New Roman" w:cs="Times New Roman"/>
          <w:b/>
          <w:i/>
          <w:sz w:val="24"/>
          <w:szCs w:val="24"/>
        </w:rPr>
        <w:t xml:space="preserve">            Духовно-нравственное воспитание учащихся</w:t>
      </w:r>
    </w:p>
    <w:p w:rsidR="00B05F11" w:rsidRPr="004B5736" w:rsidRDefault="00B05F11" w:rsidP="00B05F11">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ab/>
        <w:t xml:space="preserve">В течение этого года классные руководители активно сотрудничали с учреждениями культуры города:  учащиеся начальных классов регулярно посещают спектакли вмести со своими классами,   5-11 классы осуществляют коллективные выходы на новинки кинопроката. </w:t>
      </w:r>
    </w:p>
    <w:p w:rsidR="00B05F11" w:rsidRPr="004B5736" w:rsidRDefault="00B05F11" w:rsidP="00B05F11">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 xml:space="preserve"> </w:t>
      </w:r>
      <w:r w:rsidRPr="004B5736">
        <w:rPr>
          <w:rFonts w:ascii="Times New Roman" w:hAnsi="Times New Roman" w:cs="Times New Roman"/>
          <w:sz w:val="24"/>
          <w:szCs w:val="24"/>
        </w:rPr>
        <w:tab/>
        <w:t>Библиотека организовала встречи с современными писателями, где дети в живую могли пообщаться с замечательными людьми.</w:t>
      </w:r>
    </w:p>
    <w:p w:rsidR="00B05F11" w:rsidRPr="004B5736" w:rsidRDefault="00B05F11" w:rsidP="00B05F11">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ab/>
        <w:t xml:space="preserve">Воспитание ценностного отношения к прекрасному, формирование представлений об 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творческие выставки. В течение учебного года в школе проходили различные выставки детских работ  с участием педагогов дополнительного образования и учителей </w:t>
      </w:r>
      <w:r w:rsidRPr="004B5736">
        <w:rPr>
          <w:rFonts w:ascii="Times New Roman" w:hAnsi="Times New Roman" w:cs="Times New Roman"/>
          <w:sz w:val="24"/>
          <w:szCs w:val="24"/>
        </w:rPr>
        <w:lastRenderedPageBreak/>
        <w:t>технологии. Так,   в  сентябре на базе школы прошел районный фестиваль ДОО, на котором объединения школы выступили в направлениях военно-патриотического воспитания, гражданской активности, личностного развития и информационно-медийного направления</w:t>
      </w:r>
    </w:p>
    <w:p w:rsidR="00B05F11" w:rsidRPr="004B5736" w:rsidRDefault="00B05F11" w:rsidP="00B05F11">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ab/>
        <w:t>В школе организована театральная студия «Зазеркалье», где учащиеся школы развивают театральное мастерство.</w:t>
      </w:r>
    </w:p>
    <w:p w:rsidR="00B05F11" w:rsidRPr="004B5736" w:rsidRDefault="00B05F11" w:rsidP="00B05F11">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ab/>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B05F11" w:rsidRPr="004B5736" w:rsidRDefault="00B05F11" w:rsidP="00B05F11">
      <w:pPr>
        <w:spacing w:after="0" w:line="240" w:lineRule="auto"/>
        <w:jc w:val="both"/>
        <w:rPr>
          <w:rFonts w:ascii="Times New Roman" w:hAnsi="Times New Roman" w:cs="Times New Roman"/>
          <w:sz w:val="24"/>
          <w:szCs w:val="24"/>
        </w:rPr>
      </w:pPr>
      <w:r w:rsidRPr="004B5736">
        <w:rPr>
          <w:rFonts w:ascii="Times New Roman" w:hAnsi="Times New Roman" w:cs="Times New Roman"/>
          <w:sz w:val="24"/>
          <w:szCs w:val="24"/>
        </w:rPr>
        <w:tab/>
        <w:t xml:space="preserve">В ходе месячника проведены общешкольные </w:t>
      </w:r>
      <w:r w:rsidRPr="004B5736">
        <w:rPr>
          <w:rFonts w:ascii="Times New Roman" w:hAnsi="Times New Roman" w:cs="Times New Roman"/>
          <w:b/>
          <w:sz w:val="24"/>
          <w:szCs w:val="24"/>
        </w:rPr>
        <w:t>мероприятия, конкурсы, фестивали, а также уроки мужества.</w:t>
      </w:r>
      <w:r w:rsidRPr="004B5736">
        <w:rPr>
          <w:rFonts w:ascii="Times New Roman" w:hAnsi="Times New Roman" w:cs="Times New Roman"/>
          <w:sz w:val="24"/>
          <w:szCs w:val="24"/>
        </w:rPr>
        <w:t xml:space="preserve"> Традиционные линейки, посвященные открытию месячника Военно-патриотического воспитания и Дню защитника Отечества, прошли особенно торжественно. На этих мероприятиях присутствовали родители учащихся, педагоги. В подготовке и проведении принимали участие учащихся всех классов. Во всех классах прошли уроки мужества. На них учащиеся слушали и рассказывали о героях и подвигах, о тех, кто защищал Родину. Проведены также </w:t>
      </w:r>
      <w:r w:rsidRPr="004B5736">
        <w:rPr>
          <w:rFonts w:ascii="Times New Roman" w:hAnsi="Times New Roman" w:cs="Times New Roman"/>
          <w:b/>
          <w:sz w:val="24"/>
          <w:szCs w:val="24"/>
        </w:rPr>
        <w:t>спортивные соревнования</w:t>
      </w:r>
      <w:r w:rsidRPr="004B5736">
        <w:rPr>
          <w:rFonts w:ascii="Times New Roman" w:hAnsi="Times New Roman" w:cs="Times New Roman"/>
          <w:sz w:val="24"/>
          <w:szCs w:val="24"/>
        </w:rPr>
        <w:t xml:space="preserve"> под девизом «Забавы дружинные» в 5 классах, «Быстрее, выше, сильнее» в 1-4 классах. Учащиеся школы готовили выставку рисунков «Я помню! Я горжусь». </w:t>
      </w:r>
    </w:p>
    <w:p w:rsidR="00B05F11" w:rsidRPr="004B5736" w:rsidRDefault="00B05F11" w:rsidP="00B05F11">
      <w:pPr>
        <w:spacing w:after="0" w:line="240" w:lineRule="auto"/>
        <w:jc w:val="both"/>
        <w:rPr>
          <w:rFonts w:ascii="Times New Roman" w:hAnsi="Times New Roman" w:cs="Times New Roman"/>
          <w:sz w:val="24"/>
          <w:szCs w:val="24"/>
          <w:highlight w:val="yellow"/>
        </w:rPr>
      </w:pPr>
      <w:r w:rsidRPr="004B5736">
        <w:rPr>
          <w:rFonts w:ascii="Times New Roman" w:hAnsi="Times New Roman" w:cs="Times New Roman"/>
          <w:sz w:val="24"/>
          <w:szCs w:val="24"/>
        </w:rPr>
        <w:tab/>
        <w:t>В связи со сложившейся эпидемиологической ситуацией традиционные военно-полевые сборы для юношей 10 класса были отменены.</w:t>
      </w:r>
    </w:p>
    <w:p w:rsidR="00B05F11" w:rsidRPr="004B5736" w:rsidRDefault="00B05F11" w:rsidP="00B05F11">
      <w:pPr>
        <w:spacing w:after="0" w:line="240" w:lineRule="auto"/>
        <w:jc w:val="both"/>
        <w:rPr>
          <w:rFonts w:ascii="Times New Roman" w:hAnsi="Times New Roman" w:cs="Times New Roman"/>
          <w:sz w:val="24"/>
          <w:szCs w:val="24"/>
        </w:rPr>
      </w:pPr>
      <w:r w:rsidRPr="004B5736">
        <w:rPr>
          <w:rFonts w:ascii="Times New Roman" w:hAnsi="Times New Roman" w:cs="Times New Roman"/>
          <w:b/>
          <w:i/>
          <w:sz w:val="24"/>
          <w:szCs w:val="24"/>
        </w:rPr>
        <w:t xml:space="preserve">      </w:t>
      </w:r>
      <w:r w:rsidRPr="004B5736">
        <w:rPr>
          <w:rFonts w:ascii="Times New Roman" w:hAnsi="Times New Roman" w:cs="Times New Roman"/>
          <w:sz w:val="24"/>
          <w:szCs w:val="24"/>
        </w:rPr>
        <w:t>В течение года классными руководителями проведена огромная работа в данном направлении:</w:t>
      </w:r>
    </w:p>
    <w:p w:rsidR="00B05F11" w:rsidRPr="004B5736" w:rsidRDefault="00B05F11" w:rsidP="00B05F11">
      <w:pPr>
        <w:spacing w:after="0" w:line="240" w:lineRule="auto"/>
        <w:ind w:left="-284"/>
        <w:jc w:val="both"/>
        <w:rPr>
          <w:rFonts w:ascii="Times New Roman" w:hAnsi="Times New Roman" w:cs="Times New Roman"/>
          <w:sz w:val="24"/>
          <w:szCs w:val="24"/>
        </w:rPr>
      </w:pPr>
      <w:r w:rsidRPr="004B5736">
        <w:rPr>
          <w:rFonts w:ascii="Times New Roman" w:hAnsi="Times New Roman" w:cs="Times New Roman"/>
          <w:b/>
          <w:i/>
          <w:sz w:val="24"/>
          <w:szCs w:val="24"/>
        </w:rPr>
        <w:t xml:space="preserve">  Самыми яркими и запоминающимися стали следующие мероприятия:</w:t>
      </w:r>
    </w:p>
    <w:tbl>
      <w:tblPr>
        <w:tblStyle w:val="a5"/>
        <w:tblW w:w="10598" w:type="dxa"/>
        <w:tblInd w:w="-567" w:type="dxa"/>
        <w:tblLayout w:type="fixed"/>
        <w:tblLook w:val="04A0" w:firstRow="1" w:lastRow="0" w:firstColumn="1" w:lastColumn="0" w:noHBand="0" w:noVBand="1"/>
      </w:tblPr>
      <w:tblGrid>
        <w:gridCol w:w="2943"/>
        <w:gridCol w:w="1560"/>
        <w:gridCol w:w="1559"/>
        <w:gridCol w:w="4536"/>
      </w:tblGrid>
      <w:tr w:rsidR="00B05F11" w:rsidRPr="004B5736" w:rsidTr="002F23F7">
        <w:trPr>
          <w:trHeight w:val="253"/>
        </w:trPr>
        <w:tc>
          <w:tcPr>
            <w:tcW w:w="2943" w:type="dxa"/>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Название мероприятий</w:t>
            </w:r>
          </w:p>
        </w:tc>
        <w:tc>
          <w:tcPr>
            <w:tcW w:w="1560" w:type="dxa"/>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Дата проведения</w:t>
            </w:r>
          </w:p>
        </w:tc>
        <w:tc>
          <w:tcPr>
            <w:tcW w:w="1559" w:type="dxa"/>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Кол-во  участ-ов</w:t>
            </w:r>
          </w:p>
        </w:tc>
        <w:tc>
          <w:tcPr>
            <w:tcW w:w="4536" w:type="dxa"/>
          </w:tcPr>
          <w:p w:rsidR="00B05F11" w:rsidRPr="004B5736" w:rsidRDefault="00B05F11" w:rsidP="002F23F7">
            <w:pPr>
              <w:jc w:val="center"/>
              <w:rPr>
                <w:rFonts w:ascii="Times New Roman" w:hAnsi="Times New Roman" w:cs="Times New Roman"/>
                <w:b/>
                <w:sz w:val="24"/>
                <w:szCs w:val="24"/>
              </w:rPr>
            </w:pPr>
            <w:r w:rsidRPr="004B5736">
              <w:rPr>
                <w:rFonts w:ascii="Times New Roman" w:hAnsi="Times New Roman" w:cs="Times New Roman"/>
                <w:b/>
                <w:sz w:val="24"/>
                <w:szCs w:val="24"/>
              </w:rPr>
              <w:t>Краткое содержание</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 День воинской славы</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Сентябрь </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90</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Учащиеся 8-11 классов приняли участие в городской акции «Свеча Памяти»</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Свеча памяти </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2 сентября </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112</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Учащиеся 7-9 классов приняли участие в акции</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Пожарная эстафета </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Ноябрь </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12</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Городской конкурс между учащимися городских школ «пожарная эстафета </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 День неизвестного солдата </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3 Декабря</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612</w:t>
            </w:r>
          </w:p>
        </w:tc>
        <w:tc>
          <w:tcPr>
            <w:tcW w:w="4536" w:type="dxa"/>
          </w:tcPr>
          <w:p w:rsidR="00B05F11" w:rsidRPr="004B5736" w:rsidRDefault="00B05F11" w:rsidP="002F23F7">
            <w:pPr>
              <w:jc w:val="both"/>
              <w:rPr>
                <w:rFonts w:ascii="Times New Roman" w:hAnsi="Times New Roman" w:cs="Times New Roman"/>
                <w:color w:val="FF0000"/>
                <w:sz w:val="24"/>
                <w:szCs w:val="24"/>
              </w:rPr>
            </w:pPr>
            <w:r w:rsidRPr="004B5736">
              <w:rPr>
                <w:rFonts w:ascii="Times New Roman" w:hAnsi="Times New Roman" w:cs="Times New Roman"/>
                <w:sz w:val="24"/>
                <w:szCs w:val="24"/>
              </w:rPr>
              <w:t xml:space="preserve">Оформление выставок, стендов по военно-патриотической и поисковой работе. </w:t>
            </w:r>
            <w:r w:rsidRPr="004B5736">
              <w:rPr>
                <w:rFonts w:ascii="Times New Roman" w:hAnsi="Times New Roman" w:cs="Times New Roman"/>
                <w:color w:val="000000"/>
                <w:sz w:val="24"/>
                <w:szCs w:val="24"/>
              </w:rPr>
              <w:t>«Открытые двери» школьной библиотеки. Библиотечные уроки</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День Героев Отечества в России</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9 декабря </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258</w:t>
            </w:r>
          </w:p>
        </w:tc>
        <w:tc>
          <w:tcPr>
            <w:tcW w:w="4536" w:type="dxa"/>
          </w:tcPr>
          <w:p w:rsidR="00B05F11" w:rsidRPr="004B5736" w:rsidRDefault="00B05F11" w:rsidP="002F23F7">
            <w:pPr>
              <w:rPr>
                <w:rFonts w:ascii="Times New Roman" w:hAnsi="Times New Roman" w:cs="Times New Roman"/>
                <w:sz w:val="24"/>
                <w:szCs w:val="24"/>
              </w:rPr>
            </w:pPr>
            <w:r w:rsidRPr="004B5736">
              <w:rPr>
                <w:rFonts w:ascii="Times New Roman" w:hAnsi="Times New Roman" w:cs="Times New Roman"/>
                <w:sz w:val="24"/>
                <w:szCs w:val="24"/>
              </w:rPr>
              <w:t>Викторины, конкурсы, внеклассные занятия, посвященные памяти героям  ВОВ</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Месячник Военно-патриотического воспитания </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Февраль</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612</w:t>
            </w:r>
          </w:p>
        </w:tc>
        <w:tc>
          <w:tcPr>
            <w:tcW w:w="4536" w:type="dxa"/>
          </w:tcPr>
          <w:p w:rsidR="00B05F11" w:rsidRPr="004B5736" w:rsidRDefault="00B05F11" w:rsidP="002F23F7">
            <w:pPr>
              <w:rPr>
                <w:rFonts w:ascii="Times New Roman" w:hAnsi="Times New Roman" w:cs="Times New Roman"/>
                <w:sz w:val="24"/>
                <w:szCs w:val="24"/>
              </w:rPr>
            </w:pPr>
            <w:r w:rsidRPr="004B5736">
              <w:rPr>
                <w:rFonts w:ascii="Times New Roman" w:hAnsi="Times New Roman" w:cs="Times New Roman"/>
                <w:sz w:val="24"/>
                <w:szCs w:val="24"/>
              </w:rPr>
              <w:t>Классные часы, уроки мужества, посвященные Дню Защитника Отечества (23 февраля), Дню разгрома советскими войсками немецко-фашистских войск в Сталинградской битве (2 февраля), 900 дней мужества, посвященной памяти жертв и участников блокады Ленинграда, памяти героев-якутян ВОВ</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Смотр песни и строя </w:t>
            </w:r>
          </w:p>
        </w:tc>
        <w:tc>
          <w:tcPr>
            <w:tcW w:w="1560"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24 февраля</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394</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Школьный тур смотра песни и строя, посвященного Дню защитника Отечества </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«Допризывники России»</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9-10 февраля </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7</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Участие в районном конкурсе </w:t>
            </w:r>
            <w:r w:rsidRPr="004B5736">
              <w:rPr>
                <w:rFonts w:ascii="Times New Roman" w:hAnsi="Times New Roman" w:cs="Times New Roman"/>
                <w:sz w:val="24"/>
                <w:szCs w:val="24"/>
              </w:rPr>
              <w:lastRenderedPageBreak/>
              <w:t>«Допризывники России»</w:t>
            </w:r>
          </w:p>
        </w:tc>
      </w:tr>
      <w:tr w:rsidR="00B05F11" w:rsidRPr="004B5736" w:rsidTr="002F23F7">
        <w:trPr>
          <w:trHeight w:val="253"/>
        </w:trPr>
        <w:tc>
          <w:tcPr>
            <w:tcW w:w="2943" w:type="dxa"/>
          </w:tcPr>
          <w:p w:rsidR="00B05F11" w:rsidRPr="004B5736" w:rsidRDefault="00B05F11" w:rsidP="002F23F7">
            <w:pPr>
              <w:jc w:val="both"/>
              <w:rPr>
                <w:rFonts w:ascii="Times New Roman" w:hAnsi="Times New Roman" w:cs="Times New Roman"/>
                <w:color w:val="000000" w:themeColor="text1"/>
                <w:sz w:val="24"/>
                <w:szCs w:val="24"/>
              </w:rPr>
            </w:pPr>
            <w:r w:rsidRPr="004B5736">
              <w:rPr>
                <w:rFonts w:ascii="Times New Roman" w:hAnsi="Times New Roman" w:cs="Times New Roman"/>
                <w:color w:val="000000" w:themeColor="text1"/>
                <w:sz w:val="24"/>
                <w:szCs w:val="24"/>
              </w:rPr>
              <w:lastRenderedPageBreak/>
              <w:t xml:space="preserve">Уроки истории и обществознания, посвященные Дню воссоединения Крыма с Россией </w:t>
            </w:r>
          </w:p>
        </w:tc>
        <w:tc>
          <w:tcPr>
            <w:tcW w:w="1560"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Март </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 xml:space="preserve">6-11 классы </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Учитель истории Г.В. Балаева провела с учащимися уроки, посвященные </w:t>
            </w:r>
            <w:r w:rsidRPr="004B5736">
              <w:rPr>
                <w:rFonts w:ascii="Times New Roman" w:hAnsi="Times New Roman" w:cs="Times New Roman"/>
                <w:color w:val="000000" w:themeColor="text1"/>
                <w:sz w:val="24"/>
                <w:szCs w:val="24"/>
              </w:rPr>
              <w:t>Дню воссоединения Крыма с Россией</w:t>
            </w:r>
          </w:p>
        </w:tc>
      </w:tr>
      <w:tr w:rsidR="00B05F11" w:rsidRPr="004B5736" w:rsidTr="002F23F7">
        <w:trPr>
          <w:trHeight w:val="253"/>
        </w:trPr>
        <w:tc>
          <w:tcPr>
            <w:tcW w:w="2943" w:type="dxa"/>
          </w:tcPr>
          <w:p w:rsidR="00B05F11" w:rsidRPr="004B5736" w:rsidRDefault="00B05F11" w:rsidP="002F23F7">
            <w:pP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Участие во Всероссийской акции «Бессмертный полк»</w:t>
            </w:r>
          </w:p>
        </w:tc>
        <w:tc>
          <w:tcPr>
            <w:tcW w:w="1560"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 xml:space="preserve">9 мая </w:t>
            </w:r>
          </w:p>
        </w:tc>
        <w:tc>
          <w:tcPr>
            <w:tcW w:w="1559" w:type="dxa"/>
          </w:tcPr>
          <w:p w:rsidR="00B05F11" w:rsidRPr="004B5736" w:rsidRDefault="00B05F11" w:rsidP="002F23F7">
            <w:pPr>
              <w:jc w:val="center"/>
              <w:rPr>
                <w:rFonts w:ascii="Times New Roman" w:hAnsi="Times New Roman" w:cs="Times New Roman"/>
                <w:sz w:val="24"/>
                <w:szCs w:val="24"/>
              </w:rPr>
            </w:pP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Ежегодно учащиеся и педагоги школы принимают активное участие в акции «Бессмертный полк»</w:t>
            </w:r>
          </w:p>
        </w:tc>
      </w:tr>
      <w:tr w:rsidR="00B05F11" w:rsidRPr="004B5736" w:rsidTr="002F23F7">
        <w:trPr>
          <w:trHeight w:val="253"/>
        </w:trPr>
        <w:tc>
          <w:tcPr>
            <w:tcW w:w="2943" w:type="dxa"/>
          </w:tcPr>
          <w:p w:rsidR="00B05F11" w:rsidRPr="004B5736" w:rsidRDefault="00B05F11" w:rsidP="002F23F7">
            <w:pP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Участие в районном конкурсе поэзии </w:t>
            </w:r>
          </w:p>
        </w:tc>
        <w:tc>
          <w:tcPr>
            <w:tcW w:w="1560"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В течение года</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 xml:space="preserve">38 человек </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Призовые места</w:t>
            </w:r>
          </w:p>
        </w:tc>
      </w:tr>
      <w:tr w:rsidR="00B05F11" w:rsidRPr="004B5736" w:rsidTr="002F23F7">
        <w:trPr>
          <w:trHeight w:val="253"/>
        </w:trPr>
        <w:tc>
          <w:tcPr>
            <w:tcW w:w="2943" w:type="dxa"/>
          </w:tcPr>
          <w:p w:rsidR="00B05F11" w:rsidRPr="004B5736" w:rsidRDefault="00B05F11" w:rsidP="002F23F7">
            <w:pP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Оформление уголков боевой и трудовой славы</w:t>
            </w:r>
          </w:p>
        </w:tc>
        <w:tc>
          <w:tcPr>
            <w:tcW w:w="1560"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 xml:space="preserve">В течение года </w:t>
            </w:r>
          </w:p>
        </w:tc>
        <w:tc>
          <w:tcPr>
            <w:tcW w:w="1559" w:type="dxa"/>
          </w:tcPr>
          <w:p w:rsidR="00B05F11" w:rsidRPr="004B5736" w:rsidRDefault="00B05F11" w:rsidP="002F23F7">
            <w:pPr>
              <w:jc w:val="center"/>
              <w:rPr>
                <w:rFonts w:ascii="Times New Roman" w:hAnsi="Times New Roman" w:cs="Times New Roman"/>
                <w:sz w:val="24"/>
                <w:szCs w:val="24"/>
              </w:rPr>
            </w:pP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В рекреации на третьем этаже оформлен уголок боевой и трудовой славы.</w:t>
            </w:r>
          </w:p>
        </w:tc>
      </w:tr>
      <w:tr w:rsidR="00B05F11" w:rsidRPr="004B5736" w:rsidTr="002F23F7">
        <w:trPr>
          <w:trHeight w:val="253"/>
        </w:trPr>
        <w:tc>
          <w:tcPr>
            <w:tcW w:w="2943" w:type="dxa"/>
          </w:tcPr>
          <w:p w:rsidR="00B05F11" w:rsidRPr="004B5736" w:rsidRDefault="00B05F11" w:rsidP="002F23F7">
            <w:pP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Проведение «Уроков Мужества», встречи с ветеранами боевых действий </w:t>
            </w:r>
          </w:p>
        </w:tc>
        <w:tc>
          <w:tcPr>
            <w:tcW w:w="1560"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 xml:space="preserve">В течение года </w:t>
            </w:r>
          </w:p>
        </w:tc>
        <w:tc>
          <w:tcPr>
            <w:tcW w:w="1559"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5-11</w:t>
            </w: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Проведена встреча с ветеранами Афганской войны. Уроки мужества.</w:t>
            </w:r>
          </w:p>
        </w:tc>
      </w:tr>
      <w:tr w:rsidR="00B05F11" w:rsidRPr="004B5736" w:rsidTr="002F23F7">
        <w:trPr>
          <w:trHeight w:val="253"/>
        </w:trPr>
        <w:tc>
          <w:tcPr>
            <w:tcW w:w="2943" w:type="dxa"/>
          </w:tcPr>
          <w:p w:rsidR="00B05F11" w:rsidRPr="004B5736" w:rsidRDefault="00B05F11" w:rsidP="002F23F7">
            <w:pPr>
              <w:rPr>
                <w:rFonts w:ascii="Times New Roman" w:eastAsia="Times New Roman" w:hAnsi="Times New Roman" w:cs="Times New Roman"/>
                <w:sz w:val="24"/>
                <w:szCs w:val="24"/>
              </w:rPr>
            </w:pPr>
            <w:r w:rsidRPr="004B5736">
              <w:rPr>
                <w:rFonts w:ascii="Times New Roman" w:eastAsia="Times New Roman" w:hAnsi="Times New Roman" w:cs="Times New Roman"/>
                <w:sz w:val="24"/>
                <w:szCs w:val="24"/>
              </w:rPr>
              <w:t xml:space="preserve">Тематические выставки в школьной библиотеке </w:t>
            </w:r>
          </w:p>
        </w:tc>
        <w:tc>
          <w:tcPr>
            <w:tcW w:w="1560" w:type="dxa"/>
          </w:tcPr>
          <w:p w:rsidR="00B05F11" w:rsidRPr="004B5736" w:rsidRDefault="00B05F11" w:rsidP="002F23F7">
            <w:pPr>
              <w:jc w:val="center"/>
              <w:rPr>
                <w:rFonts w:ascii="Times New Roman" w:hAnsi="Times New Roman" w:cs="Times New Roman"/>
                <w:sz w:val="24"/>
                <w:szCs w:val="24"/>
              </w:rPr>
            </w:pPr>
            <w:r w:rsidRPr="004B5736">
              <w:rPr>
                <w:rFonts w:ascii="Times New Roman" w:hAnsi="Times New Roman" w:cs="Times New Roman"/>
                <w:sz w:val="24"/>
                <w:szCs w:val="24"/>
              </w:rPr>
              <w:t xml:space="preserve">В течение года </w:t>
            </w:r>
          </w:p>
        </w:tc>
        <w:tc>
          <w:tcPr>
            <w:tcW w:w="1559" w:type="dxa"/>
          </w:tcPr>
          <w:p w:rsidR="00B05F11" w:rsidRPr="004B5736" w:rsidRDefault="00B05F11" w:rsidP="002F23F7">
            <w:pPr>
              <w:jc w:val="center"/>
              <w:rPr>
                <w:rFonts w:ascii="Times New Roman" w:hAnsi="Times New Roman" w:cs="Times New Roman"/>
                <w:sz w:val="24"/>
                <w:szCs w:val="24"/>
              </w:rPr>
            </w:pPr>
          </w:p>
        </w:tc>
        <w:tc>
          <w:tcPr>
            <w:tcW w:w="4536" w:type="dxa"/>
          </w:tcPr>
          <w:p w:rsidR="00B05F11" w:rsidRPr="004B5736" w:rsidRDefault="00B05F11" w:rsidP="002F23F7">
            <w:pPr>
              <w:jc w:val="both"/>
              <w:rPr>
                <w:rFonts w:ascii="Times New Roman" w:hAnsi="Times New Roman" w:cs="Times New Roman"/>
                <w:sz w:val="24"/>
                <w:szCs w:val="24"/>
              </w:rPr>
            </w:pPr>
            <w:r w:rsidRPr="004B5736">
              <w:rPr>
                <w:rFonts w:ascii="Times New Roman" w:hAnsi="Times New Roman" w:cs="Times New Roman"/>
                <w:sz w:val="24"/>
                <w:szCs w:val="24"/>
              </w:rPr>
              <w:t xml:space="preserve">В школьной библиотеке прошли выставки в рамках месячника ВПВ </w:t>
            </w:r>
          </w:p>
        </w:tc>
      </w:tr>
    </w:tbl>
    <w:p w:rsidR="00B05F11" w:rsidRPr="004B5736" w:rsidRDefault="00B05F11" w:rsidP="00B05F11">
      <w:pPr>
        <w:spacing w:after="0" w:line="240" w:lineRule="auto"/>
        <w:jc w:val="both"/>
        <w:rPr>
          <w:rFonts w:ascii="Times New Roman" w:hAnsi="Times New Roman" w:cs="Times New Roman"/>
          <w:b/>
          <w:i/>
          <w:sz w:val="24"/>
          <w:szCs w:val="24"/>
        </w:rPr>
      </w:pPr>
      <w:r w:rsidRPr="004B5736">
        <w:rPr>
          <w:rFonts w:ascii="Times New Roman" w:hAnsi="Times New Roman" w:cs="Times New Roman"/>
          <w:b/>
          <w:i/>
          <w:sz w:val="24"/>
          <w:szCs w:val="24"/>
        </w:rPr>
        <w:t>Физкультурно-оздоровительное воспитание</w:t>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Одна из основных проблем в образовании – это проблема сохранения здоровья детей,  перешагнувших двери школы. Чтобы ребёнок рос умным и рассудительным, надо научить его быть крепким и здоровым. Современная школа призвана давать ребёнку как знания, так и гарантировать сохранение его здоровья. Система разноуровневого обучения, коллективных занятий, игровых моментов снижает напряжённость в классах.</w:t>
      </w:r>
    </w:p>
    <w:p w:rsidR="00B05F11" w:rsidRPr="004B5736" w:rsidRDefault="00B05F11" w:rsidP="00B05F11">
      <w:pPr>
        <w:spacing w:after="0"/>
        <w:ind w:firstLine="708"/>
        <w:jc w:val="both"/>
        <w:rPr>
          <w:rFonts w:ascii="Times New Roman" w:hAnsi="Times New Roman" w:cs="Times New Roman"/>
          <w:color w:val="000000"/>
          <w:sz w:val="24"/>
          <w:szCs w:val="24"/>
        </w:rPr>
      </w:pPr>
      <w:r w:rsidRPr="004B5736">
        <w:rPr>
          <w:rFonts w:ascii="Times New Roman" w:hAnsi="Times New Roman" w:cs="Times New Roman"/>
          <w:sz w:val="24"/>
          <w:szCs w:val="24"/>
        </w:rPr>
        <w:t xml:space="preserve">В МАОУ «СОШ №8»  действует программа «Здоровое поколение». </w:t>
      </w:r>
      <w:r w:rsidRPr="004B5736">
        <w:rPr>
          <w:rFonts w:ascii="Times New Roman" w:hAnsi="Times New Roman" w:cs="Times New Roman"/>
          <w:color w:val="000000"/>
          <w:sz w:val="24"/>
          <w:szCs w:val="24"/>
        </w:rPr>
        <w:t>В реализации программы "Здоровье" задействованы все службы школы: администрация, педагоги, психологи, медицинские работники, технический персонал. Программа действует в течение нескольких лет.</w:t>
      </w:r>
    </w:p>
    <w:p w:rsidR="00B05F11" w:rsidRPr="004B5736" w:rsidRDefault="00B05F11" w:rsidP="00B05F11">
      <w:pPr>
        <w:tabs>
          <w:tab w:val="num" w:pos="0"/>
        </w:tabs>
        <w:spacing w:after="0"/>
        <w:ind w:firstLine="240"/>
        <w:jc w:val="both"/>
        <w:rPr>
          <w:rFonts w:ascii="Times New Roman" w:hAnsi="Times New Roman" w:cs="Times New Roman"/>
          <w:sz w:val="24"/>
          <w:szCs w:val="24"/>
        </w:rPr>
      </w:pPr>
      <w:r w:rsidRPr="004B5736">
        <w:rPr>
          <w:rFonts w:ascii="Times New Roman" w:hAnsi="Times New Roman" w:cs="Times New Roman"/>
          <w:b/>
          <w:sz w:val="24"/>
          <w:szCs w:val="24"/>
        </w:rPr>
        <w:t>Целью</w:t>
      </w:r>
      <w:r w:rsidRPr="004B5736">
        <w:rPr>
          <w:rFonts w:ascii="Times New Roman" w:hAnsi="Times New Roman" w:cs="Times New Roman"/>
          <w:i/>
          <w:sz w:val="24"/>
          <w:szCs w:val="24"/>
        </w:rPr>
        <w:t xml:space="preserve"> </w:t>
      </w:r>
      <w:r w:rsidRPr="004B5736">
        <w:rPr>
          <w:rFonts w:ascii="Times New Roman" w:hAnsi="Times New Roman" w:cs="Times New Roman"/>
          <w:sz w:val="24"/>
          <w:szCs w:val="24"/>
        </w:rPr>
        <w:t>программы «Здоровое поколение» является сохранение и укрепление здоровья, формирование культуры здоровья обучающихся образовательного учреждения.</w:t>
      </w:r>
    </w:p>
    <w:p w:rsidR="00B05F11" w:rsidRPr="004B5736" w:rsidRDefault="00B05F11" w:rsidP="00B05F11">
      <w:pPr>
        <w:tabs>
          <w:tab w:val="num" w:pos="0"/>
        </w:tabs>
        <w:spacing w:after="0"/>
        <w:ind w:firstLine="240"/>
        <w:jc w:val="both"/>
        <w:rPr>
          <w:rFonts w:ascii="Times New Roman" w:hAnsi="Times New Roman" w:cs="Times New Roman"/>
          <w:b/>
          <w:color w:val="000000"/>
          <w:sz w:val="24"/>
          <w:szCs w:val="24"/>
        </w:rPr>
      </w:pPr>
      <w:r w:rsidRPr="004B5736">
        <w:rPr>
          <w:rFonts w:ascii="Times New Roman" w:hAnsi="Times New Roman" w:cs="Times New Roman"/>
          <w:b/>
          <w:color w:val="000000"/>
          <w:sz w:val="24"/>
          <w:szCs w:val="24"/>
        </w:rPr>
        <w:t>Задачи:</w:t>
      </w:r>
    </w:p>
    <w:p w:rsidR="00B05F11" w:rsidRPr="004B5736" w:rsidRDefault="00B05F11" w:rsidP="00B05F11">
      <w:pPr>
        <w:tabs>
          <w:tab w:val="num" w:pos="0"/>
        </w:tabs>
        <w:spacing w:after="0"/>
        <w:ind w:firstLine="240"/>
        <w:jc w:val="both"/>
        <w:rPr>
          <w:rFonts w:ascii="Times New Roman" w:hAnsi="Times New Roman" w:cs="Times New Roman"/>
          <w:color w:val="000000"/>
          <w:sz w:val="24"/>
          <w:szCs w:val="24"/>
        </w:rPr>
      </w:pPr>
      <w:r w:rsidRPr="004B5736">
        <w:rPr>
          <w:rFonts w:ascii="Times New Roman" w:hAnsi="Times New Roman" w:cs="Times New Roman"/>
          <w:b/>
          <w:color w:val="000000"/>
          <w:sz w:val="24"/>
          <w:szCs w:val="24"/>
        </w:rPr>
        <w:t xml:space="preserve"> -</w:t>
      </w:r>
      <w:r w:rsidRPr="004B5736">
        <w:rPr>
          <w:rFonts w:ascii="Times New Roman" w:hAnsi="Times New Roman" w:cs="Times New Roman"/>
          <w:sz w:val="24"/>
          <w:szCs w:val="24"/>
        </w:rPr>
        <w:t xml:space="preserve"> создание условий для обеспечения охраны здоровья обучающихся, их полноценного физического развития и формирования потребностей здорового образа жизни;</w:t>
      </w:r>
    </w:p>
    <w:p w:rsidR="00B05F11" w:rsidRPr="004B5736" w:rsidRDefault="00B05F11" w:rsidP="00B05F11">
      <w:pPr>
        <w:tabs>
          <w:tab w:val="num" w:pos="0"/>
        </w:tabs>
        <w:spacing w:after="0"/>
        <w:ind w:firstLine="240"/>
        <w:jc w:val="both"/>
        <w:rPr>
          <w:rFonts w:ascii="Times New Roman" w:hAnsi="Times New Roman" w:cs="Times New Roman"/>
          <w:sz w:val="24"/>
          <w:szCs w:val="24"/>
        </w:rPr>
      </w:pPr>
      <w:r w:rsidRPr="004B5736">
        <w:rPr>
          <w:rFonts w:ascii="Times New Roman" w:hAnsi="Times New Roman" w:cs="Times New Roman"/>
          <w:sz w:val="24"/>
          <w:szCs w:val="24"/>
        </w:rPr>
        <w:t>-определение содержания педагогического процесса в образовательном учреждении, способствующего формированию сохранению и укреплению здоровья, формированию культуры здоровья обучающихся образовательного учреждения;</w:t>
      </w:r>
    </w:p>
    <w:p w:rsidR="00B05F11" w:rsidRPr="004B5736" w:rsidRDefault="00B05F11" w:rsidP="00B05F11">
      <w:pPr>
        <w:tabs>
          <w:tab w:val="num" w:pos="0"/>
        </w:tabs>
        <w:spacing w:after="0"/>
        <w:ind w:firstLine="240"/>
        <w:jc w:val="both"/>
        <w:rPr>
          <w:rFonts w:ascii="Times New Roman" w:hAnsi="Times New Roman" w:cs="Times New Roman"/>
          <w:sz w:val="24"/>
          <w:szCs w:val="24"/>
        </w:rPr>
      </w:pPr>
      <w:r w:rsidRPr="004B5736">
        <w:rPr>
          <w:rFonts w:ascii="Times New Roman" w:hAnsi="Times New Roman" w:cs="Times New Roman"/>
          <w:sz w:val="24"/>
          <w:szCs w:val="24"/>
        </w:rPr>
        <w:t>-создание условий для совместной деятельности медицинских и педагогических работников в оздоровлении детей;</w:t>
      </w:r>
    </w:p>
    <w:p w:rsidR="00B05F11" w:rsidRPr="004B5736" w:rsidRDefault="00B05F11" w:rsidP="00B05F11">
      <w:pPr>
        <w:tabs>
          <w:tab w:val="num" w:pos="0"/>
        </w:tabs>
        <w:spacing w:after="0"/>
        <w:ind w:firstLine="240"/>
        <w:jc w:val="both"/>
        <w:rPr>
          <w:rFonts w:ascii="Times New Roman" w:hAnsi="Times New Roman" w:cs="Times New Roman"/>
          <w:sz w:val="24"/>
          <w:szCs w:val="24"/>
        </w:rPr>
      </w:pPr>
      <w:r w:rsidRPr="004B5736">
        <w:rPr>
          <w:rFonts w:ascii="Times New Roman" w:hAnsi="Times New Roman" w:cs="Times New Roman"/>
          <w:sz w:val="24"/>
          <w:szCs w:val="24"/>
        </w:rPr>
        <w:t>-повышение квалификации педагогических работников учреждения в вопросах развития и охраны здоровья ребенка;</w:t>
      </w:r>
    </w:p>
    <w:p w:rsidR="00B05F11" w:rsidRPr="004B5736" w:rsidRDefault="00B05F11" w:rsidP="00B05F11">
      <w:pPr>
        <w:tabs>
          <w:tab w:val="num" w:pos="0"/>
        </w:tabs>
        <w:spacing w:after="0"/>
        <w:ind w:firstLine="240"/>
        <w:jc w:val="both"/>
        <w:rPr>
          <w:rFonts w:ascii="Times New Roman" w:hAnsi="Times New Roman" w:cs="Times New Roman"/>
          <w:sz w:val="24"/>
          <w:szCs w:val="24"/>
        </w:rPr>
      </w:pPr>
      <w:r w:rsidRPr="004B5736">
        <w:rPr>
          <w:rFonts w:ascii="Times New Roman" w:hAnsi="Times New Roman" w:cs="Times New Roman"/>
          <w:sz w:val="24"/>
          <w:szCs w:val="24"/>
        </w:rPr>
        <w:t>-определение и использование в учебно-воспитательном процессе эффективных форм деятельности педагогических работников, способствующих сохранению  и укреплению здоровья, формированию культуры здоровья обучающихся образовательного учреждения;</w:t>
      </w:r>
    </w:p>
    <w:p w:rsidR="00B05F11" w:rsidRPr="004B5736" w:rsidRDefault="00B05F11" w:rsidP="00B05F11">
      <w:pPr>
        <w:tabs>
          <w:tab w:val="num" w:pos="0"/>
        </w:tabs>
        <w:spacing w:after="0"/>
        <w:ind w:firstLine="240"/>
        <w:jc w:val="both"/>
        <w:rPr>
          <w:rFonts w:ascii="Times New Roman" w:hAnsi="Times New Roman" w:cs="Times New Roman"/>
          <w:sz w:val="24"/>
          <w:szCs w:val="24"/>
        </w:rPr>
      </w:pPr>
      <w:r w:rsidRPr="004B5736">
        <w:rPr>
          <w:rFonts w:ascii="Times New Roman" w:hAnsi="Times New Roman" w:cs="Times New Roman"/>
          <w:sz w:val="24"/>
          <w:szCs w:val="24"/>
        </w:rPr>
        <w:t>-создание программно-методического обеспечения образовательного процесса в школе, соответствующее современным требованиям дидактики и возрастной психофизиологии.</w:t>
      </w:r>
    </w:p>
    <w:p w:rsidR="00B05F11" w:rsidRPr="004B5736" w:rsidRDefault="00B05F11" w:rsidP="00B05F11">
      <w:pPr>
        <w:tabs>
          <w:tab w:val="num" w:pos="0"/>
        </w:tabs>
        <w:spacing w:after="0"/>
        <w:ind w:firstLine="240"/>
        <w:jc w:val="both"/>
        <w:rPr>
          <w:rFonts w:ascii="Times New Roman" w:hAnsi="Times New Roman" w:cs="Times New Roman"/>
          <w:sz w:val="24"/>
          <w:szCs w:val="24"/>
        </w:rPr>
      </w:pPr>
      <w:r w:rsidRPr="004B5736">
        <w:rPr>
          <w:rFonts w:ascii="Times New Roman" w:hAnsi="Times New Roman" w:cs="Times New Roman"/>
          <w:sz w:val="24"/>
          <w:szCs w:val="24"/>
        </w:rPr>
        <w:t>- совершенствование  материально-технической базы, способствующей сохранению, укреплению здоровья и формированию культуры здоровья;</w:t>
      </w:r>
    </w:p>
    <w:p w:rsidR="00B05F11" w:rsidRPr="004B5736" w:rsidRDefault="00B05F11" w:rsidP="00B05F11">
      <w:pPr>
        <w:tabs>
          <w:tab w:val="num" w:pos="0"/>
        </w:tabs>
        <w:spacing w:after="0"/>
        <w:ind w:firstLine="240"/>
        <w:rPr>
          <w:rFonts w:ascii="Times New Roman" w:hAnsi="Times New Roman" w:cs="Times New Roman"/>
          <w:sz w:val="24"/>
          <w:szCs w:val="24"/>
        </w:rPr>
      </w:pPr>
      <w:r w:rsidRPr="004B5736">
        <w:rPr>
          <w:rFonts w:ascii="Times New Roman" w:hAnsi="Times New Roman" w:cs="Times New Roman"/>
          <w:sz w:val="24"/>
          <w:szCs w:val="24"/>
        </w:rPr>
        <w:t>- просвещение родителей в вопросах сохранения здоровья ребенка;</w:t>
      </w:r>
    </w:p>
    <w:p w:rsidR="00B05F11" w:rsidRPr="004B5736" w:rsidRDefault="00B05F11" w:rsidP="00B05F11">
      <w:pPr>
        <w:tabs>
          <w:tab w:val="num" w:pos="0"/>
        </w:tabs>
        <w:spacing w:after="0"/>
        <w:ind w:firstLine="240"/>
        <w:rPr>
          <w:rFonts w:ascii="Times New Roman" w:hAnsi="Times New Roman" w:cs="Times New Roman"/>
          <w:sz w:val="24"/>
          <w:szCs w:val="24"/>
        </w:rPr>
      </w:pPr>
      <w:r w:rsidRPr="004B5736">
        <w:rPr>
          <w:rFonts w:ascii="Times New Roman" w:hAnsi="Times New Roman" w:cs="Times New Roman"/>
          <w:sz w:val="24"/>
          <w:szCs w:val="24"/>
        </w:rPr>
        <w:t>- создание условий для полноценного питания школьников.</w:t>
      </w:r>
    </w:p>
    <w:p w:rsidR="00B05F11" w:rsidRPr="004B5736" w:rsidRDefault="00B05F11" w:rsidP="00B05F11">
      <w:pPr>
        <w:spacing w:after="0"/>
        <w:jc w:val="center"/>
        <w:rPr>
          <w:rFonts w:ascii="Times New Roman" w:hAnsi="Times New Roman" w:cs="Times New Roman"/>
          <w:b/>
          <w:color w:val="000000"/>
          <w:sz w:val="24"/>
          <w:szCs w:val="24"/>
          <w:u w:val="single"/>
        </w:rPr>
      </w:pPr>
      <w:r w:rsidRPr="004B5736">
        <w:rPr>
          <w:rFonts w:ascii="Times New Roman" w:hAnsi="Times New Roman" w:cs="Times New Roman"/>
          <w:b/>
          <w:color w:val="000000"/>
          <w:sz w:val="24"/>
          <w:szCs w:val="24"/>
          <w:u w:val="single"/>
        </w:rPr>
        <w:t>Основные направления деятельности программы "Здоровое поколение":</w:t>
      </w:r>
    </w:p>
    <w:p w:rsidR="00B05F11" w:rsidRPr="004B5736" w:rsidRDefault="00B05F11" w:rsidP="00B05F11">
      <w:pPr>
        <w:spacing w:after="0"/>
        <w:rPr>
          <w:rFonts w:ascii="Times New Roman" w:hAnsi="Times New Roman" w:cs="Times New Roman"/>
          <w:b/>
          <w:i/>
          <w:color w:val="000000"/>
          <w:sz w:val="24"/>
          <w:szCs w:val="24"/>
        </w:rPr>
      </w:pPr>
      <w:r w:rsidRPr="004B5736">
        <w:rPr>
          <w:rFonts w:ascii="Times New Roman" w:hAnsi="Times New Roman" w:cs="Times New Roman"/>
          <w:b/>
          <w:i/>
          <w:color w:val="000000"/>
          <w:sz w:val="24"/>
          <w:szCs w:val="24"/>
        </w:rPr>
        <w:lastRenderedPageBreak/>
        <w:t>1.Учебно-воспитательная работа:</w:t>
      </w:r>
    </w:p>
    <w:p w:rsidR="00B05F11" w:rsidRPr="004B5736" w:rsidRDefault="00B05F11" w:rsidP="006536E7">
      <w:pPr>
        <w:numPr>
          <w:ilvl w:val="0"/>
          <w:numId w:val="22"/>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Организация режима ступенчатого повышения нагрузки;</w:t>
      </w:r>
    </w:p>
    <w:p w:rsidR="00B05F11" w:rsidRPr="004B5736" w:rsidRDefault="00B05F11" w:rsidP="006536E7">
      <w:pPr>
        <w:numPr>
          <w:ilvl w:val="0"/>
          <w:numId w:val="22"/>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Анализ расписания уроков;</w:t>
      </w:r>
    </w:p>
    <w:p w:rsidR="00B05F11" w:rsidRPr="004B5736" w:rsidRDefault="00B05F11" w:rsidP="006536E7">
      <w:pPr>
        <w:numPr>
          <w:ilvl w:val="0"/>
          <w:numId w:val="22"/>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Организация перемен, динамической паузы (1 класс), физкультминуток, зарядки для глаз; релаксация для снятия усталости;</w:t>
      </w:r>
    </w:p>
    <w:p w:rsidR="00B05F11" w:rsidRPr="004B5736" w:rsidRDefault="00B05F11" w:rsidP="006536E7">
      <w:pPr>
        <w:numPr>
          <w:ilvl w:val="0"/>
          <w:numId w:val="22"/>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Контроль за выполнением норм самообслуживания;</w:t>
      </w:r>
    </w:p>
    <w:p w:rsidR="00B05F11" w:rsidRPr="004B5736" w:rsidRDefault="00B05F11" w:rsidP="00B05F11">
      <w:pPr>
        <w:spacing w:after="0"/>
        <w:rPr>
          <w:rFonts w:ascii="Times New Roman" w:hAnsi="Times New Roman" w:cs="Times New Roman"/>
          <w:b/>
          <w:i/>
          <w:color w:val="000000"/>
          <w:sz w:val="24"/>
          <w:szCs w:val="24"/>
        </w:rPr>
      </w:pPr>
      <w:r w:rsidRPr="004B5736">
        <w:rPr>
          <w:rFonts w:ascii="Times New Roman" w:hAnsi="Times New Roman" w:cs="Times New Roman"/>
          <w:b/>
          <w:i/>
          <w:color w:val="000000"/>
          <w:sz w:val="24"/>
          <w:szCs w:val="24"/>
        </w:rPr>
        <w:t>2.Комплекс мероприятий, направленных на обслуживание параметров здоровья учащихся. Профилактическая и коррекционная работа. Пропаганда здорового образа жизни.</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Осуществление контроля за соблюдением норм учебной нагрузки;</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Плановый медосмотр;</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Мониторинг освещённости кабинетов;</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Мониторинг санитарного состояния учебного помещения;</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Контроль пищевого рациона;</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Организация лекций по здоровому образу жизни;</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Проведение Дней здоровья;</w:t>
      </w:r>
    </w:p>
    <w:p w:rsidR="00B05F11" w:rsidRPr="004B5736" w:rsidRDefault="00B05F11" w:rsidP="006536E7">
      <w:pPr>
        <w:numPr>
          <w:ilvl w:val="0"/>
          <w:numId w:val="23"/>
        </w:numPr>
        <w:tabs>
          <w:tab w:val="clear" w:pos="0"/>
          <w:tab w:val="left" w:pos="360"/>
        </w:tabs>
        <w:suppressAutoHyphens/>
        <w:spacing w:after="0" w:line="240" w:lineRule="auto"/>
        <w:ind w:left="360" w:hanging="360"/>
        <w:rPr>
          <w:rFonts w:ascii="Times New Roman" w:hAnsi="Times New Roman" w:cs="Times New Roman"/>
          <w:color w:val="000000"/>
          <w:sz w:val="24"/>
          <w:szCs w:val="24"/>
        </w:rPr>
      </w:pPr>
      <w:r w:rsidRPr="004B5736">
        <w:rPr>
          <w:rFonts w:ascii="Times New Roman" w:hAnsi="Times New Roman" w:cs="Times New Roman"/>
          <w:color w:val="000000"/>
          <w:sz w:val="24"/>
          <w:szCs w:val="24"/>
        </w:rPr>
        <w:t>Использование наглядной агитации, выпуск стенгазет, оформление уголков здоровья.</w:t>
      </w:r>
    </w:p>
    <w:p w:rsidR="00B05F11" w:rsidRPr="004B5736" w:rsidRDefault="00B05F11" w:rsidP="00B05F11">
      <w:pPr>
        <w:spacing w:after="0"/>
        <w:jc w:val="center"/>
        <w:rPr>
          <w:rFonts w:ascii="Times New Roman" w:hAnsi="Times New Roman" w:cs="Times New Roman"/>
          <w:b/>
          <w:i/>
          <w:color w:val="000000"/>
          <w:sz w:val="24"/>
          <w:szCs w:val="24"/>
        </w:rPr>
      </w:pPr>
      <w:r w:rsidRPr="004B5736">
        <w:rPr>
          <w:rFonts w:ascii="Times New Roman" w:hAnsi="Times New Roman" w:cs="Times New Roman"/>
          <w:b/>
          <w:i/>
          <w:color w:val="000000"/>
          <w:sz w:val="24"/>
          <w:szCs w:val="24"/>
        </w:rPr>
        <w:t>План реализации программы "Здоровье":</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Оформление медицинских карт и листков здоровья в классных журналах;</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Медосмотр учащихся;</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Тест «Адаптация в начальной школе»;</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Тест на тревожность два раза в год во время месячника психологического здоровья;</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Анализ посещаемости и пропусков занятий;</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Эстетическое оформление кабинетов и школы;</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Смотр кабинетов и соответствие гигиеническим требованиям;</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Контроль за качеством питания и питьевым режимом;</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Витаминизация учащихся;</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Диагностика загруженности учащихся;</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Организация активного отдыха учащихся на переменах;</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Профилактика заболеваний (беседы, уголки здоровья, полезные советы);</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Профилактика нарушения осанки;</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Подвижные перемены с использованием возможностей спортивного зала;</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Организация школьных соревнований и участие школьников в районных, окружных, областных соревнованиях;</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Организация Дней здоровья, прогулок, экскурсий, походов;</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Работа спортивных секций;</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Соблюдение норм СанПиНа; </w:t>
      </w:r>
    </w:p>
    <w:p w:rsidR="00B05F11" w:rsidRPr="004B5736" w:rsidRDefault="00B05F11" w:rsidP="006536E7">
      <w:pPr>
        <w:numPr>
          <w:ilvl w:val="0"/>
          <w:numId w:val="24"/>
        </w:numPr>
        <w:tabs>
          <w:tab w:val="left" w:pos="360"/>
        </w:tabs>
        <w:suppressAutoHyphens/>
        <w:spacing w:after="0" w:line="240" w:lineRule="auto"/>
        <w:rPr>
          <w:rFonts w:ascii="Times New Roman" w:hAnsi="Times New Roman" w:cs="Times New Roman"/>
          <w:color w:val="000000"/>
          <w:sz w:val="24"/>
          <w:szCs w:val="24"/>
        </w:rPr>
      </w:pPr>
      <w:r w:rsidRPr="004B5736">
        <w:rPr>
          <w:rFonts w:ascii="Times New Roman" w:hAnsi="Times New Roman" w:cs="Times New Roman"/>
          <w:color w:val="000000"/>
          <w:sz w:val="24"/>
          <w:szCs w:val="24"/>
        </w:rPr>
        <w:t>Пропаганда здорового образа жизни:</w:t>
      </w:r>
    </w:p>
    <w:p w:rsidR="00B05F11" w:rsidRPr="004B5736" w:rsidRDefault="00B05F11" w:rsidP="006536E7">
      <w:pPr>
        <w:numPr>
          <w:ilvl w:val="0"/>
          <w:numId w:val="25"/>
        </w:numPr>
        <w:tabs>
          <w:tab w:val="left" w:pos="1065"/>
        </w:tabs>
        <w:suppressAutoHyphens/>
        <w:spacing w:after="0" w:line="240" w:lineRule="auto"/>
        <w:ind w:left="1065"/>
        <w:rPr>
          <w:rFonts w:ascii="Times New Roman" w:hAnsi="Times New Roman" w:cs="Times New Roman"/>
          <w:color w:val="000000"/>
          <w:sz w:val="24"/>
          <w:szCs w:val="24"/>
        </w:rPr>
      </w:pPr>
      <w:r w:rsidRPr="004B5736">
        <w:rPr>
          <w:rFonts w:ascii="Times New Roman" w:hAnsi="Times New Roman" w:cs="Times New Roman"/>
          <w:color w:val="000000"/>
          <w:sz w:val="24"/>
          <w:szCs w:val="24"/>
        </w:rPr>
        <w:t>Классные часы "Человек и здоровье";</w:t>
      </w:r>
    </w:p>
    <w:p w:rsidR="00B05F11" w:rsidRPr="004B5736" w:rsidRDefault="00B05F11" w:rsidP="006536E7">
      <w:pPr>
        <w:numPr>
          <w:ilvl w:val="0"/>
          <w:numId w:val="25"/>
        </w:numPr>
        <w:tabs>
          <w:tab w:val="left" w:pos="1065"/>
        </w:tabs>
        <w:suppressAutoHyphens/>
        <w:spacing w:after="0" w:line="240" w:lineRule="auto"/>
        <w:ind w:left="1065"/>
        <w:rPr>
          <w:rFonts w:ascii="Times New Roman" w:hAnsi="Times New Roman" w:cs="Times New Roman"/>
          <w:color w:val="000000"/>
          <w:sz w:val="24"/>
          <w:szCs w:val="24"/>
        </w:rPr>
      </w:pPr>
      <w:r w:rsidRPr="004B5736">
        <w:rPr>
          <w:rFonts w:ascii="Times New Roman" w:hAnsi="Times New Roman" w:cs="Times New Roman"/>
          <w:color w:val="000000"/>
          <w:sz w:val="24"/>
          <w:szCs w:val="24"/>
        </w:rPr>
        <w:t>Встречи с медицинскими работниками;</w:t>
      </w:r>
    </w:p>
    <w:p w:rsidR="00B05F11" w:rsidRPr="004B5736" w:rsidRDefault="00B05F11" w:rsidP="006536E7">
      <w:pPr>
        <w:numPr>
          <w:ilvl w:val="0"/>
          <w:numId w:val="25"/>
        </w:numPr>
        <w:tabs>
          <w:tab w:val="left" w:pos="1065"/>
        </w:tabs>
        <w:suppressAutoHyphens/>
        <w:spacing w:after="0" w:line="240" w:lineRule="auto"/>
        <w:ind w:left="1065"/>
        <w:rPr>
          <w:rFonts w:ascii="Times New Roman" w:hAnsi="Times New Roman" w:cs="Times New Roman"/>
          <w:color w:val="000000"/>
          <w:sz w:val="24"/>
          <w:szCs w:val="24"/>
        </w:rPr>
      </w:pPr>
      <w:r w:rsidRPr="004B5736">
        <w:rPr>
          <w:rFonts w:ascii="Times New Roman" w:hAnsi="Times New Roman" w:cs="Times New Roman"/>
          <w:color w:val="000000"/>
          <w:sz w:val="24"/>
          <w:szCs w:val="24"/>
        </w:rPr>
        <w:t>Конкурсы, викторины;</w:t>
      </w:r>
    </w:p>
    <w:p w:rsidR="00B05F11" w:rsidRPr="004B5736" w:rsidRDefault="00B05F11" w:rsidP="006536E7">
      <w:pPr>
        <w:numPr>
          <w:ilvl w:val="0"/>
          <w:numId w:val="25"/>
        </w:numPr>
        <w:tabs>
          <w:tab w:val="left" w:pos="1065"/>
        </w:tabs>
        <w:suppressAutoHyphens/>
        <w:spacing w:after="0" w:line="240" w:lineRule="auto"/>
        <w:ind w:left="1065"/>
        <w:rPr>
          <w:rFonts w:ascii="Times New Roman" w:hAnsi="Times New Roman" w:cs="Times New Roman"/>
          <w:color w:val="000000"/>
          <w:sz w:val="24"/>
          <w:szCs w:val="24"/>
        </w:rPr>
      </w:pPr>
      <w:r w:rsidRPr="004B5736">
        <w:rPr>
          <w:rFonts w:ascii="Times New Roman" w:hAnsi="Times New Roman" w:cs="Times New Roman"/>
          <w:color w:val="000000"/>
          <w:sz w:val="24"/>
          <w:szCs w:val="24"/>
        </w:rPr>
        <w:t>Беседы "Режим дня", "Профилактика простудных заболеваний", "Береги здоровье смолоду", "Роль спорта в жизни человека";</w:t>
      </w:r>
    </w:p>
    <w:p w:rsidR="00B05F11" w:rsidRPr="004B5736" w:rsidRDefault="00B05F11" w:rsidP="006536E7">
      <w:pPr>
        <w:numPr>
          <w:ilvl w:val="0"/>
          <w:numId w:val="25"/>
        </w:numPr>
        <w:tabs>
          <w:tab w:val="left" w:pos="1065"/>
        </w:tabs>
        <w:suppressAutoHyphens/>
        <w:spacing w:after="0" w:line="240" w:lineRule="auto"/>
        <w:ind w:left="1065"/>
        <w:rPr>
          <w:rFonts w:ascii="Times New Roman" w:hAnsi="Times New Roman" w:cs="Times New Roman"/>
          <w:color w:val="000000"/>
          <w:sz w:val="24"/>
          <w:szCs w:val="24"/>
        </w:rPr>
      </w:pPr>
      <w:r w:rsidRPr="004B5736">
        <w:rPr>
          <w:rFonts w:ascii="Times New Roman" w:hAnsi="Times New Roman" w:cs="Times New Roman"/>
          <w:color w:val="000000"/>
          <w:sz w:val="24"/>
          <w:szCs w:val="24"/>
        </w:rPr>
        <w:t>Конкурсы рисунков "Осторожно, дети!", "Я - за здоровый образ жизни", "Зелёная аптека";</w:t>
      </w:r>
    </w:p>
    <w:p w:rsidR="00B05F11" w:rsidRPr="004B5736" w:rsidRDefault="00B05F11" w:rsidP="006536E7">
      <w:pPr>
        <w:numPr>
          <w:ilvl w:val="0"/>
          <w:numId w:val="25"/>
        </w:numPr>
        <w:tabs>
          <w:tab w:val="left" w:pos="1065"/>
        </w:tabs>
        <w:suppressAutoHyphens/>
        <w:spacing w:after="0" w:line="240" w:lineRule="auto"/>
        <w:ind w:left="1065"/>
        <w:rPr>
          <w:rFonts w:ascii="Times New Roman" w:hAnsi="Times New Roman" w:cs="Times New Roman"/>
          <w:color w:val="000000"/>
          <w:sz w:val="24"/>
          <w:szCs w:val="24"/>
        </w:rPr>
      </w:pPr>
      <w:r w:rsidRPr="004B5736">
        <w:rPr>
          <w:rFonts w:ascii="Times New Roman" w:hAnsi="Times New Roman" w:cs="Times New Roman"/>
          <w:color w:val="000000"/>
          <w:sz w:val="24"/>
          <w:szCs w:val="24"/>
        </w:rPr>
        <w:t>Конкурс плакатов "Жизнь без наркотиков", "Нет вредным привычкам";</w:t>
      </w:r>
    </w:p>
    <w:p w:rsidR="00B05F11" w:rsidRPr="004B5736" w:rsidRDefault="00B05F11" w:rsidP="006536E7">
      <w:pPr>
        <w:numPr>
          <w:ilvl w:val="0"/>
          <w:numId w:val="25"/>
        </w:numPr>
        <w:tabs>
          <w:tab w:val="left" w:pos="1065"/>
        </w:tabs>
        <w:suppressAutoHyphens/>
        <w:spacing w:after="0" w:line="240" w:lineRule="auto"/>
        <w:ind w:left="1065"/>
        <w:rPr>
          <w:rFonts w:ascii="Times New Roman" w:hAnsi="Times New Roman" w:cs="Times New Roman"/>
          <w:color w:val="000000"/>
          <w:sz w:val="24"/>
          <w:szCs w:val="24"/>
        </w:rPr>
      </w:pPr>
      <w:r w:rsidRPr="004B5736">
        <w:rPr>
          <w:rFonts w:ascii="Times New Roman" w:hAnsi="Times New Roman" w:cs="Times New Roman"/>
          <w:color w:val="000000"/>
          <w:sz w:val="24"/>
          <w:szCs w:val="24"/>
        </w:rPr>
        <w:t>Лекции по половому воспитанию для учащихся 8-11 классов;</w:t>
      </w:r>
    </w:p>
    <w:p w:rsidR="00B05F11" w:rsidRPr="004B5736" w:rsidRDefault="00B05F11" w:rsidP="00B05F11">
      <w:pPr>
        <w:spacing w:after="0"/>
        <w:jc w:val="both"/>
        <w:rPr>
          <w:rFonts w:ascii="Times New Roman" w:hAnsi="Times New Roman" w:cs="Times New Roman"/>
          <w:sz w:val="24"/>
          <w:szCs w:val="24"/>
        </w:rPr>
      </w:pPr>
      <w:r w:rsidRPr="004B5736">
        <w:rPr>
          <w:rFonts w:ascii="Times New Roman" w:hAnsi="Times New Roman" w:cs="Times New Roman"/>
          <w:sz w:val="24"/>
          <w:szCs w:val="24"/>
        </w:rPr>
        <w:tab/>
        <w:t xml:space="preserve">В школе целенаправленно проводятся различные мероприятия, которые способствуют физическому развитию детей и укреплению здоровья школьников, что позволяет им не только достойно выступать на спортивных соревнованиях и бороться с простудными заболеваниями, но и формирует стремление к здоровому образу жизни. В целях профилактики табакокурения и других вредных привычек проводятся различные </w:t>
      </w:r>
      <w:r w:rsidRPr="004B5736">
        <w:rPr>
          <w:rFonts w:ascii="Times New Roman" w:hAnsi="Times New Roman" w:cs="Times New Roman"/>
          <w:sz w:val="24"/>
          <w:szCs w:val="24"/>
        </w:rPr>
        <w:lastRenderedPageBreak/>
        <w:t xml:space="preserve">тренинги с учащимися 8-11 классов, что способствует формированию негативного отношения к употреблению наркотиков и повышению информированности учащихся в области профилактики ВИЧ-инфекции, наркомании, табакокурении. </w:t>
      </w:r>
    </w:p>
    <w:p w:rsidR="00B05F11" w:rsidRPr="004B5736" w:rsidRDefault="00B05F11" w:rsidP="00B05F11">
      <w:pPr>
        <w:spacing w:after="0"/>
        <w:rPr>
          <w:rFonts w:ascii="Times New Roman" w:hAnsi="Times New Roman" w:cs="Times New Roman"/>
          <w:sz w:val="24"/>
          <w:szCs w:val="24"/>
        </w:rPr>
      </w:pPr>
      <w:r w:rsidRPr="004B5736">
        <w:rPr>
          <w:rFonts w:ascii="Times New Roman" w:hAnsi="Times New Roman" w:cs="Times New Roman"/>
          <w:sz w:val="24"/>
          <w:szCs w:val="24"/>
        </w:rPr>
        <w:tab/>
        <w:t>В школе активно проводится здоровьесберегающая деятельность:</w:t>
      </w:r>
    </w:p>
    <w:p w:rsidR="00B05F11" w:rsidRPr="004B5736" w:rsidRDefault="00B05F11" w:rsidP="00B05F11">
      <w:pPr>
        <w:spacing w:after="0"/>
        <w:rPr>
          <w:rFonts w:ascii="Times New Roman" w:hAnsi="Times New Roman" w:cs="Times New Roman"/>
          <w:sz w:val="24"/>
          <w:szCs w:val="24"/>
        </w:rPr>
      </w:pPr>
      <w:r w:rsidRPr="004B5736">
        <w:rPr>
          <w:rFonts w:ascii="Times New Roman" w:hAnsi="Times New Roman" w:cs="Times New Roman"/>
          <w:sz w:val="24"/>
          <w:szCs w:val="24"/>
        </w:rPr>
        <w:tab/>
      </w:r>
      <w:r w:rsidRPr="004B5736">
        <w:rPr>
          <w:rFonts w:ascii="Times New Roman" w:hAnsi="Times New Roman" w:cs="Times New Roman"/>
          <w:sz w:val="24"/>
          <w:szCs w:val="24"/>
        </w:rPr>
        <w:tab/>
        <w:t>-утренняя зарядка в начальной школе;</w:t>
      </w:r>
    </w:p>
    <w:p w:rsidR="00B05F11" w:rsidRPr="004B5736" w:rsidRDefault="00B05F11" w:rsidP="00B05F11">
      <w:pPr>
        <w:spacing w:after="0"/>
        <w:rPr>
          <w:rFonts w:ascii="Times New Roman" w:hAnsi="Times New Roman" w:cs="Times New Roman"/>
          <w:sz w:val="24"/>
          <w:szCs w:val="24"/>
        </w:rPr>
      </w:pPr>
      <w:r w:rsidRPr="004B5736">
        <w:rPr>
          <w:rFonts w:ascii="Times New Roman" w:hAnsi="Times New Roman" w:cs="Times New Roman"/>
          <w:sz w:val="24"/>
          <w:szCs w:val="24"/>
        </w:rPr>
        <w:tab/>
      </w:r>
      <w:r w:rsidRPr="004B5736">
        <w:rPr>
          <w:rFonts w:ascii="Times New Roman" w:hAnsi="Times New Roman" w:cs="Times New Roman"/>
          <w:sz w:val="24"/>
          <w:szCs w:val="24"/>
        </w:rPr>
        <w:tab/>
        <w:t>-физкультминутки на уроках;</w:t>
      </w:r>
    </w:p>
    <w:p w:rsidR="00B05F11" w:rsidRPr="004B5736" w:rsidRDefault="00B05F11" w:rsidP="00B05F11">
      <w:pPr>
        <w:spacing w:after="0"/>
        <w:rPr>
          <w:rFonts w:ascii="Times New Roman" w:hAnsi="Times New Roman" w:cs="Times New Roman"/>
          <w:sz w:val="24"/>
          <w:szCs w:val="24"/>
        </w:rPr>
      </w:pPr>
      <w:r w:rsidRPr="004B5736">
        <w:rPr>
          <w:rFonts w:ascii="Times New Roman" w:hAnsi="Times New Roman" w:cs="Times New Roman"/>
          <w:sz w:val="24"/>
          <w:szCs w:val="24"/>
        </w:rPr>
        <w:tab/>
      </w:r>
      <w:r w:rsidRPr="004B5736">
        <w:rPr>
          <w:rFonts w:ascii="Times New Roman" w:hAnsi="Times New Roman" w:cs="Times New Roman"/>
          <w:sz w:val="24"/>
          <w:szCs w:val="24"/>
        </w:rPr>
        <w:tab/>
        <w:t>-зрительная гимнастика;</w:t>
      </w:r>
    </w:p>
    <w:p w:rsidR="00B05F11" w:rsidRPr="004B5736" w:rsidRDefault="00B05F11" w:rsidP="00B05F11">
      <w:pPr>
        <w:spacing w:after="0"/>
        <w:rPr>
          <w:rFonts w:ascii="Times New Roman" w:hAnsi="Times New Roman" w:cs="Times New Roman"/>
          <w:sz w:val="24"/>
          <w:szCs w:val="24"/>
        </w:rPr>
      </w:pPr>
      <w:r w:rsidRPr="004B5736">
        <w:rPr>
          <w:rFonts w:ascii="Times New Roman" w:hAnsi="Times New Roman" w:cs="Times New Roman"/>
          <w:sz w:val="24"/>
          <w:szCs w:val="24"/>
        </w:rPr>
        <w:tab/>
      </w:r>
      <w:r w:rsidRPr="004B5736">
        <w:rPr>
          <w:rFonts w:ascii="Times New Roman" w:hAnsi="Times New Roman" w:cs="Times New Roman"/>
          <w:sz w:val="24"/>
          <w:szCs w:val="24"/>
        </w:rPr>
        <w:tab/>
        <w:t>-проведение подвижных игр;</w:t>
      </w:r>
    </w:p>
    <w:p w:rsidR="00B05F11" w:rsidRPr="004B5736" w:rsidRDefault="00B05F11" w:rsidP="00B05F11">
      <w:pPr>
        <w:spacing w:after="0"/>
        <w:rPr>
          <w:rFonts w:ascii="Times New Roman" w:hAnsi="Times New Roman" w:cs="Times New Roman"/>
          <w:sz w:val="24"/>
          <w:szCs w:val="24"/>
        </w:rPr>
      </w:pPr>
      <w:r w:rsidRPr="004B5736">
        <w:rPr>
          <w:rFonts w:ascii="Times New Roman" w:hAnsi="Times New Roman" w:cs="Times New Roman"/>
          <w:sz w:val="24"/>
          <w:szCs w:val="24"/>
        </w:rPr>
        <w:tab/>
      </w:r>
      <w:r w:rsidRPr="004B5736">
        <w:rPr>
          <w:rFonts w:ascii="Times New Roman" w:hAnsi="Times New Roman" w:cs="Times New Roman"/>
          <w:sz w:val="24"/>
          <w:szCs w:val="24"/>
        </w:rPr>
        <w:tab/>
        <w:t>-третий час физкультуры, проводимый в спортзале или на свежем воздухе;</w:t>
      </w:r>
    </w:p>
    <w:p w:rsidR="00B05F11" w:rsidRPr="004B5736" w:rsidRDefault="00B05F11" w:rsidP="00B05F11">
      <w:pPr>
        <w:spacing w:after="0"/>
        <w:ind w:left="1416"/>
        <w:jc w:val="both"/>
        <w:rPr>
          <w:rFonts w:ascii="Times New Roman" w:hAnsi="Times New Roman" w:cs="Times New Roman"/>
          <w:sz w:val="24"/>
          <w:szCs w:val="24"/>
        </w:rPr>
      </w:pPr>
      <w:r w:rsidRPr="004B5736">
        <w:rPr>
          <w:rFonts w:ascii="Times New Roman" w:hAnsi="Times New Roman" w:cs="Times New Roman"/>
          <w:sz w:val="24"/>
          <w:szCs w:val="24"/>
        </w:rPr>
        <w:t>-уроки ОБЖ (10 класс – оказание первой помощи при несчастных случаях, 11 класс – профилактика вензаболеваний и СПИДа).</w:t>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Создавая благоприятные условия для обучения и воспитания, руководство ОУ уделяло внимание организации горячего питания. На сегодняшний день горячим питанием охвачено 453 учащихся, что составляет 66% детей), на льготном питании 200 учащихся).</w:t>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noProof/>
          <w:sz w:val="24"/>
          <w:szCs w:val="24"/>
          <w:lang w:eastAsia="ru-RU"/>
        </w:rPr>
        <w:drawing>
          <wp:inline distT="0" distB="0" distL="0" distR="0" wp14:anchorId="69A04BED" wp14:editId="458DA541">
            <wp:extent cx="5486400" cy="32004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Снижение количества учащихся, охваченных горячим питанием, объясняется значительным повышением цены завтраков и обедов в сравнении с прошлым учебным годом. </w:t>
      </w:r>
    </w:p>
    <w:p w:rsidR="00B05F11" w:rsidRPr="004B5736" w:rsidRDefault="00B05F11" w:rsidP="00B05F11">
      <w:pPr>
        <w:spacing w:after="0"/>
        <w:ind w:firstLine="708"/>
        <w:jc w:val="both"/>
        <w:rPr>
          <w:rFonts w:ascii="Times New Roman" w:hAnsi="Times New Roman" w:cs="Times New Roman"/>
          <w:sz w:val="24"/>
          <w:szCs w:val="24"/>
          <w:highlight w:val="yellow"/>
        </w:rPr>
      </w:pPr>
      <w:r w:rsidRPr="004B5736">
        <w:rPr>
          <w:rFonts w:ascii="Times New Roman" w:hAnsi="Times New Roman" w:cs="Times New Roman"/>
          <w:sz w:val="24"/>
          <w:szCs w:val="24"/>
        </w:rPr>
        <w:t>Программа «Здоровое поколение» состоит из нескольких блоков:</w:t>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Все направления программы учтены и реализуются как на классном уровне, так и на общешкольном. С этой целью регулярно оформляются медицинские карты учащихся, листки здоровья в классных журналах. Ежедневно анализируется посещаемость учащимися занятий, выясняются причины пропусков. Управляющим советом осуществляется контроль за качеством питания и питьевым режимом.</w:t>
      </w:r>
    </w:p>
    <w:p w:rsidR="00B05F11" w:rsidRPr="004B5736" w:rsidRDefault="00B05F11" w:rsidP="00B05F11">
      <w:pPr>
        <w:spacing w:after="0"/>
        <w:rPr>
          <w:rFonts w:ascii="Times New Roman" w:hAnsi="Times New Roman" w:cs="Times New Roman"/>
          <w:color w:val="000000"/>
          <w:sz w:val="24"/>
          <w:szCs w:val="24"/>
        </w:rPr>
      </w:pPr>
      <w:r w:rsidRPr="004B5736">
        <w:rPr>
          <w:rFonts w:ascii="Times New Roman" w:hAnsi="Times New Roman" w:cs="Times New Roman"/>
          <w:color w:val="000000"/>
          <w:sz w:val="24"/>
          <w:szCs w:val="24"/>
        </w:rPr>
        <w:t xml:space="preserve">            Соотношение аудиторной нагрузки и нагрузки по выполнению домашних работ по ступеням обучения соответствует нормам. </w:t>
      </w:r>
    </w:p>
    <w:p w:rsidR="00B05F11" w:rsidRPr="004B5736" w:rsidRDefault="00B05F11" w:rsidP="00B05F11">
      <w:pPr>
        <w:spacing w:after="0"/>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tab/>
        <w:t>В школе пять кабинетов начальных классов оборудованы мебелью, соответствующей по параметрам возрастам учащихся. Соблюдается режим влажной уборки и проветривания, тепловой режим и освещение соответствует оптимальным нормам.</w:t>
      </w:r>
    </w:p>
    <w:p w:rsidR="00B05F11" w:rsidRPr="004B5736" w:rsidRDefault="00B05F11" w:rsidP="00B05F11">
      <w:pPr>
        <w:spacing w:after="0"/>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tab/>
        <w:t xml:space="preserve">Здание школы и пришкольная территория находятся в удовлетворительном состоянии, тепловой режим в норме. </w:t>
      </w:r>
    </w:p>
    <w:p w:rsidR="00B05F11" w:rsidRPr="004B5736" w:rsidRDefault="00B05F11" w:rsidP="00B05F11">
      <w:pPr>
        <w:spacing w:after="0"/>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lastRenderedPageBreak/>
        <w:tab/>
        <w:t>Морально-психологический климат в школе хороший, права ребёнка и взрослого соблюдаются в полном объёме.</w:t>
      </w:r>
    </w:p>
    <w:p w:rsidR="00B05F11" w:rsidRPr="004B5736" w:rsidRDefault="00B05F11" w:rsidP="00B05F11">
      <w:pPr>
        <w:spacing w:after="0"/>
        <w:ind w:firstLine="708"/>
        <w:rPr>
          <w:rFonts w:ascii="Times New Roman" w:hAnsi="Times New Roman" w:cs="Times New Roman"/>
          <w:sz w:val="24"/>
          <w:szCs w:val="24"/>
        </w:rPr>
      </w:pPr>
      <w:r w:rsidRPr="004B5736">
        <w:rPr>
          <w:rFonts w:ascii="Times New Roman" w:hAnsi="Times New Roman" w:cs="Times New Roman"/>
          <w:sz w:val="24"/>
          <w:szCs w:val="24"/>
        </w:rPr>
        <w:t>Дополнительное образование представлено в четырех направлениях: военно-патриотическое, физкультурно-спортивное, эстетическое, музыкальное. Учащиеся школы участвуют как на городских, так и на районных соревнованиях.</w:t>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Спортивный зал достаточно обеспечен спортинвентарём. Школа в достаточной мере располагает условиями для решения образовательных задач в области физкультуры и спорта. </w:t>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 xml:space="preserve">Учитывая роль родителей в системе физического воспитания школьников, систематически проводится соответствующая работа и с ними. На родительских собраниях, педагогическом всеобуче, на родительских лекториях родителей знакомятся с деятельностью педагогического коллектива по профилактике заболеваний, пропаганде здорового образа жизни. Родители привлекаются к проведению совместных мероприятий, проводится анкетирование по различным вопросам. </w:t>
      </w:r>
    </w:p>
    <w:p w:rsidR="00B05F11" w:rsidRPr="004B5736" w:rsidRDefault="00B05F11" w:rsidP="00B05F11">
      <w:pPr>
        <w:spacing w:after="0"/>
        <w:ind w:firstLine="708"/>
        <w:jc w:val="both"/>
        <w:rPr>
          <w:rFonts w:ascii="Times New Roman" w:hAnsi="Times New Roman" w:cs="Times New Roman"/>
          <w:sz w:val="24"/>
          <w:szCs w:val="24"/>
        </w:rPr>
      </w:pPr>
      <w:r w:rsidRPr="004B5736">
        <w:rPr>
          <w:rFonts w:ascii="Times New Roman" w:hAnsi="Times New Roman" w:cs="Times New Roman"/>
          <w:sz w:val="24"/>
          <w:szCs w:val="24"/>
        </w:rPr>
        <w:t>Программа «Здоровое поколение» реализуется в достаточном объёме, весь комплекс воспитательной деятельности направлен именно на это.</w:t>
      </w:r>
    </w:p>
    <w:p w:rsidR="00B05F11" w:rsidRPr="004B5736" w:rsidRDefault="00B05F11" w:rsidP="00B05F11">
      <w:pPr>
        <w:spacing w:after="0"/>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tab/>
        <w:t>Администрацией ведётся работа по созданию безопасных условий функционирования учреждения и контролю по реализации социальной защиты обучающихся. Вопросы охраны труда, обеспечение безопасности образовательного процесса являются одним из приоритетных направлений деятельности администрации. Имеются технический паспорт, акт готовности к новому учебному году, акты - разрешения на проведение занятий в учебных кабинетах. Соблюдение требований СанПин 2.4.782-99 осуществляется, в целом соблюдение санитарно-гигиенических требований, состояние техники безопасности можно оценить как удовлетворительное. Педагогический коллектив наладил тесные партнёрские отношения с ГИБДД. Обновлены огнетушители. Администрацией школы своевременно принимаются меры по устранению замечаний органов Роспотребнадзора, пожарных органов, ГИБДД. В школе проводятся регулярно учения по эвакуации учащихся.</w:t>
      </w:r>
    </w:p>
    <w:p w:rsidR="00B05F11" w:rsidRPr="004B5736" w:rsidRDefault="00B05F11" w:rsidP="00B05F11">
      <w:pPr>
        <w:spacing w:after="0"/>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tab/>
        <w:t>В школе строго соблюдаются Правила для учащихся, ведётся систематический контроль посещаемости уроков, принимаются меры, исключающие опоздания на уроки (индивидуальные беседы с детьми и родителями).</w:t>
      </w:r>
    </w:p>
    <w:p w:rsidR="00B05F11" w:rsidRPr="004B5736" w:rsidRDefault="00B05F11" w:rsidP="00B05F11">
      <w:pPr>
        <w:spacing w:after="0"/>
        <w:jc w:val="both"/>
        <w:rPr>
          <w:rFonts w:ascii="Times New Roman" w:hAnsi="Times New Roman" w:cs="Times New Roman"/>
          <w:color w:val="000000"/>
          <w:sz w:val="24"/>
          <w:szCs w:val="24"/>
        </w:rPr>
      </w:pPr>
      <w:r w:rsidRPr="004B5736">
        <w:rPr>
          <w:rFonts w:ascii="Times New Roman" w:hAnsi="Times New Roman" w:cs="Times New Roman"/>
          <w:color w:val="000000"/>
          <w:sz w:val="24"/>
          <w:szCs w:val="24"/>
        </w:rPr>
        <w:tab/>
        <w:t>Изучение правил дорожного движения и работа по предупреждению травматизма среди детей проводится классными руководителями по специальной программе, в кабинетах созданы уголки по ПДД, с детьми организуются практические занятия, проводятся традиционные месячники и декады по данной тематике. Работа даёт положительный результат: не было случаев нарушения учащимися ПДД, также не было случаев травматизма в школе. В ноябре члены отряда ЮИД совместно с ОГИБДД по Мирнинскому району провели совместную акцию, посвященную Дню матери и поздравили женщин-водителей.</w:t>
      </w:r>
    </w:p>
    <w:p w:rsidR="00B05F11" w:rsidRPr="004B5736" w:rsidRDefault="00B05F11" w:rsidP="00B05F11">
      <w:pPr>
        <w:spacing w:after="0"/>
        <w:jc w:val="both"/>
        <w:rPr>
          <w:rFonts w:ascii="Times New Roman" w:hAnsi="Times New Roman" w:cs="Times New Roman"/>
          <w:sz w:val="24"/>
          <w:szCs w:val="24"/>
        </w:rPr>
      </w:pPr>
      <w:r w:rsidRPr="004B5736">
        <w:rPr>
          <w:rFonts w:ascii="Times New Roman" w:hAnsi="Times New Roman" w:cs="Times New Roman"/>
          <w:color w:val="000000"/>
          <w:sz w:val="24"/>
          <w:szCs w:val="24"/>
        </w:rPr>
        <w:tab/>
      </w:r>
      <w:r w:rsidRPr="004B5736">
        <w:rPr>
          <w:rFonts w:ascii="Times New Roman" w:hAnsi="Times New Roman" w:cs="Times New Roman"/>
          <w:sz w:val="24"/>
          <w:szCs w:val="24"/>
        </w:rPr>
        <w:t>Выводы: Программа «Здоровое поколение», являющаяся составной частью программы развития МАОУ «СОШ №8» реализуется целенаправленно и систематически комплексом учебно-воспитательного процесса, направления подпрограммы учтены в общешкольных планах работы, в планах классных руководителей, плане работы детской организации. Каждую четверть проводится краткий анализ проделанной работы, в конце года даётся подробный анализ всей системы учебной и воспитательной работы, в том числе и реализации программ.</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bCs/>
          <w:iCs/>
          <w:color w:val="000000"/>
          <w:sz w:val="24"/>
          <w:szCs w:val="24"/>
          <w:lang w:eastAsia="ru-RU"/>
        </w:rPr>
      </w:pPr>
      <w:r w:rsidRPr="004B5736">
        <w:rPr>
          <w:rFonts w:ascii="Times New Roman" w:eastAsia="Times New Roman" w:hAnsi="Times New Roman" w:cs="Times New Roman"/>
          <w:bCs/>
          <w:iCs/>
          <w:color w:val="000000"/>
          <w:sz w:val="24"/>
          <w:szCs w:val="24"/>
          <w:lang w:eastAsia="ru-RU"/>
        </w:rPr>
        <w:t>В нашей школе е</w:t>
      </w:r>
      <w:r w:rsidRPr="004B5736">
        <w:rPr>
          <w:rFonts w:ascii="Times New Roman" w:eastAsia="Times New Roman" w:hAnsi="Times New Roman" w:cs="Times New Roman"/>
          <w:bCs/>
          <w:iCs/>
          <w:color w:val="000000"/>
          <w:sz w:val="24"/>
          <w:szCs w:val="24"/>
          <w:lang w:val="sah-RU" w:eastAsia="ru-RU"/>
        </w:rPr>
        <w:t xml:space="preserve">диное детское движение </w:t>
      </w:r>
      <w:r w:rsidRPr="004B5736">
        <w:rPr>
          <w:rFonts w:ascii="Times New Roman" w:eastAsia="Times New Roman" w:hAnsi="Times New Roman" w:cs="Times New Roman"/>
          <w:bCs/>
          <w:iCs/>
          <w:color w:val="000000"/>
          <w:sz w:val="24"/>
          <w:szCs w:val="24"/>
          <w:lang w:eastAsia="ru-RU"/>
        </w:rPr>
        <w:t>«РЭМ»  призвано расширить условия для реализации детских инициатив, а также способствовать формированию у подрастающего поколения интереса  к прошлому и настоящему родной республики.</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b/>
          <w:bCs/>
          <w:i/>
          <w:iCs/>
          <w:color w:val="000000"/>
          <w:sz w:val="24"/>
          <w:szCs w:val="24"/>
          <w:lang w:eastAsia="ru-RU"/>
        </w:rPr>
        <w:t>Основными целями и задачами ЕДД являются:</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lastRenderedPageBreak/>
        <w:t xml:space="preserve">- </w:t>
      </w:r>
      <w:r w:rsidRPr="004B5736">
        <w:rPr>
          <w:rFonts w:ascii="Times New Roman" w:eastAsia="Times New Roman" w:hAnsi="Times New Roman" w:cs="Times New Roman"/>
          <w:bCs/>
          <w:color w:val="000000"/>
          <w:sz w:val="24"/>
          <w:szCs w:val="24"/>
          <w:bdr w:val="none" w:sz="0" w:space="0" w:color="auto" w:frame="1"/>
          <w:lang w:eastAsia="ru-RU"/>
        </w:rPr>
        <w:t>повысить качество жизни школьника в современном социуме</w:t>
      </w:r>
      <w:r w:rsidRPr="004B5736">
        <w:rPr>
          <w:rFonts w:ascii="Times New Roman" w:eastAsia="Times New Roman" w:hAnsi="Times New Roman" w:cs="Times New Roman"/>
          <w:color w:val="000000"/>
          <w:sz w:val="24"/>
          <w:szCs w:val="24"/>
          <w:bdr w:val="none" w:sz="0" w:space="0" w:color="auto" w:frame="1"/>
          <w:lang w:eastAsia="ru-RU"/>
        </w:rPr>
        <w:t>;</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 xml:space="preserve">- </w:t>
      </w:r>
      <w:r w:rsidRPr="004B5736">
        <w:rPr>
          <w:rFonts w:ascii="Times New Roman" w:eastAsia="Times New Roman" w:hAnsi="Times New Roman" w:cs="Times New Roman"/>
          <w:bCs/>
          <w:color w:val="000000"/>
          <w:sz w:val="24"/>
          <w:szCs w:val="24"/>
          <w:bdr w:val="none" w:sz="0" w:space="0" w:color="auto" w:frame="1"/>
          <w:lang w:eastAsia="ru-RU"/>
        </w:rPr>
        <w:t>увлечь школьника социально значимыми, привлекательными целями</w:t>
      </w:r>
      <w:r w:rsidRPr="004B5736">
        <w:rPr>
          <w:rFonts w:ascii="Times New Roman" w:eastAsia="Times New Roman" w:hAnsi="Times New Roman" w:cs="Times New Roman"/>
          <w:color w:val="000000"/>
          <w:sz w:val="24"/>
          <w:szCs w:val="24"/>
          <w:bdr w:val="none" w:sz="0" w:space="0" w:color="auto" w:frame="1"/>
          <w:lang w:eastAsia="ru-RU"/>
        </w:rPr>
        <w:t>;</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 xml:space="preserve">- </w:t>
      </w:r>
      <w:r w:rsidRPr="004B5736">
        <w:rPr>
          <w:rFonts w:ascii="Times New Roman" w:eastAsia="Times New Roman" w:hAnsi="Times New Roman" w:cs="Times New Roman"/>
          <w:bCs/>
          <w:color w:val="000000"/>
          <w:sz w:val="24"/>
          <w:szCs w:val="24"/>
          <w:bdr w:val="none" w:sz="0" w:space="0" w:color="auto" w:frame="1"/>
          <w:lang w:eastAsia="ru-RU"/>
        </w:rPr>
        <w:t>обогатить духовный мир школьника нравственными ценностями</w:t>
      </w:r>
      <w:r w:rsidRPr="004B5736">
        <w:rPr>
          <w:rFonts w:ascii="Times New Roman" w:eastAsia="Times New Roman" w:hAnsi="Times New Roman" w:cs="Times New Roman"/>
          <w:color w:val="000000"/>
          <w:sz w:val="24"/>
          <w:szCs w:val="24"/>
          <w:bdr w:val="none" w:sz="0" w:space="0" w:color="auto" w:frame="1"/>
          <w:lang w:eastAsia="ru-RU"/>
        </w:rPr>
        <w:t>;</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-развитие творчества, инициативы, формирование активной преобразованной гражданской позиции школьников;</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 создание условий для развития отношений заботы друг о друге, о школе, о младших, взаимоуважение детей и взрослых.</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Крупными делами, проведённым ЕДД стали:</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 День знаний;</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 День самоуправления (День учителя);</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 Фестиваль ДОО «Планета детства»;</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-День пожилого человека;</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 День матери;</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 Новый Год;</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 День Защитника Отечества;</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-Смотр песни и строя (школьный этап);</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 Праздничный концерт, посвященный 8 марта;</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-«Мой выбор»;</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 Свеча памяти;</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-Тематические классные часы;</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 уроки волонтерства;</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 приглашение ветеранов на встречи и тематические классные часы;</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Анализ анкетирования по итогам воспитательной работы, проведённого в классах, показал, что ученики оценивают деятельность ЕДД удовлетворительно. В каждом классе есть учащиеся, входящие в ЕДД, который организуют дежурство по классу и школе, помогают классному руководителю в проведении внеклассных мероприятий, организации школьных праздников.</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p w:rsidR="00B05F11" w:rsidRPr="004B5736" w:rsidRDefault="00B05F11" w:rsidP="00B05F11">
      <w:pPr>
        <w:jc w:val="center"/>
        <w:rPr>
          <w:rFonts w:ascii="Times New Roman" w:hAnsi="Times New Roman" w:cs="Times New Roman"/>
          <w:b/>
          <w:sz w:val="24"/>
          <w:szCs w:val="24"/>
        </w:rPr>
      </w:pPr>
      <w:r w:rsidRPr="004B5736">
        <w:rPr>
          <w:rFonts w:ascii="Times New Roman" w:hAnsi="Times New Roman" w:cs="Times New Roman"/>
          <w:b/>
          <w:sz w:val="24"/>
          <w:szCs w:val="24"/>
        </w:rPr>
        <w:t>Мероприятия за 2019-2020 учебный год</w:t>
      </w:r>
    </w:p>
    <w:p w:rsidR="00B05F11" w:rsidRPr="004B5736" w:rsidRDefault="00B05F11" w:rsidP="00B05F11">
      <w:pPr>
        <w:jc w:val="center"/>
        <w:rPr>
          <w:rFonts w:ascii="Times New Roman" w:hAnsi="Times New Roman" w:cs="Times New Roman"/>
          <w:b/>
          <w:sz w:val="24"/>
          <w:szCs w:val="24"/>
        </w:rPr>
      </w:pPr>
      <w:r w:rsidRPr="004B5736">
        <w:rPr>
          <w:rFonts w:ascii="Times New Roman" w:hAnsi="Times New Roman" w:cs="Times New Roman"/>
          <w:b/>
          <w:sz w:val="24"/>
          <w:szCs w:val="24"/>
        </w:rPr>
        <w:t xml:space="preserve">Сентябрь </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День знаний 01.09</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Организация горячего питания учащихся</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Участие в акции «Свеча Памяти» 02.09</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eastAsia="Times New Roman" w:hAnsi="Times New Roman"/>
          <w:sz w:val="24"/>
          <w:szCs w:val="24"/>
        </w:rPr>
        <w:t>Уборка территории МАОУ «СОШ №8»</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Мероприятия, посвященные памятным датам</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Сверка базы данных по состоящим на учете КДН и ЗП</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Организация занятости учащихся во внеурочное время</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 xml:space="preserve">Рейды по семьям </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Индивидуальные беседы с учащимися «группы риска»</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Лекции для учащихся 1-х классов «Правила дорожного движения»</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Сверка базы данных по состоящим на учете ПДН, Опека, Харысхал, УИИ</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Совет профилактики</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Заполнение социальных паспортов классов, школы</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lastRenderedPageBreak/>
        <w:t>Участие в соревнованиях по футболу</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Мероприятия, посвященные Дню борьбы с терроризмом</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Лекции для учащихся 5-9 классов по профилактике правонарушений</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Лекции для учащихся 1-6 классов по электробезопсности</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День здоровья  «Кросс нации»</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Месячник профилактики ДДТТ (конкурс рисунков, лекции с представителем ГИБДД)</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Подготовка к  районному фестивалю ДОО</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Лекции для учащихся 8-10 классов по профилактике ПАВ (МЦРБ)</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Общешкольное родительское собрание</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Мероприятия освященные Дню государственности РС (Я)</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Участие в игре-соревновании «Зарница»</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Посещение Дня открытых дверей в ЦДОД</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Мероприятия, посвященные Всемирному Дню трезвости</w:t>
      </w:r>
    </w:p>
    <w:p w:rsidR="00B05F11" w:rsidRPr="004B5736" w:rsidRDefault="00B05F11" w:rsidP="006536E7">
      <w:pPr>
        <w:pStyle w:val="af1"/>
        <w:numPr>
          <w:ilvl w:val="0"/>
          <w:numId w:val="49"/>
        </w:numPr>
        <w:rPr>
          <w:rFonts w:ascii="Times New Roman" w:hAnsi="Times New Roman"/>
          <w:sz w:val="24"/>
          <w:szCs w:val="24"/>
        </w:rPr>
      </w:pPr>
      <w:r w:rsidRPr="004B5736">
        <w:rPr>
          <w:rFonts w:ascii="Times New Roman" w:hAnsi="Times New Roman"/>
          <w:sz w:val="24"/>
          <w:szCs w:val="24"/>
        </w:rPr>
        <w:t>Участие в фотоконкурсе ко Дню учителя</w:t>
      </w:r>
    </w:p>
    <w:p w:rsidR="00B05F11" w:rsidRPr="007843F4" w:rsidRDefault="00B05F11" w:rsidP="00B05F11">
      <w:pPr>
        <w:jc w:val="center"/>
        <w:rPr>
          <w:rFonts w:ascii="Times New Roman" w:hAnsi="Times New Roman" w:cs="Times New Roman"/>
          <w:b/>
          <w:sz w:val="24"/>
          <w:szCs w:val="24"/>
        </w:rPr>
      </w:pPr>
      <w:r w:rsidRPr="007843F4">
        <w:rPr>
          <w:rFonts w:ascii="Times New Roman" w:hAnsi="Times New Roman" w:cs="Times New Roman"/>
          <w:b/>
          <w:sz w:val="24"/>
          <w:szCs w:val="24"/>
        </w:rPr>
        <w:t>Октябрь</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Мероприятия посвященные Дню пожилого человека</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Рейды по семьям</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Проведение кружков и секций</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Заседание Попечительского совета</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Индивидуальные беседы с учащимися «группы риска»</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Организация занятости учащихся во внеурочное время</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Совет профилактики</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Проведение и участие в  районном фестивале ДОО «Планета детства»</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Закрытие Месячника профилактики ДДТТ</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День учителя, день самоуправления</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Мероприятия по Гражданской обороне</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Посещение УТКЦ «Якутский» конкурс поэзии С. Есенина</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Экскурсии учащихся 8-11 классов на буровую  (БГРЭ)</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Лекция для учащихся 2-4 классов ПДД (ГИБДД)</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Участие в районных соревнованиях по Дзюдо</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Подготовка и участие в соревнованиях по волейболу</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Организация социально-психологического тестирования учащихся 7-11 классов</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Отбор учащихся к ежегодному мероприятию «Бал чемпионов»</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Месячник психологического здоровья</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Общешкольное родительское собрание</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Участие в семинаре по профилактике терроризма и экстремизма</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Инструктажи по ТБ перед осенними каникулами</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Мероприятия по правовому воспитанию</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Посещение Дня открытых дверей в ЦПМСС «Доверие»</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Участие в конкурсе ВПК на получение субсидии</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Участие в фестивале «Настроение АЛРОСА»</w:t>
      </w:r>
    </w:p>
    <w:p w:rsidR="00B05F11" w:rsidRPr="004B5736" w:rsidRDefault="00B05F11" w:rsidP="006536E7">
      <w:pPr>
        <w:pStyle w:val="af1"/>
        <w:numPr>
          <w:ilvl w:val="0"/>
          <w:numId w:val="50"/>
        </w:numPr>
        <w:rPr>
          <w:rFonts w:ascii="Times New Roman" w:hAnsi="Times New Roman"/>
          <w:sz w:val="24"/>
          <w:szCs w:val="24"/>
        </w:rPr>
      </w:pPr>
      <w:r w:rsidRPr="004B5736">
        <w:rPr>
          <w:rFonts w:ascii="Times New Roman" w:hAnsi="Times New Roman"/>
          <w:sz w:val="24"/>
          <w:szCs w:val="24"/>
        </w:rPr>
        <w:t>Проведение праздника «Посвящение первоклассников в пешеходы»</w:t>
      </w:r>
    </w:p>
    <w:p w:rsidR="00B05F11" w:rsidRPr="007843F4" w:rsidRDefault="00B05F11" w:rsidP="00B05F11">
      <w:pPr>
        <w:jc w:val="center"/>
        <w:rPr>
          <w:rFonts w:ascii="Times New Roman" w:hAnsi="Times New Roman" w:cs="Times New Roman"/>
          <w:b/>
          <w:sz w:val="24"/>
          <w:szCs w:val="24"/>
        </w:rPr>
      </w:pPr>
      <w:r w:rsidRPr="007843F4">
        <w:rPr>
          <w:rFonts w:ascii="Times New Roman" w:hAnsi="Times New Roman" w:cs="Times New Roman"/>
          <w:b/>
          <w:sz w:val="24"/>
          <w:szCs w:val="24"/>
        </w:rPr>
        <w:t>Ноябрь</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Мероприятия, посвященные Дню народного единства</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lastRenderedPageBreak/>
        <w:t>Лекции и оформление стенда антинаркотической направленности. Участие в акции «Сообщи, где торгуют смертью»</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Совет профилактики</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соревнованиях по баскетболу</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Военно-спортивная игра «Патриот»</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Круглый стол «Формирование законопослушного поведения и профилактики ЗОЖ» с приглашением специалистов органов системы профилактики.</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Рейды по семьям</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фестивале Настроение «Алроса»</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Подготовка к НПК</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Школьный конкурс прозы «Живая классика» 5-6 классы</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Лекция для учащихся 8-11 классов по административной и уголовной ответственности</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Подготовка к соревнованиям по волейболу</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Индивидуальные профилактические беседы с детьми и родителями «группы риска»</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Месячник психологического здоровья</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Мероприятия по правовым знаниям</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Мероприятия по антитеррористической безопасности</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Подготовка к конкурсу «Мой выбор»</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соревнованиях по волейболу</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Проведение кружков и секций</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Рождественских чтениях</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Подготовка ко Дню неизвестного солдата</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районном конкурсе поэзии «Живая классика»</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Школьный тур НПК «Шаг в будущее»</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Мероприятия «Дети – герои войны»</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конкурсе «Базовые национальные ценности»</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конкурсе «Чарующие звуки хомуса»</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Участие в открытом Первенстве по дзюдо</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Подготовка к соревнованиям по баскетболу</w:t>
      </w:r>
    </w:p>
    <w:p w:rsidR="00B05F11" w:rsidRPr="004B5736" w:rsidRDefault="00B05F11" w:rsidP="006536E7">
      <w:pPr>
        <w:pStyle w:val="af1"/>
        <w:numPr>
          <w:ilvl w:val="0"/>
          <w:numId w:val="51"/>
        </w:numPr>
        <w:rPr>
          <w:rFonts w:ascii="Times New Roman" w:hAnsi="Times New Roman"/>
          <w:sz w:val="24"/>
          <w:szCs w:val="24"/>
        </w:rPr>
      </w:pPr>
      <w:r w:rsidRPr="004B5736">
        <w:rPr>
          <w:rFonts w:ascii="Times New Roman" w:hAnsi="Times New Roman"/>
          <w:sz w:val="24"/>
          <w:szCs w:val="24"/>
        </w:rPr>
        <w:t>Лекции по профилактике употребления ПАВ МЦРБ для учащихся 8-11 классов</w:t>
      </w:r>
    </w:p>
    <w:p w:rsidR="00B05F11" w:rsidRPr="007843F4" w:rsidRDefault="00B05F11" w:rsidP="00B05F11">
      <w:pPr>
        <w:jc w:val="center"/>
        <w:rPr>
          <w:rFonts w:ascii="Times New Roman" w:hAnsi="Times New Roman" w:cs="Times New Roman"/>
          <w:b/>
          <w:sz w:val="24"/>
          <w:szCs w:val="24"/>
        </w:rPr>
      </w:pPr>
      <w:r w:rsidRPr="007843F4">
        <w:rPr>
          <w:rFonts w:ascii="Times New Roman" w:hAnsi="Times New Roman" w:cs="Times New Roman"/>
          <w:b/>
          <w:sz w:val="24"/>
          <w:szCs w:val="24"/>
        </w:rPr>
        <w:t>Декабрь</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Проведение кружков и секций</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Организация занятости учащихся во внеурочное время</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Индивидуальные беседы с учащимися «группы риска»</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Совет профилактики</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Подготовка и проведение  новогодних мероприятий</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Декада Героев Отечества</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Встреча с ветеранами Афганской войны</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Подготовка к районному туру НПК «Шаг в будущее»</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Урок волонтерства</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Участие в городском конкурсе «Мой выбор»</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Участие в акции «Юридический диктант»</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Мероприятия  ко Дню конституции, тематическая встреча с представителем ТИК Франц Л.Ф.</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Участие в квест-игре «Проектируй. Моделируй. Побеждай» на базе МРТК</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lastRenderedPageBreak/>
        <w:t>Бал чемпионов</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Премия «Время достойных»</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Проведение Единого урока прав человека</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Индивидуальные беседы с учащимися «группы риска»</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Лекция КДН «Права и обязанности несовершеннолетних»</w:t>
      </w:r>
    </w:p>
    <w:p w:rsidR="00B05F11" w:rsidRPr="004B5736" w:rsidRDefault="00B05F11" w:rsidP="006536E7">
      <w:pPr>
        <w:pStyle w:val="af1"/>
        <w:numPr>
          <w:ilvl w:val="0"/>
          <w:numId w:val="52"/>
        </w:numPr>
        <w:rPr>
          <w:rFonts w:ascii="Times New Roman" w:hAnsi="Times New Roman"/>
          <w:sz w:val="24"/>
          <w:szCs w:val="24"/>
        </w:rPr>
      </w:pPr>
      <w:r w:rsidRPr="004B5736">
        <w:rPr>
          <w:rFonts w:ascii="Times New Roman" w:hAnsi="Times New Roman"/>
          <w:sz w:val="24"/>
          <w:szCs w:val="24"/>
        </w:rPr>
        <w:t xml:space="preserve">Новогодние мероприятия </w:t>
      </w:r>
    </w:p>
    <w:p w:rsidR="00B05F11" w:rsidRPr="007843F4" w:rsidRDefault="00B05F11" w:rsidP="00B05F11">
      <w:pPr>
        <w:jc w:val="center"/>
        <w:rPr>
          <w:rFonts w:ascii="Times New Roman" w:hAnsi="Times New Roman" w:cs="Times New Roman"/>
          <w:b/>
          <w:sz w:val="24"/>
          <w:szCs w:val="24"/>
        </w:rPr>
      </w:pPr>
      <w:r w:rsidRPr="007843F4">
        <w:rPr>
          <w:rFonts w:ascii="Times New Roman" w:hAnsi="Times New Roman" w:cs="Times New Roman"/>
          <w:b/>
          <w:sz w:val="24"/>
          <w:szCs w:val="24"/>
        </w:rPr>
        <w:t>Январь</w:t>
      </w:r>
    </w:p>
    <w:p w:rsidR="00B05F11" w:rsidRPr="004B5736" w:rsidRDefault="00B05F11" w:rsidP="00B05F11">
      <w:pPr>
        <w:rPr>
          <w:rFonts w:ascii="Times New Roman" w:hAnsi="Times New Roman" w:cs="Times New Roman"/>
          <w:sz w:val="24"/>
          <w:szCs w:val="24"/>
        </w:rPr>
      </w:pPr>
      <w:r w:rsidRPr="004B5736">
        <w:rPr>
          <w:rFonts w:ascii="Times New Roman" w:hAnsi="Times New Roman" w:cs="Times New Roman"/>
          <w:sz w:val="24"/>
          <w:szCs w:val="24"/>
        </w:rPr>
        <w:t>1.Лекция для учащихся 6-11 классов «О запрете употребления несовершеннолетними алкогольной и табачной продукции», «Административная и уголовная ответственность», «Правила поведения на новогодние каникулы» (старший инспектор ПДН Колпакова О.В.).</w:t>
      </w:r>
    </w:p>
    <w:p w:rsidR="00B05F11" w:rsidRPr="004B5736" w:rsidRDefault="00B05F11" w:rsidP="00B05F11">
      <w:pPr>
        <w:spacing w:after="0"/>
        <w:ind w:left="1080" w:hanging="654"/>
        <w:rPr>
          <w:rFonts w:ascii="Times New Roman" w:hAnsi="Times New Roman" w:cs="Times New Roman"/>
          <w:sz w:val="24"/>
          <w:szCs w:val="24"/>
        </w:rPr>
      </w:pPr>
      <w:r w:rsidRPr="004B5736">
        <w:rPr>
          <w:rFonts w:ascii="Times New Roman" w:hAnsi="Times New Roman" w:cs="Times New Roman"/>
          <w:sz w:val="24"/>
          <w:szCs w:val="24"/>
        </w:rPr>
        <w:t xml:space="preserve">2. Сверка списков детей «группы риска» с классными руководителями  </w:t>
      </w:r>
    </w:p>
    <w:p w:rsidR="00B05F11" w:rsidRPr="004B5736" w:rsidRDefault="00B05F11" w:rsidP="00B05F11">
      <w:pPr>
        <w:spacing w:after="0"/>
        <w:ind w:left="360"/>
        <w:rPr>
          <w:rFonts w:ascii="Times New Roman" w:hAnsi="Times New Roman" w:cs="Times New Roman"/>
          <w:sz w:val="24"/>
          <w:szCs w:val="24"/>
        </w:rPr>
      </w:pPr>
      <w:r w:rsidRPr="004B5736">
        <w:rPr>
          <w:rFonts w:ascii="Times New Roman" w:hAnsi="Times New Roman" w:cs="Times New Roman"/>
          <w:sz w:val="24"/>
          <w:szCs w:val="24"/>
        </w:rPr>
        <w:t>3. Организованные выходы учащихся 3-9 классов в УТКЦ «Якутский», ДК «Алмаз»</w:t>
      </w:r>
    </w:p>
    <w:p w:rsidR="00B05F11" w:rsidRPr="004B5736" w:rsidRDefault="00B05F11" w:rsidP="006536E7">
      <w:pPr>
        <w:pStyle w:val="af1"/>
        <w:numPr>
          <w:ilvl w:val="0"/>
          <w:numId w:val="17"/>
        </w:numPr>
        <w:spacing w:after="0"/>
        <w:rPr>
          <w:rFonts w:ascii="Times New Roman" w:hAnsi="Times New Roman"/>
          <w:sz w:val="24"/>
          <w:szCs w:val="24"/>
        </w:rPr>
      </w:pPr>
      <w:r w:rsidRPr="004B5736">
        <w:rPr>
          <w:rFonts w:ascii="Times New Roman" w:hAnsi="Times New Roman"/>
          <w:sz w:val="24"/>
          <w:szCs w:val="24"/>
        </w:rPr>
        <w:t>Корректировка социальных паспортов</w:t>
      </w:r>
    </w:p>
    <w:p w:rsidR="00B05F11" w:rsidRPr="004B5736" w:rsidRDefault="00B05F11" w:rsidP="006536E7">
      <w:pPr>
        <w:pStyle w:val="af1"/>
        <w:numPr>
          <w:ilvl w:val="0"/>
          <w:numId w:val="17"/>
        </w:numPr>
        <w:rPr>
          <w:rFonts w:ascii="Times New Roman" w:hAnsi="Times New Roman"/>
          <w:sz w:val="24"/>
          <w:szCs w:val="24"/>
        </w:rPr>
      </w:pPr>
      <w:r w:rsidRPr="004B5736">
        <w:rPr>
          <w:rFonts w:ascii="Times New Roman" w:hAnsi="Times New Roman"/>
          <w:sz w:val="24"/>
          <w:szCs w:val="24"/>
        </w:rPr>
        <w:t>Спартакиада допризывной молодежи</w:t>
      </w:r>
    </w:p>
    <w:p w:rsidR="00B05F11" w:rsidRPr="004B5736" w:rsidRDefault="00B05F11" w:rsidP="006536E7">
      <w:pPr>
        <w:pStyle w:val="af1"/>
        <w:numPr>
          <w:ilvl w:val="0"/>
          <w:numId w:val="17"/>
        </w:numPr>
        <w:rPr>
          <w:rFonts w:ascii="Times New Roman" w:hAnsi="Times New Roman"/>
          <w:sz w:val="24"/>
          <w:szCs w:val="24"/>
        </w:rPr>
      </w:pPr>
      <w:r w:rsidRPr="004B5736">
        <w:rPr>
          <w:rFonts w:ascii="Times New Roman" w:hAnsi="Times New Roman"/>
          <w:sz w:val="24"/>
          <w:szCs w:val="24"/>
        </w:rPr>
        <w:t>Участие в соревнованиях по баскетболу в зачет спартакиады школьников</w:t>
      </w:r>
    </w:p>
    <w:p w:rsidR="00B05F11" w:rsidRPr="004B5736" w:rsidRDefault="00B05F11" w:rsidP="006536E7">
      <w:pPr>
        <w:pStyle w:val="af1"/>
        <w:numPr>
          <w:ilvl w:val="0"/>
          <w:numId w:val="17"/>
        </w:numPr>
        <w:rPr>
          <w:rFonts w:ascii="Times New Roman" w:hAnsi="Times New Roman"/>
          <w:sz w:val="24"/>
          <w:szCs w:val="24"/>
        </w:rPr>
      </w:pPr>
      <w:r w:rsidRPr="004B5736">
        <w:rPr>
          <w:rFonts w:ascii="Times New Roman" w:hAnsi="Times New Roman"/>
          <w:sz w:val="24"/>
          <w:szCs w:val="24"/>
        </w:rPr>
        <w:t>Соревнования по волейболу среди учащихся 8-11 классов</w:t>
      </w:r>
    </w:p>
    <w:p w:rsidR="00B05F11" w:rsidRPr="004B5736" w:rsidRDefault="00B05F11" w:rsidP="006536E7">
      <w:pPr>
        <w:pStyle w:val="af1"/>
        <w:numPr>
          <w:ilvl w:val="0"/>
          <w:numId w:val="17"/>
        </w:numPr>
        <w:rPr>
          <w:rFonts w:ascii="Times New Roman" w:hAnsi="Times New Roman"/>
          <w:sz w:val="24"/>
          <w:szCs w:val="24"/>
        </w:rPr>
      </w:pPr>
      <w:r w:rsidRPr="004B5736">
        <w:rPr>
          <w:rFonts w:ascii="Times New Roman" w:hAnsi="Times New Roman"/>
          <w:sz w:val="24"/>
          <w:szCs w:val="24"/>
        </w:rPr>
        <w:t>Участие в акции «Блокадный хлеб»</w:t>
      </w:r>
    </w:p>
    <w:p w:rsidR="00B05F11" w:rsidRPr="004B5736" w:rsidRDefault="00B05F11" w:rsidP="006536E7">
      <w:pPr>
        <w:pStyle w:val="af1"/>
        <w:numPr>
          <w:ilvl w:val="0"/>
          <w:numId w:val="17"/>
        </w:numPr>
        <w:rPr>
          <w:rFonts w:ascii="Times New Roman" w:hAnsi="Times New Roman"/>
          <w:sz w:val="24"/>
          <w:szCs w:val="24"/>
        </w:rPr>
      </w:pPr>
      <w:r w:rsidRPr="004B5736">
        <w:rPr>
          <w:rFonts w:ascii="Times New Roman" w:hAnsi="Times New Roman"/>
          <w:sz w:val="24"/>
          <w:szCs w:val="24"/>
        </w:rPr>
        <w:t>Подготовка к школьному смотру-конкурсу песни и строя</w:t>
      </w:r>
    </w:p>
    <w:p w:rsidR="00B05F11" w:rsidRPr="004B5736" w:rsidRDefault="00B05F11" w:rsidP="006536E7">
      <w:pPr>
        <w:pStyle w:val="af1"/>
        <w:numPr>
          <w:ilvl w:val="0"/>
          <w:numId w:val="17"/>
        </w:numPr>
        <w:rPr>
          <w:rFonts w:ascii="Times New Roman" w:hAnsi="Times New Roman"/>
          <w:sz w:val="24"/>
          <w:szCs w:val="24"/>
        </w:rPr>
      </w:pPr>
      <w:r w:rsidRPr="004B5736">
        <w:rPr>
          <w:rFonts w:ascii="Times New Roman" w:hAnsi="Times New Roman"/>
          <w:sz w:val="24"/>
          <w:szCs w:val="24"/>
        </w:rPr>
        <w:t>Лекции для учащихся 9-11 классов по половому воспитанию мед.работника Е.Ю. Тихоновой</w:t>
      </w:r>
    </w:p>
    <w:p w:rsidR="00B05F11" w:rsidRPr="007843F4" w:rsidRDefault="00B05F11" w:rsidP="00B05F11">
      <w:pPr>
        <w:jc w:val="center"/>
        <w:rPr>
          <w:rFonts w:ascii="Times New Roman" w:hAnsi="Times New Roman" w:cs="Times New Roman"/>
          <w:b/>
          <w:sz w:val="24"/>
          <w:szCs w:val="24"/>
        </w:rPr>
      </w:pPr>
      <w:r w:rsidRPr="007843F4">
        <w:rPr>
          <w:rFonts w:ascii="Times New Roman" w:hAnsi="Times New Roman" w:cs="Times New Roman"/>
          <w:b/>
          <w:sz w:val="24"/>
          <w:szCs w:val="24"/>
        </w:rPr>
        <w:t>Февраль</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Проведение кружков и секций</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Рейды по семьям</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Совет профилактики</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Мероприятия в рамках Декады Родного языка</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Подготовка к школьному смотру-конкурсу песни и строя</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Лекции: административная и уголовная ответственность (специалист ОПП)</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Инструктажи по ПДД с приглашением инспектора ГИБДД  Шобогорова Д.О.</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Школьный смотр-конкурс песни и строя</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Лекция для учащихся «Осторожно гололед» (МЧС)</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Проведение Всероссийских открытых уроков по основам безопасности жизнедеятельности</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Лекция для учащихся 5-11 классов «Административная и уголовная ответственность</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 xml:space="preserve">Тренинг для учащихся 9 класса по подготовке к ОГЭ </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Подготовка к праздничному концерту, посвященному 8 Марта</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Участие в фестивале ГТО «Отцовский патруль»</w:t>
      </w:r>
    </w:p>
    <w:p w:rsidR="00B05F11" w:rsidRPr="004B5736" w:rsidRDefault="00B05F11" w:rsidP="006536E7">
      <w:pPr>
        <w:pStyle w:val="af1"/>
        <w:numPr>
          <w:ilvl w:val="0"/>
          <w:numId w:val="53"/>
        </w:numPr>
        <w:rPr>
          <w:rFonts w:ascii="Times New Roman" w:hAnsi="Times New Roman"/>
          <w:sz w:val="24"/>
          <w:szCs w:val="24"/>
        </w:rPr>
      </w:pPr>
      <w:r w:rsidRPr="004B5736">
        <w:rPr>
          <w:rFonts w:ascii="Times New Roman" w:hAnsi="Times New Roman"/>
          <w:sz w:val="24"/>
          <w:szCs w:val="24"/>
        </w:rPr>
        <w:t>Конкурсы рисунков «Я помню! Я горжусь!», «С Днем защитника Отечества», «Твой выбор»</w:t>
      </w:r>
    </w:p>
    <w:p w:rsidR="00B05F11" w:rsidRPr="004B5736" w:rsidRDefault="00B05F11" w:rsidP="00B05F11">
      <w:pPr>
        <w:jc w:val="center"/>
        <w:rPr>
          <w:rFonts w:ascii="Times New Roman" w:hAnsi="Times New Roman" w:cs="Times New Roman"/>
          <w:b/>
          <w:sz w:val="24"/>
          <w:szCs w:val="24"/>
        </w:rPr>
      </w:pPr>
      <w:r w:rsidRPr="004B5736">
        <w:rPr>
          <w:rFonts w:ascii="Times New Roman" w:hAnsi="Times New Roman" w:cs="Times New Roman"/>
          <w:b/>
          <w:sz w:val="24"/>
          <w:szCs w:val="24"/>
        </w:rPr>
        <w:t>Март</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Праздничный концерт ко Дню 8 марта</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Совет профилактики</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Рейды по семьям</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lastRenderedPageBreak/>
        <w:t>Проведение кружков и секций</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Месячник психологического здоровья</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Тренинг для учащихся 11 класса по подготовке к ОГЭ (психологи ЦПМСС «Доверие»</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День открытых дверей в МЧС</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Участиве в смотре-конкурсе трудовых коллективов «Духовные грани АЛРОСА»</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Подготовка к районному профориентационному проекту «7 шагов к успеху»</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Инструктажи по ТБ «Осторожно гололед. Сосульки»</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Проведение уроков «История создания пожарной охраны», «Азбука пожарной безопасности»  с приглашением сотрудников МЧС</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Сбор данных по предварительной занятости учащихся в летний период.</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Уроки, посвященные 5-летию со Дня воссоединения Крыма с Россией</w:t>
      </w:r>
    </w:p>
    <w:p w:rsidR="00B05F11" w:rsidRPr="004B5736" w:rsidRDefault="00B05F11" w:rsidP="006536E7">
      <w:pPr>
        <w:pStyle w:val="af1"/>
        <w:numPr>
          <w:ilvl w:val="0"/>
          <w:numId w:val="54"/>
        </w:numPr>
        <w:rPr>
          <w:rFonts w:ascii="Times New Roman" w:hAnsi="Times New Roman"/>
          <w:sz w:val="24"/>
          <w:szCs w:val="24"/>
        </w:rPr>
      </w:pPr>
      <w:r w:rsidRPr="004B5736">
        <w:rPr>
          <w:rFonts w:ascii="Times New Roman" w:hAnsi="Times New Roman"/>
          <w:sz w:val="24"/>
          <w:szCs w:val="24"/>
        </w:rPr>
        <w:t>Организация досрочных весенних каникул (информационная работа с родителями)</w:t>
      </w:r>
    </w:p>
    <w:p w:rsidR="00B05F11" w:rsidRPr="007843F4" w:rsidRDefault="00B05F11" w:rsidP="00B05F11">
      <w:pPr>
        <w:jc w:val="center"/>
        <w:rPr>
          <w:rFonts w:ascii="Times New Roman" w:hAnsi="Times New Roman" w:cs="Times New Roman"/>
          <w:b/>
          <w:sz w:val="24"/>
          <w:szCs w:val="24"/>
        </w:rPr>
      </w:pPr>
      <w:r w:rsidRPr="007843F4">
        <w:rPr>
          <w:rFonts w:ascii="Times New Roman" w:hAnsi="Times New Roman" w:cs="Times New Roman"/>
          <w:b/>
          <w:sz w:val="24"/>
          <w:szCs w:val="24"/>
        </w:rPr>
        <w:t>Апрель</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Рейды по семьям</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Сбор данных по предварительной занятости учащихся в летний период.</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Проверка месячника психологического здоровья (МКУ «МРУО»)</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Подготовка к демонстрации 1 мая</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Участие в викторине, посвященной Победе в Великой Отечественной войне</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Информационная поддержка родителей и учащихся в период обучения с применением дистанционных технологий</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Работа «горячей линии» по вопросам дистанционного обучения</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Участие в конкурсе-эстафете «Герои моей семьи»</w:t>
      </w:r>
    </w:p>
    <w:p w:rsidR="00B05F11" w:rsidRPr="004B5736" w:rsidRDefault="00B05F11" w:rsidP="006536E7">
      <w:pPr>
        <w:pStyle w:val="af1"/>
        <w:numPr>
          <w:ilvl w:val="0"/>
          <w:numId w:val="55"/>
        </w:numPr>
        <w:rPr>
          <w:rFonts w:ascii="Times New Roman" w:hAnsi="Times New Roman"/>
          <w:sz w:val="24"/>
          <w:szCs w:val="24"/>
        </w:rPr>
      </w:pPr>
      <w:r w:rsidRPr="004B5736">
        <w:rPr>
          <w:rFonts w:ascii="Times New Roman" w:hAnsi="Times New Roman"/>
          <w:sz w:val="24"/>
          <w:szCs w:val="24"/>
        </w:rPr>
        <w:t>Участие в муниципальном этапе республиканского конкурса «Ученик года 2020»</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Участие в акции «Наш с папой полезный и интересный карантин»</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Участие в районной видео-акции «Герои моей семьи»</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Месячник психологического здоровья</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Информационная работа с родителями и учащимися по вопросам ограничительных мер в период самоизоляции</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Проведение онлайн родительских собраний по вопросам профилактики жестокого обращения с детьми и профилактики правонарушений несовершеннолетних</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Участие в онлайн-турнире по шахматам «Белый конь»</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Создание Альбома Памяти «Герои моей семьи» на сайте школы.</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Организация и проведение школьного флешмоба «Сидим дома»</w:t>
      </w:r>
    </w:p>
    <w:p w:rsidR="00B05F11" w:rsidRPr="004B5736" w:rsidRDefault="00B05F11" w:rsidP="006536E7">
      <w:pPr>
        <w:pStyle w:val="af1"/>
        <w:numPr>
          <w:ilvl w:val="0"/>
          <w:numId w:val="55"/>
        </w:numPr>
        <w:spacing w:after="160" w:line="256" w:lineRule="auto"/>
        <w:rPr>
          <w:rFonts w:ascii="Times New Roman" w:hAnsi="Times New Roman"/>
          <w:sz w:val="24"/>
          <w:szCs w:val="24"/>
        </w:rPr>
      </w:pPr>
      <w:r w:rsidRPr="004B5736">
        <w:rPr>
          <w:rFonts w:ascii="Times New Roman" w:hAnsi="Times New Roman"/>
          <w:sz w:val="24"/>
          <w:szCs w:val="24"/>
        </w:rPr>
        <w:t>Подготовка и публикация видео-выставки рисунков, посвященных Дню Республики Саха (Якутия)</w:t>
      </w:r>
    </w:p>
    <w:p w:rsidR="00B05F11" w:rsidRPr="007843F4" w:rsidRDefault="00B05F11" w:rsidP="00B05F11">
      <w:pPr>
        <w:jc w:val="center"/>
        <w:rPr>
          <w:rFonts w:ascii="Times New Roman" w:hAnsi="Times New Roman" w:cs="Times New Roman"/>
          <w:b/>
          <w:sz w:val="24"/>
          <w:szCs w:val="24"/>
        </w:rPr>
      </w:pPr>
      <w:r w:rsidRPr="007843F4">
        <w:rPr>
          <w:rFonts w:ascii="Times New Roman" w:hAnsi="Times New Roman" w:cs="Times New Roman"/>
          <w:b/>
          <w:sz w:val="24"/>
          <w:szCs w:val="24"/>
        </w:rPr>
        <w:t xml:space="preserve">Май </w:t>
      </w:r>
    </w:p>
    <w:p w:rsidR="00B05F11" w:rsidRPr="004B5736" w:rsidRDefault="00B05F11" w:rsidP="006536E7">
      <w:pPr>
        <w:pStyle w:val="af1"/>
        <w:numPr>
          <w:ilvl w:val="0"/>
          <w:numId w:val="56"/>
        </w:numPr>
        <w:spacing w:after="160" w:line="256" w:lineRule="auto"/>
        <w:rPr>
          <w:rFonts w:ascii="Times New Roman" w:hAnsi="Times New Roman"/>
          <w:sz w:val="24"/>
          <w:szCs w:val="24"/>
        </w:rPr>
      </w:pPr>
      <w:r w:rsidRPr="004B5736">
        <w:rPr>
          <w:rFonts w:ascii="Times New Roman" w:hAnsi="Times New Roman"/>
          <w:sz w:val="24"/>
          <w:szCs w:val="24"/>
        </w:rPr>
        <w:t xml:space="preserve">Участие в акции «Мир! Труд! Май! </w:t>
      </w:r>
      <w:r w:rsidRPr="004B5736">
        <w:rPr>
          <w:rFonts w:ascii="Times New Roman" w:hAnsi="Times New Roman"/>
          <w:sz w:val="24"/>
          <w:szCs w:val="24"/>
          <w:lang w:val="en-US"/>
        </w:rPr>
        <w:t>On-line</w:t>
      </w:r>
      <w:r w:rsidRPr="004B5736">
        <w:rPr>
          <w:rFonts w:ascii="Times New Roman" w:hAnsi="Times New Roman"/>
          <w:sz w:val="24"/>
          <w:szCs w:val="24"/>
        </w:rPr>
        <w:t>!»</w:t>
      </w:r>
    </w:p>
    <w:p w:rsidR="00B05F11" w:rsidRPr="004B5736" w:rsidRDefault="00B05F11" w:rsidP="006536E7">
      <w:pPr>
        <w:pStyle w:val="af1"/>
        <w:numPr>
          <w:ilvl w:val="0"/>
          <w:numId w:val="56"/>
        </w:numPr>
        <w:spacing w:after="160" w:line="256" w:lineRule="auto"/>
        <w:rPr>
          <w:rFonts w:ascii="Times New Roman" w:hAnsi="Times New Roman"/>
          <w:sz w:val="24"/>
          <w:szCs w:val="24"/>
        </w:rPr>
      </w:pPr>
      <w:r w:rsidRPr="004B5736">
        <w:rPr>
          <w:rFonts w:ascii="Times New Roman" w:hAnsi="Times New Roman"/>
          <w:sz w:val="24"/>
          <w:szCs w:val="24"/>
        </w:rPr>
        <w:t>Участие в районной дистанционной олимпиаде, посвященной 75-летию Победы в ВОВ</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t>Проведение классных часов, посвященных Дню Республики Саха (Якутия)</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t xml:space="preserve">Участие в районном конкурсе «Народ – Победитель» </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t xml:space="preserve">Участие в </w:t>
      </w:r>
      <w:r w:rsidRPr="004B5736">
        <w:rPr>
          <w:rFonts w:ascii="Times New Roman" w:hAnsi="Times New Roman"/>
          <w:sz w:val="24"/>
          <w:szCs w:val="24"/>
          <w:lang w:val="en-US"/>
        </w:rPr>
        <w:t>X</w:t>
      </w:r>
      <w:r w:rsidRPr="004B5736">
        <w:rPr>
          <w:rFonts w:ascii="Times New Roman" w:hAnsi="Times New Roman"/>
          <w:sz w:val="24"/>
          <w:szCs w:val="24"/>
        </w:rPr>
        <w:t xml:space="preserve"> районной дистанционной олимпиаде «Мы – наследники той Победы»</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t xml:space="preserve">Участие в квест-конкурсе «Путь к Победе» </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t>Организация участия родителей в анкетировании о дистанционном обучении.</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t>Участие в конкурсе сочинений «Тыл и фронт – родные братья»</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lastRenderedPageBreak/>
        <w:t>Участие в районном творческом конкурсе сочинений «Книга о войне»</w:t>
      </w:r>
    </w:p>
    <w:p w:rsidR="00B05F11" w:rsidRPr="004B5736" w:rsidRDefault="00B05F11" w:rsidP="006536E7">
      <w:pPr>
        <w:pStyle w:val="af1"/>
        <w:numPr>
          <w:ilvl w:val="0"/>
          <w:numId w:val="56"/>
        </w:numPr>
        <w:spacing w:after="0" w:line="256" w:lineRule="auto"/>
        <w:rPr>
          <w:rFonts w:ascii="Times New Roman" w:hAnsi="Times New Roman"/>
          <w:sz w:val="24"/>
          <w:szCs w:val="24"/>
        </w:rPr>
      </w:pPr>
      <w:r w:rsidRPr="004B5736">
        <w:rPr>
          <w:rFonts w:ascii="Times New Roman" w:hAnsi="Times New Roman"/>
          <w:sz w:val="24"/>
          <w:szCs w:val="24"/>
        </w:rPr>
        <w:t>Организация общешкольной акции- флешмоба «Споем песни Победы»</w:t>
      </w:r>
    </w:p>
    <w:p w:rsidR="00B05F11" w:rsidRPr="004B5736" w:rsidRDefault="00B05F11" w:rsidP="006536E7">
      <w:pPr>
        <w:pStyle w:val="af1"/>
        <w:numPr>
          <w:ilvl w:val="0"/>
          <w:numId w:val="56"/>
        </w:numPr>
        <w:rPr>
          <w:rFonts w:ascii="Times New Roman" w:hAnsi="Times New Roman"/>
          <w:sz w:val="24"/>
          <w:szCs w:val="24"/>
        </w:rPr>
      </w:pPr>
      <w:r w:rsidRPr="004B5736">
        <w:rPr>
          <w:rFonts w:ascii="Times New Roman" w:hAnsi="Times New Roman"/>
          <w:sz w:val="24"/>
          <w:szCs w:val="24"/>
        </w:rPr>
        <w:t>Подготовка к ежегодной церемонии награждения «Овация – 2020» (награждение учащихся, окончивших учебный год на «отлично» с соблюдением правил безопасности)</w:t>
      </w:r>
    </w:p>
    <w:p w:rsidR="00B05F11" w:rsidRPr="004B5736" w:rsidRDefault="00B05F11" w:rsidP="006536E7">
      <w:pPr>
        <w:pStyle w:val="af1"/>
        <w:numPr>
          <w:ilvl w:val="0"/>
          <w:numId w:val="56"/>
        </w:numPr>
        <w:rPr>
          <w:rFonts w:ascii="Times New Roman" w:hAnsi="Times New Roman"/>
          <w:sz w:val="24"/>
          <w:szCs w:val="24"/>
        </w:rPr>
      </w:pPr>
      <w:r w:rsidRPr="004B5736">
        <w:rPr>
          <w:rFonts w:ascii="Times New Roman" w:eastAsia="Times New Roman" w:hAnsi="Times New Roman"/>
          <w:sz w:val="24"/>
          <w:szCs w:val="24"/>
        </w:rPr>
        <w:t>Инструктаж по соблюдению правил поведения и безопасности в общественных местах</w:t>
      </w:r>
    </w:p>
    <w:p w:rsidR="00B05F11" w:rsidRPr="004B5736" w:rsidRDefault="00B05F11" w:rsidP="006536E7">
      <w:pPr>
        <w:pStyle w:val="af1"/>
        <w:numPr>
          <w:ilvl w:val="0"/>
          <w:numId w:val="56"/>
        </w:numPr>
        <w:rPr>
          <w:rFonts w:ascii="Times New Roman" w:hAnsi="Times New Roman"/>
          <w:sz w:val="24"/>
          <w:szCs w:val="24"/>
        </w:rPr>
      </w:pPr>
      <w:r w:rsidRPr="004B5736">
        <w:rPr>
          <w:rFonts w:ascii="Times New Roman" w:eastAsia="Times New Roman" w:hAnsi="Times New Roman"/>
          <w:sz w:val="24"/>
          <w:szCs w:val="24"/>
        </w:rPr>
        <w:t>Классные часы, посвященные памятным и юбилейным датам Великой Победы</w:t>
      </w:r>
    </w:p>
    <w:p w:rsidR="00B05F11" w:rsidRPr="004B5736" w:rsidRDefault="00B05F11" w:rsidP="006536E7">
      <w:pPr>
        <w:pStyle w:val="af1"/>
        <w:numPr>
          <w:ilvl w:val="0"/>
          <w:numId w:val="56"/>
        </w:numPr>
        <w:rPr>
          <w:rFonts w:ascii="Times New Roman" w:hAnsi="Times New Roman"/>
          <w:sz w:val="24"/>
          <w:szCs w:val="24"/>
        </w:rPr>
      </w:pPr>
      <w:r w:rsidRPr="004B5736">
        <w:rPr>
          <w:rFonts w:ascii="Times New Roman" w:eastAsia="Times New Roman" w:hAnsi="Times New Roman"/>
          <w:sz w:val="24"/>
          <w:szCs w:val="24"/>
        </w:rPr>
        <w:t xml:space="preserve">Участие в районном конкурсе инфографики «Телефон доверия» </w:t>
      </w:r>
    </w:p>
    <w:p w:rsidR="00B05F11" w:rsidRPr="004B5736" w:rsidRDefault="00B05F11" w:rsidP="006536E7">
      <w:pPr>
        <w:pStyle w:val="af1"/>
        <w:numPr>
          <w:ilvl w:val="0"/>
          <w:numId w:val="56"/>
        </w:numPr>
        <w:rPr>
          <w:rFonts w:ascii="Times New Roman" w:hAnsi="Times New Roman"/>
          <w:sz w:val="24"/>
          <w:szCs w:val="24"/>
        </w:rPr>
      </w:pPr>
      <w:r w:rsidRPr="004B5736">
        <w:rPr>
          <w:rFonts w:ascii="Times New Roman" w:hAnsi="Times New Roman"/>
          <w:sz w:val="24"/>
          <w:szCs w:val="24"/>
        </w:rPr>
        <w:t>Мероприятия по профилактике ДДТТ</w:t>
      </w:r>
    </w:p>
    <w:p w:rsidR="00B05F11" w:rsidRPr="004B5736" w:rsidRDefault="00B05F11" w:rsidP="006536E7">
      <w:pPr>
        <w:pStyle w:val="af1"/>
        <w:numPr>
          <w:ilvl w:val="0"/>
          <w:numId w:val="56"/>
        </w:numPr>
        <w:rPr>
          <w:rFonts w:ascii="Times New Roman" w:hAnsi="Times New Roman"/>
          <w:sz w:val="24"/>
          <w:szCs w:val="24"/>
        </w:rPr>
      </w:pPr>
      <w:r w:rsidRPr="004B5736">
        <w:rPr>
          <w:rFonts w:ascii="Times New Roman" w:hAnsi="Times New Roman"/>
          <w:sz w:val="24"/>
          <w:szCs w:val="24"/>
        </w:rPr>
        <w:t>Подготовка представлений на награждение лучших выпускников 2019 года</w:t>
      </w:r>
    </w:p>
    <w:p w:rsidR="00B05F11" w:rsidRPr="004B5736" w:rsidRDefault="00B05F11" w:rsidP="006536E7">
      <w:pPr>
        <w:pStyle w:val="af1"/>
        <w:numPr>
          <w:ilvl w:val="0"/>
          <w:numId w:val="56"/>
        </w:numPr>
        <w:rPr>
          <w:rFonts w:ascii="Times New Roman" w:hAnsi="Times New Roman"/>
          <w:sz w:val="24"/>
          <w:szCs w:val="24"/>
        </w:rPr>
      </w:pPr>
      <w:r w:rsidRPr="004B5736">
        <w:rPr>
          <w:rFonts w:ascii="Times New Roman" w:hAnsi="Times New Roman"/>
          <w:sz w:val="24"/>
          <w:szCs w:val="24"/>
        </w:rPr>
        <w:t>Проведение Последнего звонка в дистанционной форме</w:t>
      </w:r>
    </w:p>
    <w:p w:rsidR="00B05F11" w:rsidRPr="004B5736" w:rsidRDefault="00B05F11" w:rsidP="00B05F11">
      <w:pPr>
        <w:tabs>
          <w:tab w:val="left" w:pos="5895"/>
        </w:tabs>
        <w:jc w:val="center"/>
        <w:rPr>
          <w:rFonts w:ascii="Times New Roman" w:hAnsi="Times New Roman" w:cs="Times New Roman"/>
          <w:b/>
          <w:sz w:val="24"/>
          <w:szCs w:val="24"/>
        </w:rPr>
      </w:pPr>
      <w:r w:rsidRPr="004B5736">
        <w:rPr>
          <w:rFonts w:ascii="Times New Roman" w:hAnsi="Times New Roman" w:cs="Times New Roman"/>
          <w:b/>
          <w:sz w:val="24"/>
          <w:szCs w:val="24"/>
        </w:rPr>
        <w:t xml:space="preserve">Удовлетворенность качеством работы школы  </w:t>
      </w:r>
    </w:p>
    <w:p w:rsidR="00B05F11" w:rsidRPr="004B5736" w:rsidRDefault="00B05F11" w:rsidP="00B05F11">
      <w:pPr>
        <w:jc w:val="both"/>
        <w:rPr>
          <w:rFonts w:ascii="Times New Roman" w:hAnsi="Times New Roman" w:cs="Times New Roman"/>
          <w:sz w:val="24"/>
          <w:szCs w:val="24"/>
        </w:rPr>
      </w:pPr>
      <w:r w:rsidRPr="004B5736">
        <w:rPr>
          <w:rFonts w:ascii="Times New Roman" w:hAnsi="Times New Roman" w:cs="Times New Roman"/>
          <w:sz w:val="24"/>
          <w:szCs w:val="24"/>
        </w:rPr>
        <w:tab/>
        <w:t xml:space="preserve">По результатам проведенного анкетирования родителей учащихся школы на уровень удовлетворенности качеством образовательного процесса видно, что в школе сохраняется высокий уровень удовлетворенности. </w:t>
      </w:r>
    </w:p>
    <w:p w:rsidR="00B05F11" w:rsidRPr="004B5736" w:rsidRDefault="00B05F11" w:rsidP="00B05F11">
      <w:pPr>
        <w:shd w:val="clear" w:color="auto" w:fill="FFFFFF"/>
        <w:spacing w:after="0" w:line="292" w:lineRule="atLeast"/>
        <w:ind w:firstLine="709"/>
        <w:jc w:val="center"/>
        <w:textAlignment w:val="baseline"/>
        <w:rPr>
          <w:rFonts w:ascii="Times New Roman" w:eastAsia="Times New Roman" w:hAnsi="Times New Roman" w:cs="Times New Roman"/>
          <w:b/>
          <w:bCs/>
          <w:color w:val="000000"/>
          <w:sz w:val="24"/>
          <w:szCs w:val="24"/>
          <w:lang w:eastAsia="ru-RU"/>
        </w:rPr>
      </w:pPr>
      <w:r w:rsidRPr="004B5736">
        <w:rPr>
          <w:rFonts w:ascii="Times New Roman" w:eastAsia="Times New Roman" w:hAnsi="Times New Roman" w:cs="Times New Roman"/>
          <w:b/>
          <w:bCs/>
          <w:color w:val="000000"/>
          <w:sz w:val="24"/>
          <w:szCs w:val="24"/>
          <w:lang w:eastAsia="ru-RU"/>
        </w:rPr>
        <w:t xml:space="preserve">2019-2020 </w:t>
      </w:r>
    </w:p>
    <w:p w:rsidR="00B05F11" w:rsidRPr="004B5736" w:rsidRDefault="00B05F11" w:rsidP="00B725A7">
      <w:pPr>
        <w:shd w:val="clear" w:color="auto" w:fill="FFFFFF"/>
        <w:spacing w:after="0" w:line="240" w:lineRule="auto"/>
        <w:ind w:hanging="142"/>
        <w:jc w:val="both"/>
        <w:textAlignment w:val="baseline"/>
        <w:rPr>
          <w:rFonts w:ascii="Times New Roman" w:eastAsia="Times New Roman" w:hAnsi="Times New Roman" w:cs="Times New Roman"/>
          <w:b/>
          <w:bCs/>
          <w:color w:val="000000"/>
          <w:sz w:val="24"/>
          <w:szCs w:val="24"/>
          <w:lang w:eastAsia="ru-RU"/>
        </w:rPr>
      </w:pPr>
      <w:r w:rsidRPr="004B5736">
        <w:rPr>
          <w:rFonts w:ascii="Times New Roman" w:hAnsi="Times New Roman" w:cs="Times New Roman"/>
          <w:noProof/>
          <w:sz w:val="24"/>
          <w:szCs w:val="24"/>
          <w:lang w:eastAsia="ru-RU"/>
        </w:rPr>
        <w:drawing>
          <wp:inline distT="0" distB="0" distL="0" distR="0" wp14:anchorId="5C7392CB" wp14:editId="58D36098">
            <wp:extent cx="6429375" cy="4057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b/>
          <w:bCs/>
          <w:color w:val="000000"/>
          <w:sz w:val="24"/>
          <w:szCs w:val="24"/>
          <w:lang w:eastAsia="ru-RU"/>
        </w:rPr>
      </w:pPr>
    </w:p>
    <w:p w:rsidR="00B725A7" w:rsidRPr="004B5736" w:rsidRDefault="00B725A7" w:rsidP="00B05F11">
      <w:pPr>
        <w:shd w:val="clear" w:color="auto" w:fill="FFFFFF"/>
        <w:spacing w:after="0" w:line="292" w:lineRule="atLeast"/>
        <w:ind w:firstLine="709"/>
        <w:jc w:val="both"/>
        <w:textAlignment w:val="baseline"/>
        <w:rPr>
          <w:rFonts w:ascii="Times New Roman" w:eastAsia="Times New Roman" w:hAnsi="Times New Roman" w:cs="Times New Roman"/>
          <w:b/>
          <w:bCs/>
          <w:color w:val="000000"/>
          <w:sz w:val="24"/>
          <w:szCs w:val="24"/>
          <w:lang w:eastAsia="ru-RU"/>
        </w:rPr>
      </w:pPr>
    </w:p>
    <w:p w:rsidR="00B725A7" w:rsidRPr="004B5736" w:rsidRDefault="00B725A7" w:rsidP="00B05F11">
      <w:pPr>
        <w:shd w:val="clear" w:color="auto" w:fill="FFFFFF"/>
        <w:spacing w:after="0" w:line="292" w:lineRule="atLeast"/>
        <w:ind w:firstLine="709"/>
        <w:jc w:val="both"/>
        <w:textAlignment w:val="baseline"/>
        <w:rPr>
          <w:rFonts w:ascii="Times New Roman" w:eastAsia="Times New Roman" w:hAnsi="Times New Roman" w:cs="Times New Roman"/>
          <w:b/>
          <w:bCs/>
          <w:color w:val="000000"/>
          <w:sz w:val="24"/>
          <w:szCs w:val="24"/>
          <w:lang w:eastAsia="ru-RU"/>
        </w:rPr>
      </w:pP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b/>
          <w:bCs/>
          <w:color w:val="000000"/>
          <w:sz w:val="24"/>
          <w:szCs w:val="24"/>
          <w:lang w:eastAsia="ru-RU"/>
        </w:rPr>
        <w:t xml:space="preserve">Выводы: </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Исходя из анализа воспитательной работы, следует отметить, что в целом работу по решению поставленных задач и целей в 2019-2020 учебном году можно считать удовлетворительной. На основе анализа можно сформулировать задачи на будущий учебный год:</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lastRenderedPageBreak/>
        <w:t>1. Продолжать развивать единую систему школьного и классного ученического самоуправления, единого детского движения.</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2. Продолжать развивать систему работы по охране здоровья учащихся.</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3. 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 формирование ЗОЖ, антикоррупционное воспитание.</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5. Продолжать формировать и развивать систему работы с родителями и общественностью.</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4B5736">
        <w:rPr>
          <w:rFonts w:ascii="Times New Roman" w:eastAsia="Times New Roman" w:hAnsi="Times New Roman" w:cs="Times New Roman"/>
          <w:color w:val="000000"/>
          <w:sz w:val="24"/>
          <w:szCs w:val="24"/>
          <w:bdr w:val="none" w:sz="0" w:space="0" w:color="auto" w:frame="1"/>
          <w:lang w:eastAsia="ru-RU"/>
        </w:rPr>
        <w:t>6. Усилить работу классных руководителей по профилактике правонарушений среди несовершеннолетних,</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B5736">
        <w:rPr>
          <w:rFonts w:ascii="Times New Roman" w:eastAsia="Times New Roman" w:hAnsi="Times New Roman" w:cs="Times New Roman"/>
          <w:color w:val="000000"/>
          <w:sz w:val="24"/>
          <w:szCs w:val="24"/>
          <w:bdr w:val="none" w:sz="0" w:space="0" w:color="auto" w:frame="1"/>
          <w:lang w:eastAsia="ru-RU"/>
        </w:rPr>
        <w:t>7. Продолжать развитие школьных традиций.</w:t>
      </w:r>
    </w:p>
    <w:p w:rsidR="00B05F11" w:rsidRPr="004B5736" w:rsidRDefault="00B05F11" w:rsidP="00B05F11">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
    <w:p w:rsidR="00B05F11" w:rsidRPr="007843F4" w:rsidRDefault="007843F4" w:rsidP="00B05F11">
      <w:pPr>
        <w:pStyle w:val="af1"/>
        <w:spacing w:after="0"/>
        <w:ind w:left="0"/>
        <w:jc w:val="both"/>
        <w:rPr>
          <w:rFonts w:ascii="Times New Roman" w:hAnsi="Times New Roman"/>
          <w:b/>
          <w:sz w:val="24"/>
          <w:szCs w:val="24"/>
          <w:lang w:val="en-US"/>
        </w:rPr>
      </w:pPr>
      <w:r w:rsidRPr="007843F4">
        <w:rPr>
          <w:rFonts w:ascii="Times New Roman" w:hAnsi="Times New Roman"/>
          <w:b/>
          <w:sz w:val="24"/>
          <w:szCs w:val="24"/>
        </w:rPr>
        <w:t xml:space="preserve">Раздел </w:t>
      </w:r>
      <w:r w:rsidRPr="007843F4">
        <w:rPr>
          <w:rFonts w:ascii="Times New Roman" w:hAnsi="Times New Roman"/>
          <w:b/>
          <w:sz w:val="24"/>
          <w:szCs w:val="24"/>
          <w:lang w:val="en-US"/>
        </w:rPr>
        <w:t>VII</w:t>
      </w:r>
    </w:p>
    <w:p w:rsidR="00C22FBA" w:rsidRPr="00B40FC6" w:rsidRDefault="00C22FBA" w:rsidP="00C22FBA">
      <w:pPr>
        <w:spacing w:line="276" w:lineRule="auto"/>
        <w:jc w:val="center"/>
        <w:rPr>
          <w:rFonts w:ascii="Times New Roman" w:hAnsi="Times New Roman" w:cs="Times New Roman"/>
          <w:b/>
        </w:rPr>
      </w:pPr>
      <w:r>
        <w:rPr>
          <w:rFonts w:ascii="Times New Roman" w:hAnsi="Times New Roman" w:cs="Times New Roman"/>
          <w:b/>
        </w:rPr>
        <w:t xml:space="preserve"> Анализ работы </w:t>
      </w:r>
      <w:r w:rsidRPr="00B40FC6">
        <w:rPr>
          <w:rFonts w:ascii="Times New Roman" w:hAnsi="Times New Roman" w:cs="Times New Roman"/>
          <w:b/>
        </w:rPr>
        <w:t>социально – психологической службы</w:t>
      </w:r>
    </w:p>
    <w:p w:rsidR="00C22FBA" w:rsidRDefault="00C22FBA" w:rsidP="006536E7">
      <w:pPr>
        <w:pStyle w:val="af1"/>
        <w:numPr>
          <w:ilvl w:val="0"/>
          <w:numId w:val="57"/>
        </w:numPr>
        <w:spacing w:after="0"/>
        <w:jc w:val="both"/>
        <w:rPr>
          <w:rFonts w:ascii="Times New Roman" w:hAnsi="Times New Roman"/>
          <w:b/>
          <w:i/>
        </w:rPr>
      </w:pPr>
      <w:r w:rsidRPr="00B40FC6">
        <w:rPr>
          <w:rFonts w:ascii="Times New Roman" w:hAnsi="Times New Roman"/>
          <w:b/>
          <w:i/>
        </w:rPr>
        <w:t>Анализ состояния психологической службы</w:t>
      </w:r>
    </w:p>
    <w:p w:rsidR="00C22FBA" w:rsidRDefault="00C22FBA" w:rsidP="002F23F7">
      <w:pPr>
        <w:spacing w:after="0" w:line="240" w:lineRule="auto"/>
        <w:ind w:left="709" w:firstLine="709"/>
        <w:jc w:val="both"/>
        <w:rPr>
          <w:rFonts w:ascii="Times New Roman" w:hAnsi="Times New Roman" w:cs="Times New Roman"/>
        </w:rPr>
      </w:pPr>
      <w:r w:rsidRPr="00B40FC6">
        <w:rPr>
          <w:rFonts w:ascii="Times New Roman" w:hAnsi="Times New Roman" w:cs="Times New Roman"/>
        </w:rPr>
        <w:t>В составе социально–психологической службы школы работают</w:t>
      </w:r>
      <w:r>
        <w:rPr>
          <w:rFonts w:ascii="Times New Roman" w:hAnsi="Times New Roman" w:cs="Times New Roman"/>
        </w:rPr>
        <w:t xml:space="preserve">: два </w:t>
      </w:r>
      <w:r w:rsidRPr="00B40FC6">
        <w:rPr>
          <w:rFonts w:ascii="Times New Roman" w:hAnsi="Times New Roman" w:cs="Times New Roman"/>
        </w:rPr>
        <w:t>педагог</w:t>
      </w:r>
      <w:r>
        <w:rPr>
          <w:rFonts w:ascii="Times New Roman" w:hAnsi="Times New Roman" w:cs="Times New Roman"/>
        </w:rPr>
        <w:t>а</w:t>
      </w:r>
      <w:r w:rsidRPr="00B40FC6">
        <w:rPr>
          <w:rFonts w:ascii="Times New Roman" w:hAnsi="Times New Roman" w:cs="Times New Roman"/>
        </w:rPr>
        <w:t>-психолог</w:t>
      </w:r>
      <w:r>
        <w:rPr>
          <w:rFonts w:ascii="Times New Roman" w:hAnsi="Times New Roman" w:cs="Times New Roman"/>
        </w:rPr>
        <w:t>а</w:t>
      </w:r>
      <w:r w:rsidRPr="00B40FC6">
        <w:rPr>
          <w:rFonts w:ascii="Times New Roman" w:hAnsi="Times New Roman" w:cs="Times New Roman"/>
        </w:rPr>
        <w:t>, социальный педагог, специалист отдела по профилактике правонарушений</w:t>
      </w:r>
      <w:r>
        <w:rPr>
          <w:rFonts w:ascii="Times New Roman" w:hAnsi="Times New Roman" w:cs="Times New Roman"/>
        </w:rPr>
        <w:t xml:space="preserve"> МКУ «МРУО»</w:t>
      </w:r>
      <w:r w:rsidRPr="00B40FC6">
        <w:rPr>
          <w:rFonts w:ascii="Times New Roman" w:hAnsi="Times New Roman" w:cs="Times New Roman"/>
        </w:rPr>
        <w:t>.</w:t>
      </w:r>
      <w:r>
        <w:rPr>
          <w:rFonts w:ascii="Times New Roman" w:hAnsi="Times New Roman" w:cs="Times New Roman"/>
        </w:rPr>
        <w:t xml:space="preserve"> Все специалисты имеют высшее образование. Курирует данное направление заместитель директора по воспитательной работе.</w:t>
      </w:r>
    </w:p>
    <w:p w:rsidR="00C22FBA" w:rsidRPr="001E3648" w:rsidRDefault="00C22FBA" w:rsidP="002F23F7">
      <w:pPr>
        <w:spacing w:after="0" w:line="240" w:lineRule="auto"/>
        <w:ind w:left="709" w:firstLine="709"/>
        <w:jc w:val="both"/>
        <w:rPr>
          <w:rFonts w:ascii="Times New Roman" w:hAnsi="Times New Roman" w:cs="Times New Roman"/>
        </w:rPr>
      </w:pPr>
      <w:r>
        <w:rPr>
          <w:rFonts w:ascii="Times New Roman" w:hAnsi="Times New Roman" w:cs="Times New Roman"/>
        </w:rPr>
        <w:t xml:space="preserve">В школе оборудован  кабинет психолога и кабинет психологической разгрузки. Регулярно педагоги-психологи проходят курсы повышения квалификации. </w:t>
      </w:r>
    </w:p>
    <w:p w:rsidR="00C22FBA" w:rsidRPr="00B40FC6" w:rsidRDefault="00C22FBA" w:rsidP="002F23F7">
      <w:pPr>
        <w:spacing w:after="0" w:line="240" w:lineRule="auto"/>
        <w:jc w:val="both"/>
        <w:rPr>
          <w:rFonts w:ascii="Times New Roman" w:hAnsi="Times New Roman" w:cs="Times New Roman"/>
          <w:b/>
          <w:i/>
        </w:rPr>
      </w:pPr>
      <w:r w:rsidRPr="00B40FC6">
        <w:rPr>
          <w:rFonts w:ascii="Times New Roman" w:hAnsi="Times New Roman" w:cs="Times New Roman"/>
        </w:rPr>
        <w:t xml:space="preserve"> </w:t>
      </w:r>
      <w:r w:rsidRPr="00B40FC6">
        <w:rPr>
          <w:rFonts w:ascii="Times New Roman" w:hAnsi="Times New Roman" w:cs="Times New Roman"/>
          <w:b/>
          <w:i/>
          <w:lang w:val="en-US"/>
        </w:rPr>
        <w:t>II</w:t>
      </w:r>
      <w:r w:rsidRPr="00B40FC6">
        <w:rPr>
          <w:rFonts w:ascii="Times New Roman" w:hAnsi="Times New Roman" w:cs="Times New Roman"/>
          <w:b/>
          <w:i/>
        </w:rPr>
        <w:t>. Анализ социально – психологической и психолого – педагогической деятельности</w:t>
      </w:r>
    </w:p>
    <w:p w:rsidR="00C22FBA" w:rsidRPr="00B40FC6" w:rsidRDefault="00C22FBA" w:rsidP="002F23F7">
      <w:pPr>
        <w:spacing w:after="0" w:line="240" w:lineRule="auto"/>
        <w:ind w:left="360"/>
        <w:jc w:val="both"/>
        <w:rPr>
          <w:rFonts w:ascii="Times New Roman" w:hAnsi="Times New Roman" w:cs="Times New Roman"/>
          <w:b/>
        </w:rPr>
      </w:pPr>
      <w:r w:rsidRPr="00B40FC6">
        <w:rPr>
          <w:rFonts w:ascii="Times New Roman" w:hAnsi="Times New Roman" w:cs="Times New Roman"/>
          <w:b/>
        </w:rPr>
        <w:t>1.Обобщенный анализ результатов диагностической работы</w:t>
      </w:r>
    </w:p>
    <w:p w:rsidR="00C22FBA" w:rsidRPr="00B40FC6" w:rsidRDefault="00C22FBA" w:rsidP="002F23F7">
      <w:pPr>
        <w:pStyle w:val="af1"/>
        <w:spacing w:after="0" w:line="240" w:lineRule="auto"/>
        <w:jc w:val="both"/>
        <w:rPr>
          <w:rFonts w:ascii="Times New Roman" w:hAnsi="Times New Roman"/>
        </w:rPr>
      </w:pPr>
      <w:r w:rsidRPr="00B40FC6">
        <w:rPr>
          <w:rFonts w:ascii="Times New Roman" w:hAnsi="Times New Roman"/>
        </w:rPr>
        <w:t>Диагностическая работа велась по плану и запросам учащихся, родителей,</w:t>
      </w:r>
      <w:r>
        <w:rPr>
          <w:rFonts w:ascii="Times New Roman" w:hAnsi="Times New Roman"/>
        </w:rPr>
        <w:t xml:space="preserve"> </w:t>
      </w:r>
      <w:r w:rsidRPr="00B40FC6">
        <w:rPr>
          <w:rFonts w:ascii="Times New Roman" w:hAnsi="Times New Roman"/>
        </w:rPr>
        <w:t>педагогов</w:t>
      </w:r>
      <w:r>
        <w:rPr>
          <w:rFonts w:ascii="Times New Roman" w:hAnsi="Times New Roman"/>
        </w:rPr>
        <w:t>, классных руководителей</w:t>
      </w:r>
      <w:r w:rsidRPr="00B40FC6">
        <w:rPr>
          <w:rFonts w:ascii="Times New Roman" w:hAnsi="Times New Roman"/>
        </w:rPr>
        <w:t xml:space="preserve"> и специалистов СПС школы. </w:t>
      </w:r>
    </w:p>
    <w:p w:rsidR="00C22FBA" w:rsidRPr="00B40FC6" w:rsidRDefault="00C22FBA" w:rsidP="00C22FBA">
      <w:pPr>
        <w:spacing w:line="276" w:lineRule="auto"/>
        <w:rPr>
          <w:rFonts w:ascii="Times New Roman" w:hAnsi="Times New Roman" w:cs="Times New Roman"/>
          <w:b/>
        </w:rPr>
      </w:pPr>
      <w:r w:rsidRPr="00B40FC6">
        <w:rPr>
          <w:rFonts w:ascii="Times New Roman" w:hAnsi="Times New Roman" w:cs="Times New Roman"/>
          <w:b/>
        </w:rPr>
        <w:t xml:space="preserve"> Список используемых психодиагностических методик</w:t>
      </w:r>
      <w:r>
        <w:rPr>
          <w:rFonts w:ascii="Times New Roman" w:hAnsi="Times New Roman" w:cs="Times New Roman"/>
          <w:b/>
        </w:rPr>
        <w:t>:</w:t>
      </w:r>
    </w:p>
    <w:tbl>
      <w:tblPr>
        <w:tblStyle w:val="a5"/>
        <w:tblW w:w="0" w:type="auto"/>
        <w:tblLook w:val="04A0" w:firstRow="1" w:lastRow="0" w:firstColumn="1" w:lastColumn="0" w:noHBand="0" w:noVBand="1"/>
      </w:tblPr>
      <w:tblGrid>
        <w:gridCol w:w="521"/>
        <w:gridCol w:w="2755"/>
        <w:gridCol w:w="1811"/>
        <w:gridCol w:w="4484"/>
      </w:tblGrid>
      <w:tr w:rsidR="00C22FBA" w:rsidRPr="00B40FC6" w:rsidTr="002F23F7">
        <w:tc>
          <w:tcPr>
            <w:tcW w:w="533" w:type="dxa"/>
          </w:tcPr>
          <w:p w:rsidR="00C22FBA" w:rsidRPr="00B40FC6" w:rsidRDefault="00C22FBA" w:rsidP="002F23F7">
            <w:pPr>
              <w:spacing w:line="276" w:lineRule="auto"/>
              <w:rPr>
                <w:rFonts w:ascii="Times New Roman" w:hAnsi="Times New Roman" w:cs="Times New Roman"/>
                <w:b/>
              </w:rPr>
            </w:pPr>
            <w:r w:rsidRPr="00B40FC6">
              <w:rPr>
                <w:rFonts w:ascii="Times New Roman" w:hAnsi="Times New Roman" w:cs="Times New Roman"/>
                <w:b/>
              </w:rPr>
              <w:t>№</w:t>
            </w:r>
          </w:p>
        </w:tc>
        <w:tc>
          <w:tcPr>
            <w:tcW w:w="2862" w:type="dxa"/>
          </w:tcPr>
          <w:p w:rsidR="00C22FBA" w:rsidRPr="00B40FC6" w:rsidRDefault="00C22FBA" w:rsidP="002F23F7">
            <w:pPr>
              <w:spacing w:line="276" w:lineRule="auto"/>
              <w:rPr>
                <w:rFonts w:ascii="Times New Roman" w:hAnsi="Times New Roman" w:cs="Times New Roman"/>
                <w:b/>
              </w:rPr>
            </w:pPr>
            <w:r w:rsidRPr="00B40FC6">
              <w:rPr>
                <w:rFonts w:ascii="Times New Roman" w:hAnsi="Times New Roman" w:cs="Times New Roman"/>
                <w:b/>
              </w:rPr>
              <w:t>Название психодиагностических методик</w:t>
            </w:r>
          </w:p>
        </w:tc>
        <w:tc>
          <w:tcPr>
            <w:tcW w:w="1894" w:type="dxa"/>
          </w:tcPr>
          <w:p w:rsidR="00C22FBA" w:rsidRPr="00B40FC6" w:rsidRDefault="00C22FBA" w:rsidP="002F23F7">
            <w:pPr>
              <w:spacing w:line="276" w:lineRule="auto"/>
              <w:rPr>
                <w:rFonts w:ascii="Times New Roman" w:hAnsi="Times New Roman" w:cs="Times New Roman"/>
                <w:b/>
              </w:rPr>
            </w:pPr>
            <w:r w:rsidRPr="00B40FC6">
              <w:rPr>
                <w:rFonts w:ascii="Times New Roman" w:hAnsi="Times New Roman" w:cs="Times New Roman"/>
                <w:b/>
              </w:rPr>
              <w:t>Автор</w:t>
            </w:r>
          </w:p>
        </w:tc>
        <w:tc>
          <w:tcPr>
            <w:tcW w:w="4544" w:type="dxa"/>
          </w:tcPr>
          <w:p w:rsidR="00C22FBA" w:rsidRPr="00B40FC6" w:rsidRDefault="00C22FBA" w:rsidP="002F23F7">
            <w:pPr>
              <w:spacing w:line="276" w:lineRule="auto"/>
              <w:rPr>
                <w:rFonts w:ascii="Times New Roman" w:hAnsi="Times New Roman" w:cs="Times New Roman"/>
                <w:b/>
              </w:rPr>
            </w:pPr>
            <w:r w:rsidRPr="00B40FC6">
              <w:rPr>
                <w:rFonts w:ascii="Times New Roman" w:hAnsi="Times New Roman" w:cs="Times New Roman"/>
                <w:b/>
              </w:rPr>
              <w:t>Литературный источник</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Ориентационный тест школьной зрелости Керна - Йирасека</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А.Керн</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Справочник психолога начальной школы. О.Н. Истратова, Т.В. Эксакусто</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Классификация понятий</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Справочник психолога начальной школы. О.Н. Истратова, Т.В. Эксакусто</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3</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«Корректурная проба»</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Справочник психолога начальной школы. О.Н. Истратова, Т.В. Эксакусто</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4</w:t>
            </w:r>
          </w:p>
        </w:tc>
        <w:tc>
          <w:tcPr>
            <w:tcW w:w="2862" w:type="dxa"/>
          </w:tcPr>
          <w:p w:rsidR="00C22FBA" w:rsidRPr="00EC0111" w:rsidRDefault="00C22FBA" w:rsidP="002F23F7">
            <w:pPr>
              <w:spacing w:line="276" w:lineRule="auto"/>
              <w:rPr>
                <w:rFonts w:ascii="Times New Roman" w:hAnsi="Times New Roman" w:cs="Times New Roman"/>
                <w:lang w:val="en-US"/>
              </w:rPr>
            </w:pPr>
            <w:r w:rsidRPr="00EC0111">
              <w:rPr>
                <w:rFonts w:ascii="Times New Roman" w:hAnsi="Times New Roman" w:cs="Times New Roman"/>
              </w:rPr>
              <w:t xml:space="preserve">Шкала явной тревожности </w:t>
            </w:r>
            <w:r w:rsidRPr="00EC0111">
              <w:rPr>
                <w:rFonts w:ascii="Times New Roman" w:hAnsi="Times New Roman" w:cs="Times New Roman"/>
                <w:lang w:val="en-US"/>
              </w:rPr>
              <w:t>CMAS</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Дж. Тейлор</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Справочник психолога начальной школы. О.Н. Истратова, Т.В. Эксакусто</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5.</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Тест школьной тревожности Филлипса</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Справочник психолога начальной школы. О.Н. Истратова, Т.В. Эксакусто</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6.</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Тест- опросник Айзенка</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Энциклопедия психологических тестов «Издательство АСТ»</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7.</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«Память на образы»</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Энциклопедия психологических тестов «Издательство АСТ»</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8.</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Тест возрастающей трудности</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Равен</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Энциклопедия психологических тестов «Издательство АСТ»</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9.</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«Исключение понятий»</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Энциклопедия психологических тестов «Издательство АСТ»</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10.</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Карта интересов</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Энциклопедия психологических тестов «Издательство АСТ»</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lastRenderedPageBreak/>
              <w:t>11</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Дифференциально – диагностический опросник (ДДО)</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Энциклопедия психологических тестов «Издательство АСТ»</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12</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«Домик»</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Психодиагностические методы изучения личности. Т.А. Ратанова, Н.Ф. Шляхта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13.</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Изучение ригидности мышления</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Психодиагностические методы изучения личности. Т.А. Ратанова, Н.Ф. Шляхта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14.</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Исследование гибкости мышления</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Психодиагностические методы изучения личности. Т.А. Ратанова, Н.Ф. Шляхта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15.</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Исследование быстроты мышления</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Психодиагностические методы изучения личности. Т.А. Ратанова, Н.Ф. Шляхта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16.</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 xml:space="preserve">Исследование самооценки </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Дембо – Рубинштейн в модификации Прихожан</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Психодиагностические методы изучения личности. Т.А. Ратанова, Н.Ф. Шляхта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17.</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Опросник Спилбергера</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Психодиагностические методы изучения личности. Т.А. Ратанова, Н.Ф. Шляхта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18</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Оценка школьной мотивации</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Н.Г. Лусканова</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Психодиагностические методы изучения личности. Т.А. Ратанова, Н.Ф. Шляхта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19.</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Методика выявления нормы справедливого распределения</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Диагностика уровня сформированности УУД у учащихся начальной школы. О.А. Шаталова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20.</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Анкета «Оцени поступок»</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Диагностика уровня сформированности УУД у учащихся начальной школы. О.А. Шаталова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21.</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 xml:space="preserve">Методика на внимание </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Гальперин П.Я., Кобыльницкая С.Л.</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Диагностика уровня сформированности УУД у учащихся начальной школы. О.А. Шаталова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22</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«Проставь значки»</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Диагностика уровня сформированности УУД у учащихся начальной школы. О.А. Шаталова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23.</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«Рукавички»</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Г. А. Цукерман</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Диагностика уровня сформированности УУД у учащихся начальной школы. О.А. Шаталова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24</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«Классификация фигур»</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Диагностика уровня сформированности УУД у учащихся начальной школы. О.А. Шаталова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25</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«Раскрась фигуры»</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Диагностика уровня сформированности УУД у учащихся начальной школы. О.А. Шаталова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26</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Фейс- тест</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 xml:space="preserve">Диагностика эмоционального состояния учащихся в общеобразовательных  учреждениях Республики Саха (Якутия). </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27.</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 xml:space="preserve">Методика измерения уровня тревожности </w:t>
            </w:r>
          </w:p>
          <w:p w:rsidR="00C22FBA" w:rsidRPr="00EC0111" w:rsidRDefault="00C22FBA" w:rsidP="002F23F7">
            <w:pPr>
              <w:spacing w:line="276" w:lineRule="auto"/>
              <w:rPr>
                <w:rFonts w:ascii="Times New Roman" w:hAnsi="Times New Roman" w:cs="Times New Roman"/>
              </w:rPr>
            </w:pP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Лаврентьева Г.П. и Титаренко Т.М.</w:t>
            </w:r>
          </w:p>
        </w:tc>
        <w:tc>
          <w:tcPr>
            <w:tcW w:w="4544" w:type="dxa"/>
          </w:tcPr>
          <w:p w:rsidR="00C22FBA" w:rsidRPr="00EC0111" w:rsidRDefault="00C22FBA" w:rsidP="002F23F7">
            <w:pPr>
              <w:spacing w:line="276" w:lineRule="auto"/>
              <w:rPr>
                <w:rFonts w:ascii="Times New Roman" w:hAnsi="Times New Roman" w:cs="Times New Roman"/>
              </w:rPr>
            </w:pPr>
            <w:hyperlink r:id="rId45" w:history="1">
              <w:r w:rsidRPr="00EC0111">
                <w:rPr>
                  <w:rStyle w:val="a4"/>
                  <w:rFonts w:ascii="Times New Roman" w:hAnsi="Times New Roman" w:cs="Times New Roman"/>
                </w:rPr>
                <w:t>http://www.vashpsixolog.ru/psychodiagnostic-school-psychologist</w:t>
              </w:r>
            </w:hyperlink>
          </w:p>
          <w:p w:rsidR="00C22FBA" w:rsidRPr="00EC0111" w:rsidRDefault="00C22FBA" w:rsidP="002F23F7">
            <w:pPr>
              <w:spacing w:line="276" w:lineRule="auto"/>
              <w:rPr>
                <w:rFonts w:ascii="Times New Roman" w:hAnsi="Times New Roman" w:cs="Times New Roman"/>
              </w:rPr>
            </w:pP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28</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Тест Аппелса</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hyperlink r:id="rId46" w:history="1">
              <w:r w:rsidRPr="00EC0111">
                <w:rPr>
                  <w:rStyle w:val="a4"/>
                  <w:rFonts w:ascii="Times New Roman" w:hAnsi="Times New Roman" w:cs="Times New Roman"/>
                  <w:lang w:val="en-US"/>
                </w:rPr>
                <w:t>http</w:t>
              </w:r>
              <w:r w:rsidRPr="00EC0111">
                <w:rPr>
                  <w:rStyle w:val="a4"/>
                  <w:rFonts w:ascii="Times New Roman" w:hAnsi="Times New Roman" w:cs="Times New Roman"/>
                </w:rPr>
                <w:t>://</w:t>
              </w:r>
              <w:r w:rsidRPr="00EC0111">
                <w:rPr>
                  <w:rStyle w:val="a4"/>
                  <w:rFonts w:ascii="Times New Roman" w:hAnsi="Times New Roman" w:cs="Times New Roman"/>
                  <w:lang w:val="en-US"/>
                </w:rPr>
                <w:t>gigabaza</w:t>
              </w:r>
              <w:r w:rsidRPr="00EC0111">
                <w:rPr>
                  <w:rStyle w:val="a4"/>
                  <w:rFonts w:ascii="Times New Roman" w:hAnsi="Times New Roman" w:cs="Times New Roman"/>
                </w:rPr>
                <w:t>.</w:t>
              </w:r>
              <w:r w:rsidRPr="00EC0111">
                <w:rPr>
                  <w:rStyle w:val="a4"/>
                  <w:rFonts w:ascii="Times New Roman" w:hAnsi="Times New Roman" w:cs="Times New Roman"/>
                  <w:lang w:val="en-US"/>
                </w:rPr>
                <w:t>ru</w:t>
              </w:r>
              <w:r w:rsidRPr="00EC0111">
                <w:rPr>
                  <w:rStyle w:val="a4"/>
                  <w:rFonts w:ascii="Times New Roman" w:hAnsi="Times New Roman" w:cs="Times New Roman"/>
                </w:rPr>
                <w:t>/</w:t>
              </w:r>
              <w:r w:rsidRPr="00EC0111">
                <w:rPr>
                  <w:rStyle w:val="a4"/>
                  <w:rFonts w:ascii="Times New Roman" w:hAnsi="Times New Roman" w:cs="Times New Roman"/>
                  <w:lang w:val="en-US"/>
                </w:rPr>
                <w:t>doc</w:t>
              </w:r>
              <w:r w:rsidRPr="00EC0111">
                <w:rPr>
                  <w:rStyle w:val="a4"/>
                  <w:rFonts w:ascii="Times New Roman" w:hAnsi="Times New Roman" w:cs="Times New Roman"/>
                </w:rPr>
                <w:t>/37771</w:t>
              </w:r>
            </w:hyperlink>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29</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 xml:space="preserve">Методика оценки особенностей психоэмоциональных </w:t>
            </w:r>
            <w:r w:rsidRPr="00EC0111">
              <w:rPr>
                <w:rFonts w:ascii="Times New Roman" w:hAnsi="Times New Roman" w:cs="Times New Roman"/>
              </w:rPr>
              <w:lastRenderedPageBreak/>
              <w:t>реакций</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hyperlink r:id="rId47" w:history="1">
              <w:r w:rsidRPr="00EC0111">
                <w:rPr>
                  <w:rStyle w:val="a4"/>
                  <w:rFonts w:ascii="Times New Roman" w:hAnsi="Times New Roman" w:cs="Times New Roman"/>
                  <w:lang w:val="en-US"/>
                </w:rPr>
                <w:t>http</w:t>
              </w:r>
              <w:r w:rsidRPr="00EC0111">
                <w:rPr>
                  <w:rStyle w:val="a4"/>
                  <w:rFonts w:ascii="Times New Roman" w:hAnsi="Times New Roman" w:cs="Times New Roman"/>
                </w:rPr>
                <w:t>://</w:t>
              </w:r>
              <w:r w:rsidRPr="00EC0111">
                <w:rPr>
                  <w:rStyle w:val="a4"/>
                  <w:rFonts w:ascii="Times New Roman" w:hAnsi="Times New Roman" w:cs="Times New Roman"/>
                  <w:lang w:val="en-US"/>
                </w:rPr>
                <w:t>gigabaza</w:t>
              </w:r>
              <w:r w:rsidRPr="00EC0111">
                <w:rPr>
                  <w:rStyle w:val="a4"/>
                  <w:rFonts w:ascii="Times New Roman" w:hAnsi="Times New Roman" w:cs="Times New Roman"/>
                </w:rPr>
                <w:t>.</w:t>
              </w:r>
              <w:r w:rsidRPr="00EC0111">
                <w:rPr>
                  <w:rStyle w:val="a4"/>
                  <w:rFonts w:ascii="Times New Roman" w:hAnsi="Times New Roman" w:cs="Times New Roman"/>
                  <w:lang w:val="en-US"/>
                </w:rPr>
                <w:t>ru</w:t>
              </w:r>
              <w:r w:rsidRPr="00EC0111">
                <w:rPr>
                  <w:rStyle w:val="a4"/>
                  <w:rFonts w:ascii="Times New Roman" w:hAnsi="Times New Roman" w:cs="Times New Roman"/>
                </w:rPr>
                <w:t>/</w:t>
              </w:r>
              <w:r w:rsidRPr="00EC0111">
                <w:rPr>
                  <w:rStyle w:val="a4"/>
                  <w:rFonts w:ascii="Times New Roman" w:hAnsi="Times New Roman" w:cs="Times New Roman"/>
                  <w:lang w:val="en-US"/>
                </w:rPr>
                <w:t>doc</w:t>
              </w:r>
              <w:r w:rsidRPr="00EC0111">
                <w:rPr>
                  <w:rStyle w:val="a4"/>
                  <w:rFonts w:ascii="Times New Roman" w:hAnsi="Times New Roman" w:cs="Times New Roman"/>
                </w:rPr>
                <w:t>/37771</w:t>
              </w:r>
            </w:hyperlink>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lastRenderedPageBreak/>
              <w:t>30.</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Тест Бека</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 xml:space="preserve">Практикум по экспериментальной и прикладной психологии. Под ред. А.А. Крылова. </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31.</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СПС Айзенка</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Практикум по экспериментальной и прикладной психологии. Под ред. А.А. Крылова.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32.</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Шкала депрессии</w:t>
            </w:r>
          </w:p>
        </w:tc>
        <w:tc>
          <w:tcPr>
            <w:tcW w:w="189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Зунге, Балашова</w:t>
            </w: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Практикум по экспериментальной и прикладной психологии. Под ред. А.А. Крылова.</w:t>
            </w:r>
          </w:p>
        </w:tc>
      </w:tr>
      <w:tr w:rsidR="00C22FBA" w:rsidRPr="00EC0111" w:rsidTr="002F23F7">
        <w:tc>
          <w:tcPr>
            <w:tcW w:w="533"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33</w:t>
            </w:r>
          </w:p>
        </w:tc>
        <w:tc>
          <w:tcPr>
            <w:tcW w:w="2862"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НСВ -10</w:t>
            </w:r>
          </w:p>
        </w:tc>
        <w:tc>
          <w:tcPr>
            <w:tcW w:w="1894" w:type="dxa"/>
          </w:tcPr>
          <w:p w:rsidR="00C22FBA" w:rsidRPr="00EC0111" w:rsidRDefault="00C22FBA" w:rsidP="002F23F7">
            <w:pPr>
              <w:spacing w:line="276" w:lineRule="auto"/>
              <w:rPr>
                <w:rFonts w:ascii="Times New Roman" w:hAnsi="Times New Roman" w:cs="Times New Roman"/>
              </w:rPr>
            </w:pPr>
          </w:p>
        </w:tc>
        <w:tc>
          <w:tcPr>
            <w:tcW w:w="4544" w:type="dxa"/>
          </w:tcPr>
          <w:p w:rsidR="00C22FBA" w:rsidRPr="00EC0111" w:rsidRDefault="00C22FBA" w:rsidP="002F23F7">
            <w:pPr>
              <w:spacing w:line="276" w:lineRule="auto"/>
              <w:rPr>
                <w:rFonts w:ascii="Times New Roman" w:hAnsi="Times New Roman" w:cs="Times New Roman"/>
              </w:rPr>
            </w:pPr>
            <w:r w:rsidRPr="00EC0111">
              <w:rPr>
                <w:rFonts w:ascii="Times New Roman" w:hAnsi="Times New Roman" w:cs="Times New Roman"/>
              </w:rPr>
              <w:t>Практикум по экспериментальной и прикладной психологии. Под ред. А.А. Крылова.</w:t>
            </w:r>
          </w:p>
        </w:tc>
      </w:tr>
    </w:tbl>
    <w:p w:rsidR="00C22FBA" w:rsidRPr="00B40FC6" w:rsidRDefault="00C22FBA" w:rsidP="00C22FBA">
      <w:pPr>
        <w:spacing w:line="276" w:lineRule="auto"/>
        <w:rPr>
          <w:rFonts w:ascii="Times New Roman" w:hAnsi="Times New Roman" w:cs="Times New Roman"/>
        </w:rPr>
      </w:pPr>
    </w:p>
    <w:p w:rsidR="00C22FBA" w:rsidRPr="00B40FC6" w:rsidRDefault="00C22FBA" w:rsidP="00FD5D39">
      <w:pPr>
        <w:pStyle w:val="af1"/>
        <w:spacing w:after="0" w:line="240" w:lineRule="auto"/>
        <w:ind w:left="284"/>
        <w:jc w:val="both"/>
        <w:rPr>
          <w:rFonts w:ascii="Times New Roman" w:hAnsi="Times New Roman"/>
          <w:b/>
        </w:rPr>
      </w:pPr>
      <w:r w:rsidRPr="00B40FC6">
        <w:rPr>
          <w:rFonts w:ascii="Times New Roman" w:hAnsi="Times New Roman"/>
        </w:rPr>
        <w:t xml:space="preserve">В начале года проведена стартовая диагностика по изучению  психологической готовности учащихся 1 классов к обучению в школе, </w:t>
      </w:r>
      <w:r w:rsidRPr="00B40FC6">
        <w:rPr>
          <w:rFonts w:ascii="Times New Roman" w:hAnsi="Times New Roman"/>
          <w:b/>
        </w:rPr>
        <w:t xml:space="preserve">которая позволяет учителям начальной школы запланировать образовательный маршрут каждого ученика. Диагностика проведена по методике Керна - Йирасека «Определение готовности к школе». </w:t>
      </w:r>
    </w:p>
    <w:p w:rsidR="00C22FBA" w:rsidRDefault="00C22FBA" w:rsidP="00C22FBA">
      <w:pPr>
        <w:pStyle w:val="af1"/>
        <w:ind w:left="1353"/>
        <w:jc w:val="center"/>
        <w:rPr>
          <w:rFonts w:ascii="Times New Roman" w:hAnsi="Times New Roman"/>
          <w:b/>
        </w:rPr>
      </w:pPr>
    </w:p>
    <w:p w:rsidR="00C22FBA" w:rsidRPr="00B40FC6" w:rsidRDefault="00C22FBA" w:rsidP="00C22FBA">
      <w:pPr>
        <w:pStyle w:val="af1"/>
        <w:ind w:left="1353"/>
        <w:jc w:val="center"/>
        <w:rPr>
          <w:rFonts w:ascii="Times New Roman" w:hAnsi="Times New Roman"/>
          <w:b/>
        </w:rPr>
      </w:pPr>
      <w:r w:rsidRPr="00B40FC6">
        <w:rPr>
          <w:rFonts w:ascii="Times New Roman" w:hAnsi="Times New Roman"/>
          <w:b/>
        </w:rPr>
        <w:t>Результаты стартовой  диагностики в 2019- 2020 учебном году:</w:t>
      </w:r>
    </w:p>
    <w:p w:rsidR="00C22FBA" w:rsidRPr="00B40FC6" w:rsidRDefault="00C22FBA" w:rsidP="00C22FBA">
      <w:pPr>
        <w:spacing w:line="276" w:lineRule="auto"/>
        <w:rPr>
          <w:rFonts w:ascii="Times New Roman" w:hAnsi="Times New Roman" w:cs="Times New Roman"/>
          <w:b/>
        </w:rPr>
      </w:pPr>
    </w:p>
    <w:tbl>
      <w:tblPr>
        <w:tblStyle w:val="a5"/>
        <w:tblpPr w:leftFromText="180" w:rightFromText="180" w:vertAnchor="text" w:horzAnchor="page" w:tblpX="3298" w:tblpY="-40"/>
        <w:tblW w:w="0" w:type="auto"/>
        <w:tblLook w:val="04A0" w:firstRow="1" w:lastRow="0" w:firstColumn="1" w:lastColumn="0" w:noHBand="0" w:noVBand="1"/>
      </w:tblPr>
      <w:tblGrid>
        <w:gridCol w:w="1957"/>
        <w:gridCol w:w="795"/>
        <w:gridCol w:w="893"/>
        <w:gridCol w:w="855"/>
        <w:gridCol w:w="760"/>
        <w:gridCol w:w="795"/>
        <w:gridCol w:w="803"/>
      </w:tblGrid>
      <w:tr w:rsidR="00C22FBA" w:rsidRPr="00B40FC6" w:rsidTr="002F23F7">
        <w:tc>
          <w:tcPr>
            <w:tcW w:w="1904" w:type="dxa"/>
            <w:vMerge w:val="restart"/>
          </w:tcPr>
          <w:p w:rsidR="00C22FBA" w:rsidRPr="00B40FC6" w:rsidRDefault="00C22FBA" w:rsidP="002F23F7">
            <w:pPr>
              <w:pStyle w:val="af1"/>
              <w:ind w:left="0"/>
              <w:rPr>
                <w:rFonts w:ascii="Times New Roman" w:hAnsi="Times New Roman"/>
                <w:b/>
              </w:rPr>
            </w:pPr>
            <w:r w:rsidRPr="00B40FC6">
              <w:rPr>
                <w:rFonts w:ascii="Times New Roman" w:hAnsi="Times New Roman"/>
                <w:b/>
              </w:rPr>
              <w:t>Количество первоклассников</w:t>
            </w:r>
          </w:p>
        </w:tc>
        <w:tc>
          <w:tcPr>
            <w:tcW w:w="1688" w:type="dxa"/>
            <w:gridSpan w:val="2"/>
          </w:tcPr>
          <w:p w:rsidR="00C22FBA" w:rsidRPr="00B40FC6" w:rsidRDefault="00C22FBA" w:rsidP="002F23F7">
            <w:pPr>
              <w:pStyle w:val="af1"/>
              <w:ind w:left="0"/>
              <w:rPr>
                <w:rFonts w:ascii="Times New Roman" w:hAnsi="Times New Roman"/>
                <w:b/>
              </w:rPr>
            </w:pPr>
            <w:r w:rsidRPr="00B40FC6">
              <w:rPr>
                <w:rFonts w:ascii="Times New Roman" w:hAnsi="Times New Roman"/>
                <w:b/>
              </w:rPr>
              <w:t>Высокий уровень готовности</w:t>
            </w:r>
          </w:p>
        </w:tc>
        <w:tc>
          <w:tcPr>
            <w:tcW w:w="1615" w:type="dxa"/>
            <w:gridSpan w:val="2"/>
          </w:tcPr>
          <w:p w:rsidR="00C22FBA" w:rsidRPr="00B40FC6" w:rsidRDefault="00C22FBA" w:rsidP="002F23F7">
            <w:pPr>
              <w:pStyle w:val="af1"/>
              <w:ind w:left="0"/>
              <w:rPr>
                <w:rFonts w:ascii="Times New Roman" w:hAnsi="Times New Roman"/>
                <w:b/>
              </w:rPr>
            </w:pPr>
            <w:r w:rsidRPr="00B40FC6">
              <w:rPr>
                <w:rFonts w:ascii="Times New Roman" w:hAnsi="Times New Roman"/>
                <w:b/>
              </w:rPr>
              <w:t>Средний уровень</w:t>
            </w:r>
          </w:p>
        </w:tc>
        <w:tc>
          <w:tcPr>
            <w:tcW w:w="1598" w:type="dxa"/>
            <w:gridSpan w:val="2"/>
          </w:tcPr>
          <w:p w:rsidR="00C22FBA" w:rsidRPr="00B40FC6" w:rsidRDefault="00C22FBA" w:rsidP="002F23F7">
            <w:pPr>
              <w:pStyle w:val="af1"/>
              <w:ind w:left="0"/>
              <w:rPr>
                <w:rFonts w:ascii="Times New Roman" w:hAnsi="Times New Roman"/>
                <w:b/>
              </w:rPr>
            </w:pPr>
            <w:r w:rsidRPr="00B40FC6">
              <w:rPr>
                <w:rFonts w:ascii="Times New Roman" w:hAnsi="Times New Roman"/>
                <w:b/>
              </w:rPr>
              <w:t>Низкий уровень</w:t>
            </w:r>
          </w:p>
        </w:tc>
      </w:tr>
      <w:tr w:rsidR="00C22FBA" w:rsidRPr="00B40FC6" w:rsidTr="002F23F7">
        <w:tc>
          <w:tcPr>
            <w:tcW w:w="1904" w:type="dxa"/>
            <w:vMerge/>
          </w:tcPr>
          <w:p w:rsidR="00C22FBA" w:rsidRPr="00B40FC6" w:rsidRDefault="00C22FBA" w:rsidP="002F23F7">
            <w:pPr>
              <w:pStyle w:val="af1"/>
              <w:ind w:left="0"/>
              <w:rPr>
                <w:rFonts w:ascii="Times New Roman" w:hAnsi="Times New Roman"/>
                <w:b/>
              </w:rPr>
            </w:pPr>
          </w:p>
        </w:tc>
        <w:tc>
          <w:tcPr>
            <w:tcW w:w="795"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Кол-во</w:t>
            </w:r>
          </w:p>
        </w:tc>
        <w:tc>
          <w:tcPr>
            <w:tcW w:w="893"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w:t>
            </w:r>
          </w:p>
        </w:tc>
        <w:tc>
          <w:tcPr>
            <w:tcW w:w="855"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 xml:space="preserve">Кол-во </w:t>
            </w:r>
          </w:p>
        </w:tc>
        <w:tc>
          <w:tcPr>
            <w:tcW w:w="760"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w:t>
            </w:r>
          </w:p>
        </w:tc>
        <w:tc>
          <w:tcPr>
            <w:tcW w:w="795"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 xml:space="preserve">Кол –во </w:t>
            </w:r>
          </w:p>
        </w:tc>
        <w:tc>
          <w:tcPr>
            <w:tcW w:w="803"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w:t>
            </w:r>
          </w:p>
        </w:tc>
      </w:tr>
      <w:tr w:rsidR="00C22FBA" w:rsidRPr="00B40FC6" w:rsidTr="002F23F7">
        <w:tc>
          <w:tcPr>
            <w:tcW w:w="1904" w:type="dxa"/>
          </w:tcPr>
          <w:p w:rsidR="00C22FBA" w:rsidRPr="00B40FC6" w:rsidRDefault="00C22FBA" w:rsidP="002F23F7">
            <w:pPr>
              <w:pStyle w:val="af1"/>
              <w:ind w:left="0"/>
              <w:rPr>
                <w:rFonts w:ascii="Times New Roman" w:hAnsi="Times New Roman"/>
                <w:b/>
              </w:rPr>
            </w:pPr>
            <w:r w:rsidRPr="00B40FC6">
              <w:rPr>
                <w:rFonts w:ascii="Times New Roman" w:hAnsi="Times New Roman"/>
                <w:b/>
              </w:rPr>
              <w:t>54</w:t>
            </w:r>
          </w:p>
        </w:tc>
        <w:tc>
          <w:tcPr>
            <w:tcW w:w="795"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21</w:t>
            </w:r>
          </w:p>
        </w:tc>
        <w:tc>
          <w:tcPr>
            <w:tcW w:w="893"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39</w:t>
            </w:r>
          </w:p>
        </w:tc>
        <w:tc>
          <w:tcPr>
            <w:tcW w:w="855"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26</w:t>
            </w:r>
          </w:p>
        </w:tc>
        <w:tc>
          <w:tcPr>
            <w:tcW w:w="760"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48</w:t>
            </w:r>
          </w:p>
        </w:tc>
        <w:tc>
          <w:tcPr>
            <w:tcW w:w="795"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7</w:t>
            </w:r>
          </w:p>
        </w:tc>
        <w:tc>
          <w:tcPr>
            <w:tcW w:w="803"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13</w:t>
            </w:r>
          </w:p>
        </w:tc>
      </w:tr>
    </w:tbl>
    <w:p w:rsidR="00C22FBA" w:rsidRPr="00B40FC6" w:rsidRDefault="00C22FBA" w:rsidP="00C22FBA">
      <w:pPr>
        <w:pStyle w:val="af1"/>
        <w:ind w:left="1440"/>
        <w:rPr>
          <w:rFonts w:ascii="Times New Roman" w:hAnsi="Times New Roman"/>
          <w:b/>
        </w:rPr>
      </w:pPr>
    </w:p>
    <w:p w:rsidR="00C22FBA" w:rsidRDefault="00C22FBA" w:rsidP="00C22FBA">
      <w:pPr>
        <w:pStyle w:val="af1"/>
        <w:ind w:left="1353"/>
        <w:rPr>
          <w:rFonts w:ascii="Times New Roman" w:hAnsi="Times New Roman"/>
        </w:rPr>
      </w:pPr>
    </w:p>
    <w:p w:rsidR="00C22FBA" w:rsidRDefault="00C22FBA" w:rsidP="00C22FBA">
      <w:pPr>
        <w:pStyle w:val="af1"/>
        <w:ind w:left="1353"/>
        <w:rPr>
          <w:rFonts w:ascii="Times New Roman" w:hAnsi="Times New Roman"/>
        </w:rPr>
      </w:pPr>
    </w:p>
    <w:p w:rsidR="00C22FBA" w:rsidRPr="00B40FC6" w:rsidRDefault="00C22FBA" w:rsidP="00C22FBA">
      <w:pPr>
        <w:pStyle w:val="af1"/>
        <w:ind w:left="1353"/>
        <w:rPr>
          <w:rFonts w:ascii="Times New Roman" w:hAnsi="Times New Roman"/>
        </w:rPr>
      </w:pPr>
    </w:p>
    <w:p w:rsidR="00C22FBA" w:rsidRDefault="00C22FBA" w:rsidP="00C22FBA">
      <w:pPr>
        <w:pStyle w:val="af1"/>
        <w:ind w:left="1353"/>
        <w:rPr>
          <w:rFonts w:ascii="Times New Roman" w:hAnsi="Times New Roman"/>
        </w:rPr>
      </w:pPr>
    </w:p>
    <w:p w:rsidR="007843F4" w:rsidRPr="00B40FC6" w:rsidRDefault="007843F4" w:rsidP="00C22FBA">
      <w:pPr>
        <w:pStyle w:val="af1"/>
        <w:ind w:left="1353"/>
        <w:rPr>
          <w:rFonts w:ascii="Times New Roman" w:hAnsi="Times New Roman"/>
        </w:rPr>
      </w:pPr>
    </w:p>
    <w:p w:rsidR="00C22FBA" w:rsidRPr="00B40FC6" w:rsidRDefault="00C22FBA" w:rsidP="002F23F7">
      <w:pPr>
        <w:pStyle w:val="af1"/>
        <w:ind w:left="0"/>
        <w:rPr>
          <w:rFonts w:ascii="Times New Roman" w:hAnsi="Times New Roman"/>
        </w:rPr>
      </w:pPr>
    </w:p>
    <w:p w:rsidR="00C22FBA" w:rsidRPr="00B40FC6" w:rsidRDefault="00C22FBA" w:rsidP="002F23F7">
      <w:pPr>
        <w:pStyle w:val="af1"/>
        <w:ind w:left="0"/>
        <w:rPr>
          <w:rFonts w:ascii="Times New Roman" w:hAnsi="Times New Roman"/>
        </w:rPr>
      </w:pPr>
      <w:r w:rsidRPr="00B40FC6">
        <w:rPr>
          <w:rFonts w:ascii="Times New Roman" w:hAnsi="Times New Roman"/>
          <w:noProof/>
          <w:lang w:eastAsia="ru-RU"/>
        </w:rPr>
        <w:drawing>
          <wp:inline distT="0" distB="0" distL="0" distR="0" wp14:anchorId="7CA52171" wp14:editId="6600E4FC">
            <wp:extent cx="5659755" cy="242887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22FBA" w:rsidRPr="00FD5D39" w:rsidRDefault="00C22FBA" w:rsidP="00FD5D39">
      <w:pPr>
        <w:spacing w:after="0"/>
        <w:jc w:val="both"/>
        <w:rPr>
          <w:rFonts w:ascii="Times New Roman" w:hAnsi="Times New Roman"/>
        </w:rPr>
      </w:pPr>
      <w:r w:rsidRPr="00FD5D39">
        <w:rPr>
          <w:rFonts w:ascii="Times New Roman" w:hAnsi="Times New Roman"/>
        </w:rPr>
        <w:t xml:space="preserve">В январе 2020 года проведено диагностическое исследование адаптации учащихся 1 классов.  </w:t>
      </w:r>
    </w:p>
    <w:p w:rsidR="00C22FBA" w:rsidRPr="00B40FC6" w:rsidRDefault="00C22FBA" w:rsidP="00C22FBA">
      <w:pPr>
        <w:spacing w:line="276" w:lineRule="auto"/>
        <w:rPr>
          <w:rFonts w:ascii="Times New Roman" w:hAnsi="Times New Roman" w:cs="Times New Roman"/>
          <w:b/>
        </w:rPr>
      </w:pPr>
    </w:p>
    <w:tbl>
      <w:tblPr>
        <w:tblStyle w:val="a5"/>
        <w:tblW w:w="0" w:type="auto"/>
        <w:tblInd w:w="534" w:type="dxa"/>
        <w:tblLook w:val="04A0" w:firstRow="1" w:lastRow="0" w:firstColumn="1" w:lastColumn="0" w:noHBand="0" w:noVBand="1"/>
      </w:tblPr>
      <w:tblGrid>
        <w:gridCol w:w="2054"/>
        <w:gridCol w:w="1137"/>
        <w:gridCol w:w="699"/>
        <w:gridCol w:w="850"/>
        <w:gridCol w:w="739"/>
        <w:gridCol w:w="935"/>
        <w:gridCol w:w="869"/>
        <w:gridCol w:w="849"/>
        <w:gridCol w:w="905"/>
      </w:tblGrid>
      <w:tr w:rsidR="00C22FBA" w:rsidRPr="00B40FC6" w:rsidTr="002F23F7">
        <w:tc>
          <w:tcPr>
            <w:tcW w:w="2178" w:type="dxa"/>
          </w:tcPr>
          <w:p w:rsidR="00C22FBA" w:rsidRPr="00B40FC6" w:rsidRDefault="00C22FBA" w:rsidP="002F23F7">
            <w:pPr>
              <w:pStyle w:val="af1"/>
              <w:ind w:left="0"/>
              <w:rPr>
                <w:rFonts w:ascii="Times New Roman" w:hAnsi="Times New Roman"/>
                <w:b/>
              </w:rPr>
            </w:pPr>
          </w:p>
        </w:tc>
        <w:tc>
          <w:tcPr>
            <w:tcW w:w="1176" w:type="dxa"/>
          </w:tcPr>
          <w:p w:rsidR="00C22FBA" w:rsidRPr="00B40FC6" w:rsidRDefault="00C22FBA" w:rsidP="002F23F7">
            <w:pPr>
              <w:pStyle w:val="af1"/>
              <w:ind w:left="0"/>
              <w:rPr>
                <w:rFonts w:ascii="Times New Roman" w:hAnsi="Times New Roman"/>
                <w:b/>
              </w:rPr>
            </w:pPr>
            <w:r w:rsidRPr="00B40FC6">
              <w:rPr>
                <w:rFonts w:ascii="Times New Roman" w:hAnsi="Times New Roman"/>
                <w:b/>
              </w:rPr>
              <w:t>Кол- во уч-ся</w:t>
            </w:r>
          </w:p>
        </w:tc>
        <w:tc>
          <w:tcPr>
            <w:tcW w:w="1569" w:type="dxa"/>
            <w:gridSpan w:val="2"/>
          </w:tcPr>
          <w:p w:rsidR="00C22FBA" w:rsidRPr="00B40FC6" w:rsidRDefault="00C22FBA" w:rsidP="002F23F7">
            <w:pPr>
              <w:pStyle w:val="af1"/>
              <w:ind w:left="0"/>
              <w:rPr>
                <w:rFonts w:ascii="Times New Roman" w:hAnsi="Times New Roman"/>
                <w:b/>
              </w:rPr>
            </w:pPr>
            <w:r w:rsidRPr="00B40FC6">
              <w:rPr>
                <w:rFonts w:ascii="Times New Roman" w:hAnsi="Times New Roman"/>
                <w:b/>
              </w:rPr>
              <w:t>Адаптация</w:t>
            </w:r>
          </w:p>
        </w:tc>
        <w:tc>
          <w:tcPr>
            <w:tcW w:w="1684" w:type="dxa"/>
            <w:gridSpan w:val="2"/>
          </w:tcPr>
          <w:p w:rsidR="00C22FBA" w:rsidRPr="00B40FC6" w:rsidRDefault="00C22FBA" w:rsidP="002F23F7">
            <w:pPr>
              <w:pStyle w:val="af1"/>
              <w:ind w:left="0"/>
              <w:rPr>
                <w:rFonts w:ascii="Times New Roman" w:hAnsi="Times New Roman"/>
                <w:b/>
              </w:rPr>
            </w:pPr>
            <w:r w:rsidRPr="00B40FC6">
              <w:rPr>
                <w:rFonts w:ascii="Times New Roman" w:hAnsi="Times New Roman"/>
                <w:b/>
              </w:rPr>
              <w:t xml:space="preserve">Возможная дезадаптация </w:t>
            </w:r>
          </w:p>
        </w:tc>
        <w:tc>
          <w:tcPr>
            <w:tcW w:w="1728" w:type="dxa"/>
            <w:gridSpan w:val="2"/>
          </w:tcPr>
          <w:p w:rsidR="00C22FBA" w:rsidRPr="00B40FC6" w:rsidRDefault="00C22FBA" w:rsidP="002F23F7">
            <w:pPr>
              <w:pStyle w:val="af1"/>
              <w:ind w:left="0"/>
              <w:rPr>
                <w:rFonts w:ascii="Times New Roman" w:hAnsi="Times New Roman"/>
                <w:b/>
              </w:rPr>
            </w:pPr>
            <w:r w:rsidRPr="00B40FC6">
              <w:rPr>
                <w:rFonts w:ascii="Times New Roman" w:hAnsi="Times New Roman"/>
                <w:b/>
              </w:rPr>
              <w:t>Дезадаптация</w:t>
            </w:r>
          </w:p>
        </w:tc>
        <w:tc>
          <w:tcPr>
            <w:tcW w:w="964" w:type="dxa"/>
          </w:tcPr>
          <w:p w:rsidR="00C22FBA" w:rsidRPr="00B40FC6" w:rsidRDefault="00C22FBA" w:rsidP="002F23F7">
            <w:pPr>
              <w:pStyle w:val="af1"/>
              <w:ind w:left="0"/>
              <w:rPr>
                <w:rFonts w:ascii="Times New Roman" w:hAnsi="Times New Roman"/>
                <w:b/>
              </w:rPr>
            </w:pPr>
          </w:p>
        </w:tc>
      </w:tr>
      <w:tr w:rsidR="00C22FBA" w:rsidRPr="00B40FC6" w:rsidTr="002F23F7">
        <w:tc>
          <w:tcPr>
            <w:tcW w:w="2178" w:type="dxa"/>
          </w:tcPr>
          <w:p w:rsidR="00C22FBA" w:rsidRPr="00B40FC6" w:rsidRDefault="00C22FBA" w:rsidP="002F23F7">
            <w:pPr>
              <w:pStyle w:val="af1"/>
              <w:ind w:left="0"/>
              <w:rPr>
                <w:rFonts w:ascii="Times New Roman" w:hAnsi="Times New Roman"/>
                <w:b/>
              </w:rPr>
            </w:pPr>
            <w:r w:rsidRPr="00B40FC6">
              <w:rPr>
                <w:rFonts w:ascii="Times New Roman" w:hAnsi="Times New Roman"/>
                <w:b/>
              </w:rPr>
              <w:t xml:space="preserve"> 1</w:t>
            </w:r>
            <w:r>
              <w:rPr>
                <w:rFonts w:ascii="Times New Roman" w:hAnsi="Times New Roman"/>
                <w:b/>
              </w:rPr>
              <w:t xml:space="preserve"> «</w:t>
            </w:r>
            <w:r w:rsidRPr="00B40FC6">
              <w:rPr>
                <w:rFonts w:ascii="Times New Roman" w:hAnsi="Times New Roman"/>
                <w:b/>
              </w:rPr>
              <w:t>А</w:t>
            </w:r>
            <w:r>
              <w:rPr>
                <w:rFonts w:ascii="Times New Roman" w:hAnsi="Times New Roman"/>
                <w:b/>
              </w:rPr>
              <w:t>»</w:t>
            </w:r>
            <w:r w:rsidRPr="00B40FC6">
              <w:rPr>
                <w:rFonts w:ascii="Times New Roman" w:hAnsi="Times New Roman"/>
                <w:b/>
              </w:rPr>
              <w:t xml:space="preserve"> и</w:t>
            </w:r>
            <w:r>
              <w:rPr>
                <w:rFonts w:ascii="Times New Roman" w:hAnsi="Times New Roman"/>
                <w:b/>
              </w:rPr>
              <w:t xml:space="preserve"> </w:t>
            </w:r>
            <w:r w:rsidRPr="00B40FC6">
              <w:rPr>
                <w:rFonts w:ascii="Times New Roman" w:hAnsi="Times New Roman"/>
                <w:b/>
              </w:rPr>
              <w:t>1</w:t>
            </w:r>
            <w:r>
              <w:rPr>
                <w:rFonts w:ascii="Times New Roman" w:hAnsi="Times New Roman"/>
                <w:b/>
              </w:rPr>
              <w:t xml:space="preserve"> «</w:t>
            </w:r>
            <w:r w:rsidRPr="00B40FC6">
              <w:rPr>
                <w:rFonts w:ascii="Times New Roman" w:hAnsi="Times New Roman"/>
                <w:b/>
              </w:rPr>
              <w:t>Б</w:t>
            </w:r>
            <w:r>
              <w:rPr>
                <w:rFonts w:ascii="Times New Roman" w:hAnsi="Times New Roman"/>
                <w:b/>
              </w:rPr>
              <w:t>»</w:t>
            </w:r>
          </w:p>
        </w:tc>
        <w:tc>
          <w:tcPr>
            <w:tcW w:w="1176" w:type="dxa"/>
          </w:tcPr>
          <w:p w:rsidR="00C22FBA" w:rsidRPr="00B40FC6" w:rsidRDefault="00C22FBA" w:rsidP="002F23F7">
            <w:pPr>
              <w:pStyle w:val="af1"/>
              <w:ind w:left="0"/>
              <w:rPr>
                <w:rFonts w:ascii="Times New Roman" w:hAnsi="Times New Roman"/>
                <w:b/>
              </w:rPr>
            </w:pPr>
            <w:r w:rsidRPr="00B40FC6">
              <w:rPr>
                <w:rFonts w:ascii="Times New Roman" w:hAnsi="Times New Roman"/>
                <w:b/>
              </w:rPr>
              <w:t>57</w:t>
            </w:r>
          </w:p>
        </w:tc>
        <w:tc>
          <w:tcPr>
            <w:tcW w:w="711"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40</w:t>
            </w:r>
          </w:p>
        </w:tc>
        <w:tc>
          <w:tcPr>
            <w:tcW w:w="858"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70%</w:t>
            </w:r>
          </w:p>
        </w:tc>
        <w:tc>
          <w:tcPr>
            <w:tcW w:w="743"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15</w:t>
            </w:r>
          </w:p>
        </w:tc>
        <w:tc>
          <w:tcPr>
            <w:tcW w:w="941"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29%</w:t>
            </w:r>
          </w:p>
        </w:tc>
        <w:tc>
          <w:tcPr>
            <w:tcW w:w="872" w:type="dxa"/>
            <w:tcBorders>
              <w:righ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2</w:t>
            </w:r>
          </w:p>
        </w:tc>
        <w:tc>
          <w:tcPr>
            <w:tcW w:w="856" w:type="dxa"/>
            <w:tcBorders>
              <w:left w:val="single" w:sz="4" w:space="0" w:color="auto"/>
            </w:tcBorders>
          </w:tcPr>
          <w:p w:rsidR="00C22FBA" w:rsidRPr="00B40FC6" w:rsidRDefault="00C22FBA" w:rsidP="002F23F7">
            <w:pPr>
              <w:pStyle w:val="af1"/>
              <w:ind w:left="0"/>
              <w:rPr>
                <w:rFonts w:ascii="Times New Roman" w:hAnsi="Times New Roman"/>
                <w:b/>
              </w:rPr>
            </w:pPr>
            <w:r w:rsidRPr="00B40FC6">
              <w:rPr>
                <w:rFonts w:ascii="Times New Roman" w:hAnsi="Times New Roman"/>
                <w:b/>
              </w:rPr>
              <w:t>1%</w:t>
            </w:r>
          </w:p>
        </w:tc>
        <w:tc>
          <w:tcPr>
            <w:tcW w:w="964" w:type="dxa"/>
          </w:tcPr>
          <w:p w:rsidR="00C22FBA" w:rsidRPr="00B40FC6" w:rsidRDefault="00C22FBA" w:rsidP="002F23F7">
            <w:pPr>
              <w:pStyle w:val="af1"/>
              <w:ind w:left="0"/>
              <w:rPr>
                <w:rFonts w:ascii="Times New Roman" w:hAnsi="Times New Roman"/>
                <w:b/>
              </w:rPr>
            </w:pPr>
          </w:p>
        </w:tc>
      </w:tr>
    </w:tbl>
    <w:p w:rsidR="00C22FBA" w:rsidRPr="00B40FC6" w:rsidRDefault="00C22FBA" w:rsidP="00C22FBA">
      <w:pPr>
        <w:pStyle w:val="af1"/>
        <w:ind w:left="1440"/>
        <w:rPr>
          <w:rFonts w:ascii="Times New Roman" w:hAnsi="Times New Roman"/>
          <w:b/>
        </w:rPr>
      </w:pPr>
      <w:r w:rsidRPr="00B40FC6">
        <w:rPr>
          <w:rFonts w:ascii="Times New Roman" w:hAnsi="Times New Roman"/>
          <w:b/>
        </w:rPr>
        <w:t xml:space="preserve"> </w:t>
      </w:r>
    </w:p>
    <w:p w:rsidR="00C22FBA" w:rsidRPr="00B40FC6" w:rsidRDefault="00C22FBA" w:rsidP="00C22FBA">
      <w:pPr>
        <w:spacing w:line="276" w:lineRule="auto"/>
        <w:rPr>
          <w:rFonts w:ascii="Times New Roman" w:hAnsi="Times New Roman" w:cs="Times New Roman"/>
        </w:rPr>
      </w:pPr>
      <w:r w:rsidRPr="00B40FC6">
        <w:rPr>
          <w:rFonts w:ascii="Times New Roman" w:hAnsi="Times New Roman" w:cs="Times New Roman"/>
          <w:noProof/>
          <w:lang w:eastAsia="ru-RU"/>
        </w:rPr>
        <w:lastRenderedPageBreak/>
        <w:drawing>
          <wp:inline distT="0" distB="0" distL="0" distR="0" wp14:anchorId="4B5D77FB" wp14:editId="5BD0A941">
            <wp:extent cx="5486400" cy="215265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22FBA" w:rsidRPr="00B40FC6" w:rsidRDefault="00C22FBA" w:rsidP="00C22FBA">
      <w:pPr>
        <w:pStyle w:val="af1"/>
        <w:ind w:left="1440"/>
        <w:rPr>
          <w:rFonts w:ascii="Times New Roman" w:hAnsi="Times New Roman"/>
          <w:b/>
          <w:color w:val="FF0000"/>
        </w:rPr>
      </w:pPr>
    </w:p>
    <w:p w:rsidR="00C22FBA" w:rsidRPr="00000F9A" w:rsidRDefault="00C22FBA" w:rsidP="002F23F7">
      <w:pPr>
        <w:pStyle w:val="af1"/>
        <w:ind w:left="0" w:firstLine="709"/>
        <w:jc w:val="both"/>
        <w:rPr>
          <w:rFonts w:ascii="Times New Roman" w:hAnsi="Times New Roman"/>
        </w:rPr>
      </w:pPr>
      <w:r w:rsidRPr="00000F9A">
        <w:rPr>
          <w:rFonts w:ascii="Times New Roman" w:hAnsi="Times New Roman"/>
        </w:rPr>
        <w:t xml:space="preserve">   По итогам учебного года 2 учащихся 1 классов направлены на районную ПМПК для определения дальнейшего маршрута обучения.</w:t>
      </w:r>
    </w:p>
    <w:p w:rsidR="00C22FBA" w:rsidRPr="00000F9A" w:rsidRDefault="00C22FBA" w:rsidP="002F23F7">
      <w:pPr>
        <w:pStyle w:val="af1"/>
        <w:ind w:left="0"/>
        <w:jc w:val="both"/>
        <w:rPr>
          <w:rFonts w:ascii="Times New Roman" w:hAnsi="Times New Roman"/>
        </w:rPr>
      </w:pPr>
      <w:r w:rsidRPr="00000F9A">
        <w:rPr>
          <w:rFonts w:ascii="Times New Roman" w:hAnsi="Times New Roman"/>
        </w:rPr>
        <w:t xml:space="preserve">  3.  2 раза в году проводится Месячник психологического здоровья, целями которого выявление учащихся с повышенной тревожностью, коррекционная работа с ними, обеспечение необходимых условий для обучения, развития учащихся, укрепление и сохранение их психологического здоровья.</w:t>
      </w:r>
    </w:p>
    <w:p w:rsidR="00C22FBA" w:rsidRPr="00B40FC6" w:rsidRDefault="00C22FBA" w:rsidP="002F23F7">
      <w:pPr>
        <w:pStyle w:val="af1"/>
        <w:ind w:left="0"/>
        <w:jc w:val="both"/>
        <w:rPr>
          <w:rFonts w:ascii="Times New Roman" w:hAnsi="Times New Roman"/>
          <w:b/>
        </w:rPr>
      </w:pPr>
      <w:r w:rsidRPr="00B40FC6">
        <w:rPr>
          <w:rFonts w:ascii="Times New Roman" w:hAnsi="Times New Roman"/>
        </w:rPr>
        <w:t xml:space="preserve"> </w:t>
      </w:r>
      <w:r>
        <w:rPr>
          <w:rFonts w:ascii="Times New Roman" w:hAnsi="Times New Roman"/>
        </w:rPr>
        <w:tab/>
      </w:r>
      <w:r w:rsidRPr="00B40FC6">
        <w:rPr>
          <w:rFonts w:ascii="Times New Roman" w:hAnsi="Times New Roman"/>
        </w:rPr>
        <w:t xml:space="preserve">   Работа в период месячника была направлена на диагностику тревожности учащихся, на психопрофилактику отклоняющегося поведения, профилактику профессионального выгорания педагогов, психологическое просвещение родителей. Проводилась также коррекционная работа по снижению тревожности, повышению самооценки учащихся, развитию коммуникативных навыков.</w:t>
      </w:r>
      <w:r w:rsidRPr="00B40FC6">
        <w:rPr>
          <w:rFonts w:ascii="Times New Roman" w:hAnsi="Times New Roman"/>
          <w:b/>
        </w:rPr>
        <w:t xml:space="preserve">      </w:t>
      </w:r>
    </w:p>
    <w:p w:rsidR="00C22FBA" w:rsidRPr="00000F9A" w:rsidRDefault="00C22FBA" w:rsidP="002F23F7">
      <w:pPr>
        <w:pStyle w:val="af1"/>
        <w:ind w:left="0" w:firstLine="709"/>
        <w:jc w:val="both"/>
        <w:rPr>
          <w:rFonts w:ascii="Times New Roman" w:hAnsi="Times New Roman"/>
        </w:rPr>
      </w:pPr>
      <w:r w:rsidRPr="00000F9A">
        <w:rPr>
          <w:rFonts w:ascii="Times New Roman" w:hAnsi="Times New Roman"/>
        </w:rPr>
        <w:t xml:space="preserve">   Во время осеннего Месячника психологического здоровья тестированием по выявлению уровня тревожности охвачено 100% учащихся.</w:t>
      </w:r>
    </w:p>
    <w:p w:rsidR="00C22FBA" w:rsidRPr="00000F9A" w:rsidRDefault="00C22FBA" w:rsidP="002F23F7">
      <w:pPr>
        <w:pStyle w:val="af1"/>
        <w:ind w:left="0"/>
        <w:jc w:val="both"/>
        <w:rPr>
          <w:rFonts w:ascii="Times New Roman" w:hAnsi="Times New Roman"/>
        </w:rPr>
      </w:pPr>
      <w:r w:rsidRPr="00000F9A">
        <w:rPr>
          <w:rFonts w:ascii="Times New Roman" w:hAnsi="Times New Roman"/>
        </w:rPr>
        <w:t>В период весеннего Месячника в связи с карантином тестирование проведено частично. В дистанционном режиме исследованы учащиеся, состоящие на учете и их родители. Выявлено 3 учащихся и</w:t>
      </w:r>
      <w:r w:rsidR="00000F9A" w:rsidRPr="00000F9A">
        <w:rPr>
          <w:rFonts w:ascii="Times New Roman" w:hAnsi="Times New Roman"/>
          <w:lang w:val="en-US"/>
        </w:rPr>
        <w:t xml:space="preserve"> </w:t>
      </w:r>
      <w:r w:rsidRPr="00000F9A">
        <w:rPr>
          <w:rFonts w:ascii="Times New Roman" w:hAnsi="Times New Roman"/>
        </w:rPr>
        <w:t>2 родителей с повышенным уровнем тревожности. С данными учащимися проведены психокоррекционные беседы.</w:t>
      </w:r>
    </w:p>
    <w:p w:rsidR="00C22FBA" w:rsidRPr="00B40FC6" w:rsidRDefault="00C22FBA" w:rsidP="00000F9A">
      <w:pPr>
        <w:pStyle w:val="af1"/>
        <w:spacing w:after="0" w:line="240" w:lineRule="auto"/>
        <w:ind w:left="0"/>
        <w:jc w:val="center"/>
        <w:rPr>
          <w:rFonts w:ascii="Times New Roman" w:hAnsi="Times New Roman"/>
        </w:rPr>
      </w:pPr>
      <w:r w:rsidRPr="00B40FC6">
        <w:rPr>
          <w:rFonts w:ascii="Times New Roman" w:hAnsi="Times New Roman"/>
          <w:b/>
        </w:rPr>
        <w:t>Динамика количества учащихся с повышенной тревожностью</w:t>
      </w:r>
    </w:p>
    <w:p w:rsidR="00C22FBA" w:rsidRPr="00B40FC6" w:rsidRDefault="00C22FBA" w:rsidP="00000F9A">
      <w:pPr>
        <w:spacing w:after="0" w:line="240" w:lineRule="auto"/>
        <w:jc w:val="center"/>
        <w:rPr>
          <w:rFonts w:ascii="Times New Roman" w:hAnsi="Times New Roman" w:cs="Times New Roman"/>
          <w:b/>
        </w:rPr>
      </w:pPr>
      <w:r w:rsidRPr="00B40FC6">
        <w:rPr>
          <w:rFonts w:ascii="Times New Roman" w:hAnsi="Times New Roman" w:cs="Times New Roman"/>
          <w:b/>
        </w:rPr>
        <w:t>(по результатам диагностики в период Месячников психологического здоровья)</w:t>
      </w:r>
    </w:p>
    <w:tbl>
      <w:tblPr>
        <w:tblStyle w:val="a5"/>
        <w:tblW w:w="0" w:type="auto"/>
        <w:tblLook w:val="04A0" w:firstRow="1" w:lastRow="0" w:firstColumn="1" w:lastColumn="0" w:noHBand="0" w:noVBand="1"/>
      </w:tblPr>
      <w:tblGrid>
        <w:gridCol w:w="1628"/>
        <w:gridCol w:w="1654"/>
        <w:gridCol w:w="1618"/>
        <w:gridCol w:w="1565"/>
        <w:gridCol w:w="1578"/>
        <w:gridCol w:w="1528"/>
      </w:tblGrid>
      <w:tr w:rsidR="00C22FBA" w:rsidRPr="002514CE" w:rsidTr="002F23F7">
        <w:tc>
          <w:tcPr>
            <w:tcW w:w="1667" w:type="dxa"/>
            <w:vMerge w:val="restart"/>
          </w:tcPr>
          <w:p w:rsidR="00C22FBA" w:rsidRPr="002514CE" w:rsidRDefault="00C22FBA" w:rsidP="002F23F7">
            <w:pPr>
              <w:spacing w:line="276" w:lineRule="auto"/>
              <w:rPr>
                <w:rFonts w:ascii="Times New Roman" w:hAnsi="Times New Roman" w:cs="Times New Roman"/>
              </w:rPr>
            </w:pPr>
            <w:r w:rsidRPr="00B40FC6">
              <w:rPr>
                <w:rFonts w:ascii="Times New Roman" w:hAnsi="Times New Roman" w:cs="Times New Roman"/>
              </w:rPr>
              <w:t xml:space="preserve">   </w:t>
            </w:r>
            <w:r w:rsidRPr="002514CE">
              <w:rPr>
                <w:rFonts w:ascii="Times New Roman" w:hAnsi="Times New Roman" w:cs="Times New Roman"/>
              </w:rPr>
              <w:t>Дата</w:t>
            </w:r>
          </w:p>
        </w:tc>
        <w:tc>
          <w:tcPr>
            <w:tcW w:w="1686" w:type="dxa"/>
            <w:vMerge w:val="restart"/>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Всего учащихся</w:t>
            </w:r>
          </w:p>
        </w:tc>
        <w:tc>
          <w:tcPr>
            <w:tcW w:w="3279" w:type="dxa"/>
            <w:gridSpan w:val="2"/>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Кол-во уч-ся с повыш. тревожностью</w:t>
            </w:r>
          </w:p>
        </w:tc>
        <w:tc>
          <w:tcPr>
            <w:tcW w:w="3223" w:type="dxa"/>
            <w:gridSpan w:val="2"/>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Из них состоящие на учете</w:t>
            </w:r>
          </w:p>
        </w:tc>
      </w:tr>
      <w:tr w:rsidR="00C22FBA" w:rsidRPr="002514CE" w:rsidTr="002F23F7">
        <w:tc>
          <w:tcPr>
            <w:tcW w:w="1667" w:type="dxa"/>
            <w:vMerge/>
          </w:tcPr>
          <w:p w:rsidR="00C22FBA" w:rsidRPr="002514CE" w:rsidRDefault="00C22FBA" w:rsidP="002F23F7">
            <w:pPr>
              <w:spacing w:line="276" w:lineRule="auto"/>
              <w:rPr>
                <w:rFonts w:ascii="Times New Roman" w:hAnsi="Times New Roman" w:cs="Times New Roman"/>
              </w:rPr>
            </w:pPr>
          </w:p>
        </w:tc>
        <w:tc>
          <w:tcPr>
            <w:tcW w:w="1686" w:type="dxa"/>
            <w:vMerge/>
          </w:tcPr>
          <w:p w:rsidR="00C22FBA" w:rsidRPr="002514CE" w:rsidRDefault="00C22FBA" w:rsidP="002F23F7">
            <w:pPr>
              <w:spacing w:line="276" w:lineRule="auto"/>
              <w:rPr>
                <w:rFonts w:ascii="Times New Roman" w:hAnsi="Times New Roman" w:cs="Times New Roman"/>
              </w:rPr>
            </w:pP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Кол-во</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Кол-во</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Октябрь 2015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495</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36</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7</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11</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31</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Март 2016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491</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27</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8</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29</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Октябрь 2016</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526</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39</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7</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6</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15</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Март 2017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522</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21</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4</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24</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Октябрь 2017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585</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38</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6,5</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4</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11</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Март 2018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580</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26</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4,5</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19</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Октябрь 2018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615</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42</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6,8</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2</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5</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Март 2019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605</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8</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0</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0</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Октябрь 2019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609, из них 5-11 классы – 326 уч)</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30 (из них 18 чел -5-11 кл, 12 чел – 1-4 классы)</w:t>
            </w:r>
          </w:p>
        </w:tc>
        <w:tc>
          <w:tcPr>
            <w:tcW w:w="162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4,9%</w:t>
            </w: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0</w:t>
            </w:r>
          </w:p>
        </w:tc>
        <w:tc>
          <w:tcPr>
            <w:tcW w:w="1593"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0</w:t>
            </w:r>
          </w:p>
        </w:tc>
      </w:tr>
      <w:tr w:rsidR="00C22FBA" w:rsidRPr="002514CE" w:rsidTr="002F23F7">
        <w:tc>
          <w:tcPr>
            <w:tcW w:w="1667"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Март 2020 г</w:t>
            </w:r>
          </w:p>
        </w:tc>
        <w:tc>
          <w:tcPr>
            <w:tcW w:w="1686"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375</w:t>
            </w:r>
          </w:p>
        </w:tc>
        <w:tc>
          <w:tcPr>
            <w:tcW w:w="1659"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w:t>
            </w:r>
          </w:p>
        </w:tc>
        <w:tc>
          <w:tcPr>
            <w:tcW w:w="1620" w:type="dxa"/>
          </w:tcPr>
          <w:p w:rsidR="00C22FBA" w:rsidRPr="002514CE" w:rsidRDefault="00C22FBA" w:rsidP="002F23F7">
            <w:pPr>
              <w:spacing w:line="276" w:lineRule="auto"/>
              <w:rPr>
                <w:rFonts w:ascii="Times New Roman" w:hAnsi="Times New Roman" w:cs="Times New Roman"/>
              </w:rPr>
            </w:pPr>
          </w:p>
        </w:tc>
        <w:tc>
          <w:tcPr>
            <w:tcW w:w="1630" w:type="dxa"/>
          </w:tcPr>
          <w:p w:rsidR="00C22FBA" w:rsidRPr="002514CE" w:rsidRDefault="00C22FBA" w:rsidP="002F23F7">
            <w:pPr>
              <w:spacing w:line="276" w:lineRule="auto"/>
              <w:rPr>
                <w:rFonts w:ascii="Times New Roman" w:hAnsi="Times New Roman" w:cs="Times New Roman"/>
              </w:rPr>
            </w:pPr>
            <w:r w:rsidRPr="002514CE">
              <w:rPr>
                <w:rFonts w:ascii="Times New Roman" w:hAnsi="Times New Roman" w:cs="Times New Roman"/>
              </w:rPr>
              <w:t>3</w:t>
            </w:r>
          </w:p>
        </w:tc>
        <w:tc>
          <w:tcPr>
            <w:tcW w:w="1593" w:type="dxa"/>
          </w:tcPr>
          <w:p w:rsidR="00C22FBA" w:rsidRPr="002514CE" w:rsidRDefault="00C22FBA" w:rsidP="002F23F7">
            <w:pPr>
              <w:spacing w:line="276" w:lineRule="auto"/>
              <w:rPr>
                <w:rFonts w:ascii="Times New Roman" w:hAnsi="Times New Roman" w:cs="Times New Roman"/>
              </w:rPr>
            </w:pPr>
          </w:p>
        </w:tc>
      </w:tr>
    </w:tbl>
    <w:p w:rsidR="00C22FBA" w:rsidRPr="00B40FC6" w:rsidRDefault="00C22FBA" w:rsidP="00C22FBA">
      <w:pPr>
        <w:spacing w:line="276" w:lineRule="auto"/>
        <w:rPr>
          <w:rFonts w:ascii="Times New Roman" w:hAnsi="Times New Roman" w:cs="Times New Roman"/>
          <w:color w:val="FF0000"/>
        </w:rPr>
      </w:pPr>
    </w:p>
    <w:p w:rsidR="00C22FBA" w:rsidRPr="00B40FC6" w:rsidRDefault="00C22FBA" w:rsidP="00C22FBA">
      <w:pPr>
        <w:spacing w:line="276" w:lineRule="auto"/>
        <w:rPr>
          <w:rFonts w:ascii="Times New Roman" w:hAnsi="Times New Roman" w:cs="Times New Roman"/>
          <w:color w:val="FF0000"/>
        </w:rPr>
      </w:pPr>
      <w:r w:rsidRPr="00B40FC6">
        <w:rPr>
          <w:rFonts w:ascii="Times New Roman" w:hAnsi="Times New Roman" w:cs="Times New Roman"/>
          <w:noProof/>
          <w:color w:val="FF0000"/>
          <w:lang w:eastAsia="ru-RU"/>
        </w:rPr>
        <w:lastRenderedPageBreak/>
        <w:drawing>
          <wp:inline distT="0" distB="0" distL="0" distR="0" wp14:anchorId="6EFA10FB" wp14:editId="0A6A5C61">
            <wp:extent cx="5486400" cy="320040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22FBA" w:rsidRPr="00B40FC6" w:rsidRDefault="00C22FBA" w:rsidP="00C22FBA">
      <w:pPr>
        <w:spacing w:line="276" w:lineRule="auto"/>
        <w:rPr>
          <w:rFonts w:ascii="Times New Roman" w:hAnsi="Times New Roman" w:cs="Times New Roman"/>
          <w:color w:val="FF0000"/>
        </w:rPr>
      </w:pPr>
    </w:p>
    <w:p w:rsidR="00C22FBA" w:rsidRPr="00B40FC6" w:rsidRDefault="00C22FBA" w:rsidP="00C22FBA">
      <w:pPr>
        <w:spacing w:line="276" w:lineRule="auto"/>
        <w:rPr>
          <w:rFonts w:ascii="Times New Roman" w:hAnsi="Times New Roman" w:cs="Times New Roman"/>
        </w:rPr>
      </w:pPr>
      <w:r w:rsidRPr="00B40FC6">
        <w:rPr>
          <w:rFonts w:ascii="Times New Roman" w:hAnsi="Times New Roman" w:cs="Times New Roman"/>
        </w:rPr>
        <w:t xml:space="preserve">  </w:t>
      </w:r>
      <w:r w:rsidRPr="00B40FC6">
        <w:rPr>
          <w:rFonts w:ascii="Times New Roman" w:hAnsi="Times New Roman" w:cs="Times New Roman"/>
          <w:noProof/>
          <w:lang w:eastAsia="ru-RU"/>
        </w:rPr>
        <w:drawing>
          <wp:inline distT="0" distB="0" distL="0" distR="0" wp14:anchorId="2D66BDFF" wp14:editId="5993A16C">
            <wp:extent cx="5486400" cy="3419475"/>
            <wp:effectExtent l="0" t="0" r="0" b="0"/>
            <wp:docPr id="5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22FBA" w:rsidRPr="00B40FC6" w:rsidRDefault="00C22FBA" w:rsidP="00C22FBA">
      <w:pPr>
        <w:spacing w:line="276" w:lineRule="auto"/>
        <w:rPr>
          <w:rFonts w:ascii="Times New Roman" w:hAnsi="Times New Roman" w:cs="Times New Roman"/>
        </w:rPr>
      </w:pPr>
      <w:r w:rsidRPr="00B40FC6">
        <w:rPr>
          <w:rFonts w:ascii="Times New Roman" w:hAnsi="Times New Roman" w:cs="Times New Roman"/>
        </w:rPr>
        <w:lastRenderedPageBreak/>
        <w:t xml:space="preserve">  </w:t>
      </w:r>
      <w:r w:rsidRPr="00B40FC6">
        <w:rPr>
          <w:rFonts w:ascii="Times New Roman" w:hAnsi="Times New Roman" w:cs="Times New Roman"/>
          <w:noProof/>
          <w:lang w:eastAsia="ru-RU"/>
        </w:rPr>
        <w:drawing>
          <wp:inline distT="0" distB="0" distL="0" distR="0" wp14:anchorId="0FA49882" wp14:editId="387B78C3">
            <wp:extent cx="5934075" cy="3800475"/>
            <wp:effectExtent l="0" t="0" r="0" b="0"/>
            <wp:docPr id="5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22FBA" w:rsidRPr="00B40FC6" w:rsidRDefault="00C22FBA" w:rsidP="00320DAA">
      <w:pPr>
        <w:spacing w:after="0" w:line="240" w:lineRule="auto"/>
        <w:ind w:firstLine="709"/>
        <w:rPr>
          <w:rFonts w:ascii="Times New Roman" w:hAnsi="Times New Roman" w:cs="Times New Roman"/>
        </w:rPr>
      </w:pPr>
      <w:r w:rsidRPr="00B40FC6">
        <w:rPr>
          <w:rFonts w:ascii="Times New Roman" w:hAnsi="Times New Roman" w:cs="Times New Roman"/>
        </w:rPr>
        <w:t xml:space="preserve">Снижается  количество учащихся, состоящих на учете и проявляющих повышенную тревожность. </w:t>
      </w:r>
    </w:p>
    <w:p w:rsidR="00C22FBA" w:rsidRPr="00B40FC6" w:rsidRDefault="00C22FBA" w:rsidP="00320DAA">
      <w:pPr>
        <w:spacing w:after="0" w:line="240" w:lineRule="auto"/>
        <w:ind w:firstLine="709"/>
        <w:jc w:val="both"/>
        <w:rPr>
          <w:rFonts w:ascii="Times New Roman" w:hAnsi="Times New Roman" w:cs="Times New Roman"/>
          <w:color w:val="FF0000"/>
        </w:rPr>
      </w:pPr>
      <w:r w:rsidRPr="00B40FC6">
        <w:rPr>
          <w:rFonts w:ascii="Times New Roman" w:hAnsi="Times New Roman" w:cs="Times New Roman"/>
        </w:rPr>
        <w:t>С учащимися с повышенной тревожностью проводится  углубленная диагностика, затем индивидуальная  коррекционная работа. Сравнение результатов тестирования в период осеннего Месячника психологического здоровья показывает, что в октябре 2019 года количество учащихся с повышенной тревожностью снизилось на 1,9%. С этими учащимися ведется индивидуальная психологическая работа, для них разработана программа индивидуальных занятий по снижению тревожности. Сравнение данных за октябрь 2018 года и октябрь 2019 года показывает, что количество учащихся с повышенной тревожностью снизилось на 1, 9%.</w:t>
      </w:r>
    </w:p>
    <w:p w:rsidR="00C22FBA" w:rsidRPr="00B40FC6" w:rsidRDefault="00C22FBA" w:rsidP="00320DAA">
      <w:pPr>
        <w:spacing w:after="0" w:line="240" w:lineRule="auto"/>
        <w:ind w:firstLine="709"/>
        <w:rPr>
          <w:rFonts w:ascii="Times New Roman" w:hAnsi="Times New Roman" w:cs="Times New Roman"/>
        </w:rPr>
      </w:pPr>
      <w:r w:rsidRPr="00B40FC6">
        <w:rPr>
          <w:rFonts w:ascii="Times New Roman" w:hAnsi="Times New Roman" w:cs="Times New Roman"/>
        </w:rPr>
        <w:t>Анализ результатов исследования показывает, что в октябре тревожность учащихся выше, чем  в марте.</w:t>
      </w:r>
    </w:p>
    <w:p w:rsidR="00C22FBA" w:rsidRPr="00B40FC6" w:rsidRDefault="00C22FBA" w:rsidP="00320DAA">
      <w:pPr>
        <w:spacing w:after="0" w:line="240" w:lineRule="auto"/>
        <w:ind w:firstLine="491"/>
        <w:rPr>
          <w:rFonts w:ascii="Times New Roman" w:hAnsi="Times New Roman" w:cs="Times New Roman"/>
        </w:rPr>
      </w:pPr>
      <w:r w:rsidRPr="00B40FC6">
        <w:rPr>
          <w:rFonts w:ascii="Times New Roman" w:hAnsi="Times New Roman" w:cs="Times New Roman"/>
        </w:rPr>
        <w:t>В проведении месячника участвовали администрация школы, классные руководители, психологи Бальжурова Н.Б., Бахутова Б.Б.,</w:t>
      </w:r>
      <w:r>
        <w:rPr>
          <w:rFonts w:ascii="Times New Roman" w:hAnsi="Times New Roman" w:cs="Times New Roman"/>
        </w:rPr>
        <w:t xml:space="preserve"> </w:t>
      </w:r>
      <w:r w:rsidRPr="00B40FC6">
        <w:rPr>
          <w:rFonts w:ascii="Times New Roman" w:hAnsi="Times New Roman" w:cs="Times New Roman"/>
        </w:rPr>
        <w:t>Эрдынеева М.А. социальный педагог Воробьева Ю.С, специалист отдела по профилактике правонарушений Максудова Л.С.</w:t>
      </w:r>
    </w:p>
    <w:p w:rsidR="00C22FBA" w:rsidRPr="00FD5D39" w:rsidRDefault="00C22FBA" w:rsidP="00FD5D39">
      <w:pPr>
        <w:spacing w:after="0"/>
        <w:jc w:val="both"/>
        <w:rPr>
          <w:rFonts w:ascii="Times New Roman" w:hAnsi="Times New Roman"/>
          <w:b/>
        </w:rPr>
      </w:pPr>
      <w:r w:rsidRPr="00FD5D39">
        <w:rPr>
          <w:rFonts w:ascii="Times New Roman" w:hAnsi="Times New Roman"/>
          <w:b/>
        </w:rPr>
        <w:t>В течение учебного года велся мониторинг сформированности познавательных универсальных учебных действий  в 1-9 классах.</w:t>
      </w:r>
    </w:p>
    <w:p w:rsidR="00C22FBA" w:rsidRPr="00B40FC6" w:rsidRDefault="00320DAA" w:rsidP="00000F9A">
      <w:pPr>
        <w:pStyle w:val="af1"/>
        <w:spacing w:after="0" w:line="240" w:lineRule="auto"/>
        <w:ind w:left="0"/>
        <w:jc w:val="center"/>
        <w:rPr>
          <w:rFonts w:ascii="Times New Roman" w:hAnsi="Times New Roman"/>
          <w:b/>
        </w:rPr>
      </w:pPr>
      <w:r>
        <w:rPr>
          <w:rFonts w:ascii="Times New Roman" w:hAnsi="Times New Roman"/>
          <w:b/>
        </w:rPr>
        <w:t>Г</w:t>
      </w:r>
      <w:r w:rsidR="00C22FBA" w:rsidRPr="00B40FC6">
        <w:rPr>
          <w:rFonts w:ascii="Times New Roman" w:hAnsi="Times New Roman"/>
          <w:b/>
        </w:rPr>
        <w:t>рафик мониторинга УУД</w:t>
      </w:r>
    </w:p>
    <w:p w:rsidR="00C22FBA" w:rsidRPr="00B40FC6" w:rsidRDefault="00C22FBA" w:rsidP="00000F9A">
      <w:pPr>
        <w:spacing w:after="0" w:line="240" w:lineRule="auto"/>
        <w:jc w:val="center"/>
        <w:rPr>
          <w:rFonts w:ascii="Times New Roman" w:hAnsi="Times New Roman" w:cs="Times New Roman"/>
          <w:b/>
        </w:rPr>
      </w:pPr>
      <w:r w:rsidRPr="00B40FC6">
        <w:rPr>
          <w:rFonts w:ascii="Times New Roman" w:hAnsi="Times New Roman" w:cs="Times New Roman"/>
          <w:b/>
        </w:rPr>
        <w:t>2019-2020 у.г.</w:t>
      </w:r>
    </w:p>
    <w:tbl>
      <w:tblPr>
        <w:tblStyle w:val="a5"/>
        <w:tblW w:w="0" w:type="auto"/>
        <w:tblLook w:val="04A0" w:firstRow="1" w:lastRow="0" w:firstColumn="1" w:lastColumn="0" w:noHBand="0" w:noVBand="1"/>
      </w:tblPr>
      <w:tblGrid>
        <w:gridCol w:w="527"/>
        <w:gridCol w:w="3599"/>
        <w:gridCol w:w="1804"/>
        <w:gridCol w:w="1757"/>
        <w:gridCol w:w="1884"/>
      </w:tblGrid>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b/>
              </w:rPr>
            </w:pPr>
          </w:p>
        </w:tc>
        <w:tc>
          <w:tcPr>
            <w:tcW w:w="9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FD5D39">
            <w:pPr>
              <w:spacing w:line="276" w:lineRule="auto"/>
              <w:rPr>
                <w:rFonts w:ascii="Times New Roman" w:hAnsi="Times New Roman" w:cs="Times New Roman"/>
                <w:b/>
              </w:rPr>
            </w:pPr>
            <w:r w:rsidRPr="007942A7">
              <w:rPr>
                <w:rFonts w:ascii="Times New Roman" w:hAnsi="Times New Roman" w:cs="Times New Roman"/>
                <w:b/>
              </w:rPr>
              <w:t xml:space="preserve">                                        </w:t>
            </w:r>
            <w:r w:rsidR="00FD5D39">
              <w:rPr>
                <w:rFonts w:ascii="Times New Roman" w:hAnsi="Times New Roman" w:cs="Times New Roman"/>
                <w:b/>
              </w:rPr>
              <w:t xml:space="preserve">                       Сентябрь</w:t>
            </w: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b/>
              </w:rPr>
            </w:pPr>
            <w:r w:rsidRPr="007942A7">
              <w:rPr>
                <w:rFonts w:ascii="Times New Roman" w:hAnsi="Times New Roman" w:cs="Times New Roman"/>
                <w:b/>
              </w:rPr>
              <w:t>№</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b/>
              </w:rPr>
            </w:pPr>
            <w:r w:rsidRPr="007942A7">
              <w:rPr>
                <w:rFonts w:ascii="Times New Roman" w:hAnsi="Times New Roman" w:cs="Times New Roman"/>
                <w:b/>
              </w:rPr>
              <w:t>Методика</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b/>
              </w:rPr>
            </w:pPr>
            <w:r w:rsidRPr="007942A7">
              <w:rPr>
                <w:rFonts w:ascii="Times New Roman" w:hAnsi="Times New Roman" w:cs="Times New Roman"/>
                <w:b/>
              </w:rPr>
              <w:t xml:space="preserve"> Класс</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tabs>
                <w:tab w:val="left" w:pos="216"/>
              </w:tabs>
              <w:spacing w:line="276" w:lineRule="auto"/>
              <w:rPr>
                <w:rFonts w:ascii="Times New Roman" w:hAnsi="Times New Roman" w:cs="Times New Roman"/>
                <w:b/>
              </w:rPr>
            </w:pPr>
            <w:r w:rsidRPr="007942A7">
              <w:rPr>
                <w:rFonts w:ascii="Times New Roman" w:hAnsi="Times New Roman" w:cs="Times New Roman"/>
                <w:b/>
              </w:rPr>
              <w:tab/>
              <w:t>Дата</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b/>
              </w:rPr>
            </w:pPr>
            <w:r w:rsidRPr="007942A7">
              <w:rPr>
                <w:rFonts w:ascii="Times New Roman" w:hAnsi="Times New Roman" w:cs="Times New Roman"/>
                <w:b/>
              </w:rPr>
              <w:t>Примечание</w:t>
            </w: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1.</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Исследование готовности учащихся к обучению в школе</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1 классы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Сентябрь 201</w:t>
            </w:r>
            <w:r w:rsidRPr="007942A7">
              <w:rPr>
                <w:rFonts w:ascii="Times New Roman" w:hAnsi="Times New Roman" w:cs="Times New Roman"/>
                <w:lang w:val="en-US"/>
              </w:rPr>
              <w:t>9</w:t>
            </w:r>
            <w:r w:rsidRPr="007942A7">
              <w:rPr>
                <w:rFonts w:ascii="Times New Roman" w:hAnsi="Times New Roman" w:cs="Times New Roman"/>
              </w:rPr>
              <w:t xml:space="preserve"> г </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c>
          <w:tcPr>
            <w:tcW w:w="9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Октябрь - ноябрь</w:t>
            </w: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2</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Изучение уровня тревожности учащихся</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1-11 кл</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lang w:val="en-US"/>
              </w:rPr>
            </w:pPr>
            <w:r w:rsidRPr="007942A7">
              <w:rPr>
                <w:rFonts w:ascii="Times New Roman" w:hAnsi="Times New Roman" w:cs="Times New Roman"/>
              </w:rPr>
              <w:t>15.10.1</w:t>
            </w:r>
            <w:r w:rsidRPr="007942A7">
              <w:rPr>
                <w:rFonts w:ascii="Times New Roman" w:hAnsi="Times New Roman" w:cs="Times New Roman"/>
                <w:lang w:val="en-US"/>
              </w:rPr>
              <w:t>9-</w:t>
            </w:r>
            <w:r w:rsidRPr="007942A7">
              <w:rPr>
                <w:rFonts w:ascii="Times New Roman" w:hAnsi="Times New Roman" w:cs="Times New Roman"/>
              </w:rPr>
              <w:t>15.11.1</w:t>
            </w:r>
            <w:r w:rsidRPr="007942A7">
              <w:rPr>
                <w:rFonts w:ascii="Times New Roman" w:hAnsi="Times New Roman" w:cs="Times New Roman"/>
                <w:lang w:val="en-US"/>
              </w:rPr>
              <w:t>9</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3</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rPr>
                <w:rFonts w:ascii="Times New Roman" w:hAnsi="Times New Roman" w:cs="Times New Roman"/>
              </w:rPr>
            </w:pPr>
            <w:r w:rsidRPr="007942A7">
              <w:rPr>
                <w:rFonts w:ascii="Times New Roman" w:hAnsi="Times New Roman" w:cs="Times New Roman"/>
              </w:rPr>
              <w:t>Исследование познавательных УУД  (КОТ)</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9 классы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073FF0" w:rsidP="00073FF0">
            <w:pPr>
              <w:spacing w:line="276" w:lineRule="auto"/>
              <w:jc w:val="center"/>
              <w:rPr>
                <w:rFonts w:ascii="Times New Roman" w:hAnsi="Times New Roman" w:cs="Times New Roman"/>
              </w:rPr>
            </w:pPr>
            <w:r>
              <w:rPr>
                <w:rFonts w:ascii="Times New Roman" w:hAnsi="Times New Roman" w:cs="Times New Roman"/>
              </w:rPr>
              <w:t>15.10.19-31.10.19</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c>
          <w:tcPr>
            <w:tcW w:w="9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Декабрь</w:t>
            </w: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4</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Изучение адаптации учащихся 1 классов</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1 классы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Декабрь 201</w:t>
            </w:r>
            <w:r w:rsidRPr="007942A7">
              <w:rPr>
                <w:rFonts w:ascii="Times New Roman" w:hAnsi="Times New Roman" w:cs="Times New Roman"/>
                <w:lang w:val="en-US"/>
              </w:rPr>
              <w:t>9</w:t>
            </w:r>
            <w:r w:rsidRPr="007942A7">
              <w:rPr>
                <w:rFonts w:ascii="Times New Roman" w:hAnsi="Times New Roman" w:cs="Times New Roman"/>
              </w:rPr>
              <w:t xml:space="preserve"> г</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5</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FD5D39" w:rsidP="00FD5D39">
            <w:pPr>
              <w:spacing w:line="276" w:lineRule="auto"/>
              <w:rPr>
                <w:rFonts w:ascii="Times New Roman" w:hAnsi="Times New Roman" w:cs="Times New Roman"/>
              </w:rPr>
            </w:pPr>
            <w:r>
              <w:rPr>
                <w:rFonts w:ascii="Times New Roman" w:hAnsi="Times New Roman" w:cs="Times New Roman"/>
              </w:rPr>
              <w:t xml:space="preserve">                    КИТ</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8 классы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Декабрь 2019 г</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c>
          <w:tcPr>
            <w:tcW w:w="9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Январь</w:t>
            </w: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lang w:val="en-US"/>
              </w:rPr>
            </w:pPr>
            <w:r w:rsidRPr="007942A7">
              <w:rPr>
                <w:rFonts w:ascii="Times New Roman" w:hAnsi="Times New Roman" w:cs="Times New Roman"/>
                <w:lang w:val="en-US"/>
              </w:rPr>
              <w:t>6</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 xml:space="preserve">Анкетирование классных руководителей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2-4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tabs>
                <w:tab w:val="left" w:pos="228"/>
              </w:tabs>
              <w:spacing w:line="276" w:lineRule="auto"/>
              <w:rPr>
                <w:rFonts w:ascii="Times New Roman" w:hAnsi="Times New Roman" w:cs="Times New Roman"/>
              </w:rPr>
            </w:pPr>
            <w:r w:rsidRPr="007942A7">
              <w:rPr>
                <w:rFonts w:ascii="Times New Roman" w:hAnsi="Times New Roman" w:cs="Times New Roman"/>
              </w:rPr>
              <w:tab/>
              <w:t>15.01.20-20.01.20</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p>
        </w:tc>
        <w:tc>
          <w:tcPr>
            <w:tcW w:w="9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Февраль</w:t>
            </w:r>
          </w:p>
        </w:tc>
      </w:tr>
      <w:tr w:rsidR="00C22FBA" w:rsidRPr="007942A7" w:rsidTr="002F23F7">
        <w:trPr>
          <w:trHeight w:val="317"/>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7</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Определение уровня развития словесно – логического мышления</w:t>
            </w:r>
            <w:r w:rsidR="00073FF0">
              <w:rPr>
                <w:rFonts w:ascii="Times New Roman" w:hAnsi="Times New Roman" w:cs="Times New Roman"/>
              </w:rPr>
              <w:t xml:space="preserve"> </w:t>
            </w:r>
            <w:r w:rsidRPr="007942A7">
              <w:rPr>
                <w:rFonts w:ascii="Times New Roman" w:hAnsi="Times New Roman" w:cs="Times New Roman"/>
              </w:rPr>
              <w:t xml:space="preserve">(Л.Переслени и Т. Фотекова)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 xml:space="preserve"> 5</w:t>
            </w:r>
          </w:p>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 xml:space="preserve">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08.02.20-15.02.20</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8</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 xml:space="preserve"> КИТ</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25.02.20-28.02.20</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c>
          <w:tcPr>
            <w:tcW w:w="9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b/>
              </w:rPr>
            </w:pPr>
            <w:r w:rsidRPr="007942A7">
              <w:rPr>
                <w:rFonts w:ascii="Times New Roman" w:hAnsi="Times New Roman" w:cs="Times New Roman"/>
                <w:b/>
              </w:rPr>
              <w:t>Март</w:t>
            </w: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9</w:t>
            </w: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Исследование тревожности</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1-11 классы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FBA" w:rsidRPr="007942A7" w:rsidRDefault="00C22FBA" w:rsidP="002F23F7">
            <w:pPr>
              <w:spacing w:line="276" w:lineRule="auto"/>
              <w:jc w:val="center"/>
              <w:rPr>
                <w:rFonts w:ascii="Times New Roman" w:hAnsi="Times New Roman" w:cs="Times New Roman"/>
              </w:rPr>
            </w:pPr>
            <w:r w:rsidRPr="007942A7">
              <w:rPr>
                <w:rFonts w:ascii="Times New Roman" w:hAnsi="Times New Roman" w:cs="Times New Roman"/>
              </w:rPr>
              <w:t>01.03.20-01.04.20</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r>
      <w:tr w:rsidR="00FD5D39" w:rsidRPr="007942A7" w:rsidTr="00A96627">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D39" w:rsidRPr="007942A7" w:rsidRDefault="00FD5D39" w:rsidP="00FD5D39">
            <w:pPr>
              <w:spacing w:line="276" w:lineRule="auto"/>
              <w:jc w:val="center"/>
              <w:rPr>
                <w:rFonts w:ascii="Times New Roman" w:hAnsi="Times New Roman" w:cs="Times New Roman"/>
              </w:rPr>
            </w:pPr>
            <w:r w:rsidRPr="008A5B3F">
              <w:rPr>
                <w:rFonts w:ascii="Times New Roman" w:hAnsi="Times New Roman" w:cs="Times New Roman"/>
                <w:b/>
              </w:rPr>
              <w:t>Апрель-май</w:t>
            </w:r>
          </w:p>
        </w:tc>
      </w:tr>
      <w:tr w:rsidR="00C22FBA" w:rsidRPr="007942A7" w:rsidTr="002F23F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p>
        </w:tc>
        <w:tc>
          <w:tcPr>
            <w:tcW w:w="3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rPr>
            </w:pPr>
            <w:r>
              <w:rPr>
                <w:rFonts w:ascii="Times New Roman" w:hAnsi="Times New Roman" w:cs="Times New Roman"/>
              </w:rPr>
              <w:t>Индивидуальная работа по запросам</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8A5B3F" w:rsidRDefault="00C22FBA" w:rsidP="002F23F7">
            <w:pPr>
              <w:spacing w:line="276" w:lineRule="auto"/>
              <w:jc w:val="center"/>
              <w:rPr>
                <w:rFonts w:ascii="Times New Roman" w:hAnsi="Times New Roman" w:cs="Times New Roman"/>
                <w:b/>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jc w:val="center"/>
              <w:rPr>
                <w:rFonts w:ascii="Times New Roman" w:hAnsi="Times New Roman" w:cs="Times New Roman"/>
                <w:b/>
              </w:rPr>
            </w:pP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FBA" w:rsidRPr="007942A7" w:rsidRDefault="00C22FBA" w:rsidP="002F23F7">
            <w:pPr>
              <w:spacing w:line="276" w:lineRule="auto"/>
              <w:rPr>
                <w:rFonts w:ascii="Times New Roman" w:hAnsi="Times New Roman" w:cs="Times New Roman"/>
              </w:rPr>
            </w:pPr>
          </w:p>
        </w:tc>
      </w:tr>
    </w:tbl>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 xml:space="preserve">Анализ результатов мониторинга УУД  показывает, что формирование личностных, регулятивных, коммуникативных умений идет в целом успешно. Формирование познавательные умений (анализ, синтез, сравнение предметов и явлений, классификация, обобщение, установление причинно –следственных связей явлений) требует пристального внимания педагогов и психолога, требуется дальнейшая методическая работа по изучению путей формирования данных умений. Также нужно обратить внимание на развитие логики, математических способностей учащихся, по исследованию которых учащиеся показали низкие результаты. </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По результатам каждого исследования даны рекомендации классным руководителям и родителям. С учащимися проведены беседы по результатам исследования, даны рекомендации, проводятся индивидуальные коррекционно – развивающие занятия.</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При направлении учащихся на ПМПК проводилось комплексное психологическое исследование учащихся. Проведено 4 заседания, обследовано 71  ученик (из них первичных 10 чел), даны рекомендации.</w:t>
      </w:r>
    </w:p>
    <w:p w:rsidR="00C22FBA" w:rsidRPr="00B40FC6" w:rsidRDefault="00C22FBA" w:rsidP="00C22FBA">
      <w:pPr>
        <w:spacing w:line="276" w:lineRule="auto"/>
        <w:rPr>
          <w:rFonts w:ascii="Times New Roman" w:hAnsi="Times New Roman" w:cs="Times New Roman"/>
          <w:b/>
        </w:rPr>
      </w:pPr>
      <w:r w:rsidRPr="00B40FC6">
        <w:rPr>
          <w:rFonts w:ascii="Times New Roman" w:hAnsi="Times New Roman" w:cs="Times New Roman"/>
          <w:b/>
        </w:rPr>
        <w:t>2. Обобщенный анализ консультативного приема</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Педагоги обращаются по различным психологическим аспектам вопросов воспитания учащихся, также эффективного общения с родителями.</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Запросы родители в основном касаются поведенческих нарушений детей. На консультацию были приглашены родители учащихся, у кого были выявлены признаки тревожности. С ними проведены диагностические и консультационные беседы, даны рекомендации.</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 xml:space="preserve">Для старшеклассников актуальны вопросы правильного выбора профессии, саморазвития, самосовершенствования. </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Подростков волнуют вопросы самопознания, приобретения навыков уверенного поведения, умений управлять собой.</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 xml:space="preserve">Учащиеся 5 классов с интересом посещают внеурочные занятия по творческому развитию. </w:t>
      </w:r>
    </w:p>
    <w:p w:rsidR="00C22FBA" w:rsidRPr="00B40FC6" w:rsidRDefault="00C22FBA" w:rsidP="00320DAA">
      <w:pPr>
        <w:spacing w:after="0" w:line="276" w:lineRule="auto"/>
        <w:rPr>
          <w:rFonts w:ascii="Times New Roman" w:hAnsi="Times New Roman" w:cs="Times New Roman"/>
        </w:rPr>
      </w:pPr>
      <w:r w:rsidRPr="00B40FC6">
        <w:rPr>
          <w:rFonts w:ascii="Times New Roman" w:hAnsi="Times New Roman" w:cs="Times New Roman"/>
        </w:rPr>
        <w:t xml:space="preserve">  За 2019-2020 год проведено 217 индивидуальных бесед и консультаций.</w:t>
      </w:r>
    </w:p>
    <w:p w:rsidR="00C22FBA" w:rsidRPr="00B40FC6" w:rsidRDefault="00C22FBA" w:rsidP="00320DAA">
      <w:pPr>
        <w:spacing w:after="0" w:line="276" w:lineRule="auto"/>
        <w:ind w:firstLine="709"/>
        <w:jc w:val="both"/>
        <w:rPr>
          <w:rFonts w:ascii="Times New Roman" w:hAnsi="Times New Roman" w:cs="Times New Roman"/>
        </w:rPr>
      </w:pPr>
      <w:r w:rsidRPr="00B40FC6">
        <w:rPr>
          <w:rFonts w:ascii="Times New Roman" w:hAnsi="Times New Roman" w:cs="Times New Roman"/>
        </w:rPr>
        <w:t>По сравнению с прошлым учебным годом увеличилось количество консультаций родителей, что свидетельствует об активизации работы СПС с родителями. Много запросов связано с проблемами межличностного отношения: родителей и детей, между подростками.</w:t>
      </w:r>
    </w:p>
    <w:p w:rsidR="00C22FBA" w:rsidRPr="00B40FC6" w:rsidRDefault="00C22FBA" w:rsidP="00320DAA">
      <w:pPr>
        <w:spacing w:after="0" w:line="276" w:lineRule="auto"/>
        <w:jc w:val="both"/>
        <w:rPr>
          <w:rFonts w:ascii="Times New Roman" w:eastAsia="Times New Roman" w:hAnsi="Times New Roman" w:cs="Times New Roman"/>
        </w:rPr>
      </w:pPr>
      <w:r w:rsidRPr="00B40FC6">
        <w:rPr>
          <w:rFonts w:ascii="Times New Roman" w:hAnsi="Times New Roman" w:cs="Times New Roman"/>
        </w:rPr>
        <w:t xml:space="preserve">  </w:t>
      </w:r>
      <w:r>
        <w:rPr>
          <w:rFonts w:ascii="Times New Roman" w:hAnsi="Times New Roman" w:cs="Times New Roman"/>
        </w:rPr>
        <w:tab/>
      </w:r>
      <w:r w:rsidRPr="00B40FC6">
        <w:rPr>
          <w:rFonts w:ascii="Times New Roman" w:hAnsi="Times New Roman" w:cs="Times New Roman"/>
        </w:rPr>
        <w:t xml:space="preserve"> </w:t>
      </w:r>
      <w:r w:rsidRPr="00B40FC6">
        <w:rPr>
          <w:rFonts w:ascii="Times New Roman" w:eastAsia="Times New Roman" w:hAnsi="Times New Roman" w:cs="Times New Roman"/>
        </w:rPr>
        <w:t xml:space="preserve">Основная тематика консультаций: трудности в общении со сверстниками; эмоционально-поведенческие трудности (агрессивность, тревожность, демонстративность и т.п.); проблемы в детско-родительских отношениях; трудности в профессиональном самоопределении; трудности обучения; трудности в отношениях между учащимися, родителями; консультации по результатам диагностики. </w:t>
      </w:r>
    </w:p>
    <w:p w:rsidR="00C22FBA" w:rsidRDefault="00C22FBA" w:rsidP="00320DAA">
      <w:pPr>
        <w:spacing w:after="0" w:line="276" w:lineRule="auto"/>
        <w:ind w:firstLine="709"/>
        <w:jc w:val="both"/>
        <w:rPr>
          <w:rFonts w:ascii="Times New Roman" w:eastAsia="Times New Roman" w:hAnsi="Times New Roman" w:cs="Times New Roman"/>
        </w:rPr>
      </w:pPr>
      <w:r w:rsidRPr="00B40FC6">
        <w:rPr>
          <w:rFonts w:ascii="Times New Roman" w:eastAsia="Times New Roman" w:hAnsi="Times New Roman" w:cs="Times New Roman"/>
        </w:rPr>
        <w:t>В целом можно считать, что проведенная за 2019-2020 учебный год консультативная работа была достаточно эффективной и позволила решить все необходимые задачи консультативной деятельност</w:t>
      </w:r>
      <w:r>
        <w:rPr>
          <w:rFonts w:ascii="Times New Roman" w:eastAsia="Times New Roman" w:hAnsi="Times New Roman" w:cs="Times New Roman"/>
        </w:rPr>
        <w:t>ию</w:t>
      </w:r>
    </w:p>
    <w:p w:rsidR="00C22FBA" w:rsidRPr="005A067E" w:rsidRDefault="00C22FBA" w:rsidP="00C22FBA">
      <w:pPr>
        <w:spacing w:line="276" w:lineRule="auto"/>
        <w:rPr>
          <w:rFonts w:ascii="Times New Roman" w:eastAsia="Times New Roman" w:hAnsi="Times New Roman" w:cs="Times New Roman"/>
          <w:b/>
          <w:i/>
        </w:rPr>
      </w:pPr>
      <w:r w:rsidRPr="005A067E">
        <w:rPr>
          <w:rFonts w:ascii="Times New Roman" w:hAnsi="Times New Roman" w:cs="Times New Roman"/>
          <w:b/>
          <w:i/>
        </w:rPr>
        <w:t>3. Анализ коррекционно – развивающей работы</w:t>
      </w:r>
      <w:r w:rsidRPr="005A067E">
        <w:rPr>
          <w:rFonts w:ascii="Times New Roman" w:eastAsia="Times New Roman" w:hAnsi="Times New Roman" w:cs="Times New Roman"/>
          <w:b/>
          <w:i/>
        </w:rPr>
        <w:t xml:space="preserve"> </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eastAsia="Times New Roman" w:hAnsi="Times New Roman" w:cs="Times New Roman"/>
        </w:rPr>
        <w:lastRenderedPageBreak/>
        <w:t>На основании анализа диагностических результатов определялись направления и формы организации (индивидуальная, групповая) сопровождения обучающихся. Индивидуальная и групповая коррекционно-развивающая работа велась с учащимися 1-11 классов.</w:t>
      </w:r>
    </w:p>
    <w:p w:rsidR="00C22FBA" w:rsidRPr="00B40FC6" w:rsidRDefault="00C22FBA" w:rsidP="00320DAA">
      <w:pPr>
        <w:spacing w:after="0" w:line="240" w:lineRule="auto"/>
        <w:jc w:val="both"/>
        <w:rPr>
          <w:rFonts w:ascii="Times New Roman" w:hAnsi="Times New Roman" w:cs="Times New Roman"/>
          <w:color w:val="FF0000"/>
        </w:rPr>
      </w:pPr>
      <w:r w:rsidRPr="00B40FC6">
        <w:rPr>
          <w:rFonts w:ascii="Times New Roman" w:hAnsi="Times New Roman" w:cs="Times New Roman"/>
          <w:color w:val="FF0000"/>
        </w:rPr>
        <w:t xml:space="preserve">    </w:t>
      </w:r>
      <w:r>
        <w:rPr>
          <w:rFonts w:ascii="Times New Roman" w:hAnsi="Times New Roman" w:cs="Times New Roman"/>
          <w:color w:val="FF0000"/>
        </w:rPr>
        <w:tab/>
      </w:r>
      <w:r w:rsidRPr="00B40FC6">
        <w:rPr>
          <w:rFonts w:ascii="Times New Roman" w:hAnsi="Times New Roman" w:cs="Times New Roman"/>
          <w:color w:val="FF0000"/>
        </w:rPr>
        <w:t xml:space="preserve"> </w:t>
      </w:r>
      <w:r w:rsidRPr="00B40FC6">
        <w:rPr>
          <w:rFonts w:ascii="Times New Roman" w:eastAsia="Times New Roman" w:hAnsi="Times New Roman" w:cs="Times New Roman"/>
        </w:rPr>
        <w:t>Коррекционно-развивающая работа была направлена на развитие у учащихся качеств, необходимых для более успешной адаптации и преодоления трудностей в когнитивной, эмоционально-поведенческой и коммуникативной сферах.</w:t>
      </w:r>
    </w:p>
    <w:p w:rsidR="00C22FBA" w:rsidRPr="00B40FC6" w:rsidRDefault="00C22FBA" w:rsidP="00073FF0">
      <w:pPr>
        <w:spacing w:after="0" w:line="240" w:lineRule="auto"/>
        <w:ind w:right="-1"/>
        <w:jc w:val="both"/>
        <w:rPr>
          <w:rFonts w:ascii="Times New Roman" w:hAnsi="Times New Roman" w:cs="Times New Roman"/>
        </w:rPr>
      </w:pPr>
      <w:r w:rsidRPr="00B40FC6">
        <w:rPr>
          <w:rFonts w:ascii="Times New Roman" w:eastAsia="Times New Roman" w:hAnsi="Times New Roman" w:cs="Times New Roman"/>
        </w:rPr>
        <w:t xml:space="preserve">   </w:t>
      </w:r>
      <w:r>
        <w:rPr>
          <w:rFonts w:ascii="Times New Roman" w:eastAsia="Times New Roman" w:hAnsi="Times New Roman" w:cs="Times New Roman"/>
        </w:rPr>
        <w:tab/>
      </w:r>
      <w:r w:rsidRPr="00B40FC6">
        <w:rPr>
          <w:rFonts w:ascii="Times New Roman" w:eastAsia="Times New Roman" w:hAnsi="Times New Roman" w:cs="Times New Roman"/>
        </w:rPr>
        <w:t>Групповые занятия проводились с учащимися  5, 8 классов коррекционно – развивающего обучения согласно школьного расписания в рамках «Психологического часа». Тематика занятий была очень разнообразной в течение года, это были и практические и теоретические занятия с элементами тренинга, психологические игры. Проводились коррекционно-развивающие занятия с обучающимися,</w:t>
      </w:r>
      <w:r w:rsidRPr="00B40FC6">
        <w:rPr>
          <w:rFonts w:ascii="Times New Roman" w:eastAsia="Times New Roman" w:hAnsi="Times New Roman" w:cs="Times New Roman"/>
          <w:w w:val="99"/>
        </w:rPr>
        <w:t xml:space="preserve"> состоящими на учете.</w:t>
      </w:r>
      <w:r w:rsidRPr="00B40FC6">
        <w:rPr>
          <w:rFonts w:ascii="Times New Roman" w:eastAsia="Times New Roman" w:hAnsi="Times New Roman" w:cs="Times New Roman"/>
        </w:rPr>
        <w:t xml:space="preserve"> Также проведены групповые занятия в начальной школе: в 2, 3 и 4 классах коррекционно- развивающего обучения.</w:t>
      </w:r>
    </w:p>
    <w:p w:rsidR="00C22FBA" w:rsidRPr="00B40FC6" w:rsidRDefault="00C22FBA" w:rsidP="00073FF0">
      <w:pPr>
        <w:spacing w:after="0" w:line="240" w:lineRule="auto"/>
        <w:ind w:right="141" w:firstLine="709"/>
        <w:jc w:val="both"/>
        <w:rPr>
          <w:rFonts w:ascii="Times New Roman" w:hAnsi="Times New Roman" w:cs="Times New Roman"/>
        </w:rPr>
      </w:pPr>
      <w:r w:rsidRPr="00B40FC6">
        <w:rPr>
          <w:rFonts w:ascii="Times New Roman" w:eastAsia="Times New Roman" w:hAnsi="Times New Roman" w:cs="Times New Roman"/>
        </w:rPr>
        <w:t>По результатам тестирования в рамках «Месячника психологического здоровья» проводились групповые и индивидуальные занятия с учащимися по снижению уровня тревожности. Также проведены беседы и консультации  родителей, классных руководителей.</w:t>
      </w:r>
    </w:p>
    <w:p w:rsidR="00C22FBA" w:rsidRPr="00B40FC6" w:rsidRDefault="00C22FBA" w:rsidP="00320DAA">
      <w:pPr>
        <w:spacing w:after="0" w:line="240" w:lineRule="auto"/>
        <w:jc w:val="both"/>
        <w:rPr>
          <w:rFonts w:ascii="Times New Roman" w:hAnsi="Times New Roman" w:cs="Times New Roman"/>
          <w:b/>
          <w:i/>
        </w:rPr>
      </w:pPr>
      <w:r w:rsidRPr="00B40FC6">
        <w:rPr>
          <w:rFonts w:ascii="Times New Roman" w:hAnsi="Times New Roman" w:cs="Times New Roman"/>
          <w:b/>
          <w:i/>
        </w:rPr>
        <w:t>4. Информационно – просветительская деятельность</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Постоянно обновляется стенд поста здорового образа жизни, на который помещены информация о телефонах доверия, плакаты о здоровом образе жизни, советы психолога, информация социальной службы школы и др.</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 xml:space="preserve">Проводятся индивидуальные занятия по личностному росту, по развитию психологических навыков поведения в различных жизненных ситуациях, повышению мотивации учения и т.д. </w:t>
      </w:r>
    </w:p>
    <w:p w:rsidR="00C22FBA" w:rsidRPr="00B40FC6" w:rsidRDefault="00C22FBA" w:rsidP="00320DAA">
      <w:pPr>
        <w:spacing w:after="0" w:line="240" w:lineRule="auto"/>
        <w:ind w:firstLine="709"/>
        <w:jc w:val="both"/>
        <w:rPr>
          <w:rFonts w:ascii="Times New Roman" w:hAnsi="Times New Roman" w:cs="Times New Roman"/>
        </w:rPr>
      </w:pPr>
      <w:r w:rsidRPr="00B40FC6">
        <w:rPr>
          <w:rFonts w:ascii="Times New Roman" w:hAnsi="Times New Roman" w:cs="Times New Roman"/>
        </w:rPr>
        <w:t xml:space="preserve">С ученицей 8 класса психолог Бальжурова Н.Б. приняла участие в научной конференции школьников «Шаг в будущее» с работой «Выявление и развитие творческих способностей учащихся». Работа была опубликована на сайте  </w:t>
      </w:r>
      <w:r w:rsidRPr="00B40FC6">
        <w:rPr>
          <w:rFonts w:ascii="Times New Roman" w:hAnsi="Times New Roman" w:cs="Times New Roman"/>
          <w:lang w:val="en-US"/>
        </w:rPr>
        <w:t>https</w:t>
      </w:r>
      <w:r w:rsidRPr="00B40FC6">
        <w:rPr>
          <w:rFonts w:ascii="Times New Roman" w:hAnsi="Times New Roman" w:cs="Times New Roman"/>
        </w:rPr>
        <w:t>//</w:t>
      </w:r>
      <w:r w:rsidRPr="00B40FC6">
        <w:rPr>
          <w:rFonts w:ascii="Times New Roman" w:hAnsi="Times New Roman" w:cs="Times New Roman"/>
          <w:lang w:val="en-US"/>
        </w:rPr>
        <w:t>www</w:t>
      </w:r>
      <w:r w:rsidRPr="00B40FC6">
        <w:rPr>
          <w:rFonts w:ascii="Times New Roman" w:hAnsi="Times New Roman" w:cs="Times New Roman"/>
        </w:rPr>
        <w:t>.</w:t>
      </w:r>
      <w:r w:rsidRPr="00B40FC6">
        <w:rPr>
          <w:rFonts w:ascii="Times New Roman" w:hAnsi="Times New Roman" w:cs="Times New Roman"/>
          <w:lang w:val="en-US"/>
        </w:rPr>
        <w:t>prodlenka</w:t>
      </w:r>
      <w:r w:rsidRPr="00B40FC6">
        <w:rPr>
          <w:rFonts w:ascii="Times New Roman" w:hAnsi="Times New Roman" w:cs="Times New Roman"/>
        </w:rPr>
        <w:t>.</w:t>
      </w:r>
      <w:r w:rsidRPr="00B40FC6">
        <w:rPr>
          <w:rFonts w:ascii="Times New Roman" w:hAnsi="Times New Roman" w:cs="Times New Roman"/>
          <w:lang w:val="en-US"/>
        </w:rPr>
        <w:t>org</w:t>
      </w:r>
      <w:r w:rsidRPr="00B40FC6">
        <w:rPr>
          <w:rFonts w:ascii="Times New Roman" w:hAnsi="Times New Roman" w:cs="Times New Roman"/>
        </w:rPr>
        <w:t>.</w:t>
      </w:r>
    </w:p>
    <w:p w:rsidR="00C22FBA" w:rsidRPr="00B40FC6" w:rsidRDefault="00C22FBA" w:rsidP="00320DAA">
      <w:pPr>
        <w:spacing w:after="0" w:line="240" w:lineRule="auto"/>
        <w:rPr>
          <w:rFonts w:ascii="Times New Roman" w:hAnsi="Times New Roman" w:cs="Times New Roman"/>
        </w:rPr>
      </w:pPr>
      <w:r w:rsidRPr="00B40FC6">
        <w:rPr>
          <w:rFonts w:ascii="Times New Roman" w:hAnsi="Times New Roman" w:cs="Times New Roman"/>
        </w:rPr>
        <w:t xml:space="preserve"> </w:t>
      </w:r>
      <w:r>
        <w:rPr>
          <w:rFonts w:ascii="Times New Roman" w:hAnsi="Times New Roman" w:cs="Times New Roman"/>
        </w:rPr>
        <w:tab/>
      </w:r>
      <w:r w:rsidRPr="00B40FC6">
        <w:rPr>
          <w:rFonts w:ascii="Times New Roman" w:hAnsi="Times New Roman" w:cs="Times New Roman"/>
        </w:rPr>
        <w:t>В школьной олимпиаде по психологии приняли участие 6 учащихся, в городской -5 учащихся.</w:t>
      </w:r>
    </w:p>
    <w:p w:rsidR="00C22FBA" w:rsidRPr="00B40FC6" w:rsidRDefault="00C22FBA" w:rsidP="00320DAA">
      <w:pPr>
        <w:spacing w:after="0" w:line="240" w:lineRule="auto"/>
        <w:jc w:val="both"/>
        <w:rPr>
          <w:rFonts w:ascii="Times New Roman" w:hAnsi="Times New Roman" w:cs="Times New Roman"/>
        </w:rPr>
      </w:pPr>
      <w:r w:rsidRPr="00B40FC6">
        <w:rPr>
          <w:rFonts w:ascii="Times New Roman" w:hAnsi="Times New Roman" w:cs="Times New Roman"/>
        </w:rPr>
        <w:t xml:space="preserve"> </w:t>
      </w:r>
      <w:r>
        <w:rPr>
          <w:rFonts w:ascii="Times New Roman" w:hAnsi="Times New Roman" w:cs="Times New Roman"/>
        </w:rPr>
        <w:tab/>
      </w:r>
      <w:r w:rsidRPr="00B40FC6">
        <w:rPr>
          <w:rFonts w:ascii="Times New Roman" w:hAnsi="Times New Roman" w:cs="Times New Roman"/>
        </w:rPr>
        <w:t>Психолог Бальжурова Н.Б.приняла участие в республиканском конкурсе методических разработок «Профилактика и коррекция девиантного поведения обучающихся в образовательной среде», в интернет – олимпиаде по психологии «Солнечный свет», на сайте «Мультиурок» опубликовала статьи «Профилактика девиантного поведения младших школьников», «Работа психолога образовательного учреждения во время дистанционного обучения(из опыта работы)», приняла участие в работе Круглого стола «Школа метапредметности» с докладом «Мониторинг познавательных универсальных учебных действий», выступила на заседании МО социально – психологической службы района с докладом «Актуальные вопросы развития творческих способностей учащихся»</w:t>
      </w:r>
    </w:p>
    <w:p w:rsidR="00C22FBA" w:rsidRPr="00B40FC6" w:rsidRDefault="00C22FBA" w:rsidP="00320DAA">
      <w:pPr>
        <w:spacing w:after="0" w:line="240" w:lineRule="auto"/>
        <w:rPr>
          <w:rFonts w:ascii="Times New Roman" w:eastAsia="Times New Roman" w:hAnsi="Times New Roman" w:cs="Times New Roman"/>
          <w:b/>
          <w:i/>
        </w:rPr>
      </w:pPr>
      <w:r w:rsidRPr="00B40FC6">
        <w:rPr>
          <w:rFonts w:ascii="Times New Roman" w:hAnsi="Times New Roman" w:cs="Times New Roman"/>
          <w:b/>
          <w:i/>
        </w:rPr>
        <w:t>5.Анализ работы по психологической помощи педагогам</w:t>
      </w:r>
      <w:r w:rsidRPr="00B40FC6">
        <w:rPr>
          <w:rFonts w:ascii="Times New Roman" w:eastAsia="Times New Roman" w:hAnsi="Times New Roman" w:cs="Times New Roman"/>
          <w:b/>
          <w:i/>
        </w:rPr>
        <w:t xml:space="preserve"> </w:t>
      </w:r>
    </w:p>
    <w:p w:rsidR="00C22FBA" w:rsidRPr="00B40FC6" w:rsidRDefault="00C22FBA" w:rsidP="00320DAA">
      <w:pPr>
        <w:spacing w:after="0" w:line="240" w:lineRule="auto"/>
        <w:jc w:val="both"/>
        <w:rPr>
          <w:rFonts w:ascii="Times New Roman" w:eastAsia="Times New Roman" w:hAnsi="Times New Roman" w:cs="Times New Roman"/>
        </w:rPr>
      </w:pPr>
      <w:r w:rsidRPr="00B40FC6">
        <w:rPr>
          <w:rFonts w:ascii="Times New Roman" w:eastAsia="Times New Roman" w:hAnsi="Times New Roman" w:cs="Times New Roman"/>
        </w:rPr>
        <w:t xml:space="preserve"> </w:t>
      </w:r>
      <w:r>
        <w:rPr>
          <w:rFonts w:ascii="Times New Roman" w:eastAsia="Times New Roman" w:hAnsi="Times New Roman" w:cs="Times New Roman"/>
        </w:rPr>
        <w:tab/>
      </w:r>
      <w:r w:rsidRPr="00B40FC6">
        <w:rPr>
          <w:rFonts w:ascii="Times New Roman" w:eastAsia="Times New Roman" w:hAnsi="Times New Roman" w:cs="Times New Roman"/>
        </w:rPr>
        <w:t>Проводятся индивидуальные беседы по запросам, тренинговые упражнения, релаксационные упражнения по профилактике«эмоционального выгорания». В рамках Месячника психологического здоровья с педагогами школы проведены 2 занятия с элементами тренинговых упражнений.</w:t>
      </w:r>
    </w:p>
    <w:p w:rsidR="00C22FBA" w:rsidRPr="00B40FC6" w:rsidRDefault="00C22FBA" w:rsidP="00320DAA">
      <w:pPr>
        <w:spacing w:after="0" w:line="240" w:lineRule="auto"/>
        <w:ind w:firstLine="709"/>
        <w:jc w:val="both"/>
        <w:rPr>
          <w:rFonts w:ascii="Times New Roman" w:eastAsia="Times New Roman" w:hAnsi="Times New Roman" w:cs="Times New Roman"/>
        </w:rPr>
      </w:pPr>
      <w:r w:rsidRPr="00B40FC6">
        <w:rPr>
          <w:rFonts w:ascii="Times New Roman" w:eastAsia="Times New Roman" w:hAnsi="Times New Roman" w:cs="Times New Roman"/>
        </w:rPr>
        <w:t>Актуальными запросами педагогов являются вопросы повышения учебной мотивации, пути улучшения взаимодействия с родителями, методики педагогической диагностики. Проведен:  -  педагогический  консилиум  «Адаптация  учащихся  первых классов к обучению в школе», -  семинар  для  учителей  по  профилактике  суицидального поведения среди учащихся.</w:t>
      </w:r>
    </w:p>
    <w:p w:rsidR="00C22FBA" w:rsidRPr="00B40FC6" w:rsidRDefault="00C22FBA" w:rsidP="00320DAA">
      <w:pPr>
        <w:spacing w:after="0" w:line="240" w:lineRule="auto"/>
        <w:rPr>
          <w:rFonts w:ascii="Times New Roman" w:hAnsi="Times New Roman" w:cs="Times New Roman"/>
        </w:rPr>
      </w:pPr>
      <w:r w:rsidRPr="00B40FC6">
        <w:rPr>
          <w:rFonts w:ascii="Times New Roman" w:eastAsia="Times New Roman" w:hAnsi="Times New Roman" w:cs="Times New Roman"/>
        </w:rPr>
        <w:t xml:space="preserve">В ЦПМС «Доверие» 3 педагога прошли тренинг по профилактике профессионального выгорания. </w:t>
      </w:r>
    </w:p>
    <w:p w:rsidR="00C22FBA" w:rsidRPr="00B40FC6" w:rsidRDefault="00C22FBA" w:rsidP="00320DAA">
      <w:pPr>
        <w:spacing w:after="0" w:line="240" w:lineRule="auto"/>
        <w:rPr>
          <w:rFonts w:ascii="Times New Roman" w:eastAsia="Times New Roman" w:hAnsi="Times New Roman" w:cs="Times New Roman"/>
          <w:b/>
          <w:i/>
        </w:rPr>
      </w:pPr>
      <w:r w:rsidRPr="00B40FC6">
        <w:rPr>
          <w:rFonts w:ascii="Times New Roman" w:hAnsi="Times New Roman" w:cs="Times New Roman"/>
          <w:b/>
          <w:i/>
          <w:lang w:val="en-US"/>
        </w:rPr>
        <w:t>III</w:t>
      </w:r>
      <w:r w:rsidRPr="00B40FC6">
        <w:rPr>
          <w:rFonts w:ascii="Times New Roman" w:hAnsi="Times New Roman" w:cs="Times New Roman"/>
          <w:b/>
          <w:i/>
        </w:rPr>
        <w:t>. Выявленные актуальные проблемы образовательной среды</w:t>
      </w:r>
      <w:r w:rsidRPr="00B40FC6">
        <w:rPr>
          <w:rFonts w:ascii="Times New Roman" w:eastAsia="Times New Roman" w:hAnsi="Times New Roman" w:cs="Times New Roman"/>
          <w:b/>
          <w:i/>
        </w:rPr>
        <w:t xml:space="preserve"> </w:t>
      </w:r>
    </w:p>
    <w:p w:rsidR="00C22FBA" w:rsidRPr="00B40FC6" w:rsidRDefault="00C22FBA" w:rsidP="00320DAA">
      <w:pPr>
        <w:spacing w:after="0" w:line="240" w:lineRule="auto"/>
        <w:jc w:val="both"/>
        <w:rPr>
          <w:rFonts w:ascii="Times New Roman" w:eastAsia="Times New Roman" w:hAnsi="Times New Roman" w:cs="Times New Roman"/>
        </w:rPr>
      </w:pPr>
      <w:r w:rsidRPr="00B40FC6">
        <w:rPr>
          <w:rFonts w:ascii="Times New Roman" w:eastAsia="Times New Roman" w:hAnsi="Times New Roman" w:cs="Times New Roman"/>
          <w:b/>
          <w:i/>
        </w:rPr>
        <w:t xml:space="preserve">- </w:t>
      </w:r>
      <w:r w:rsidRPr="00B40FC6">
        <w:rPr>
          <w:rFonts w:ascii="Times New Roman" w:eastAsia="Times New Roman" w:hAnsi="Times New Roman" w:cs="Times New Roman"/>
        </w:rPr>
        <w:t xml:space="preserve">Отсутствие единой системы критериев оценки работы педагогов- психологов, показателей эффективности их деятельности, что усложняет качественный самоанализ проведенной работы. </w:t>
      </w:r>
    </w:p>
    <w:p w:rsidR="00C22FBA" w:rsidRPr="00765561" w:rsidRDefault="00C22FBA" w:rsidP="00320DAA">
      <w:pPr>
        <w:spacing w:after="0" w:line="240" w:lineRule="auto"/>
        <w:jc w:val="both"/>
        <w:rPr>
          <w:rFonts w:ascii="Times New Roman" w:eastAsia="Times New Roman" w:hAnsi="Times New Roman" w:cs="Times New Roman"/>
          <w:b/>
          <w:i/>
        </w:rPr>
      </w:pPr>
      <w:r w:rsidRPr="00B40FC6">
        <w:rPr>
          <w:rFonts w:ascii="Times New Roman" w:eastAsia="Times New Roman" w:hAnsi="Times New Roman" w:cs="Times New Roman"/>
        </w:rPr>
        <w:t>- При мониторинге универсальных учебных действий  учащиеся показывают низкий уровень сформированности познавательных умений, в связи с чем педагогическому коллективу школы необходимо работать в этом направлении.</w:t>
      </w:r>
    </w:p>
    <w:p w:rsidR="00C22FBA" w:rsidRPr="00B40FC6" w:rsidRDefault="00C22FBA" w:rsidP="00320DAA">
      <w:pPr>
        <w:spacing w:after="0" w:line="240" w:lineRule="auto"/>
        <w:rPr>
          <w:rFonts w:ascii="Times New Roman" w:hAnsi="Times New Roman" w:cs="Times New Roman"/>
          <w:b/>
          <w:i/>
        </w:rPr>
      </w:pPr>
      <w:r w:rsidRPr="00B40FC6">
        <w:rPr>
          <w:rFonts w:ascii="Times New Roman" w:hAnsi="Times New Roman" w:cs="Times New Roman"/>
          <w:b/>
          <w:i/>
          <w:lang w:val="en-US"/>
        </w:rPr>
        <w:t>IV</w:t>
      </w:r>
      <w:r w:rsidRPr="00B40FC6">
        <w:rPr>
          <w:rFonts w:ascii="Times New Roman" w:hAnsi="Times New Roman" w:cs="Times New Roman"/>
          <w:b/>
          <w:i/>
        </w:rPr>
        <w:t xml:space="preserve">.Перспективы развития </w:t>
      </w:r>
    </w:p>
    <w:p w:rsidR="00C22FBA" w:rsidRPr="00B40FC6" w:rsidRDefault="00C22FBA" w:rsidP="00320DAA">
      <w:pPr>
        <w:spacing w:after="0" w:line="240" w:lineRule="auto"/>
        <w:rPr>
          <w:rFonts w:ascii="Times New Roman" w:eastAsia="Times New Roman" w:hAnsi="Times New Roman" w:cs="Times New Roman"/>
        </w:rPr>
      </w:pPr>
      <w:r w:rsidRPr="00B40FC6">
        <w:rPr>
          <w:rFonts w:ascii="Times New Roman" w:hAnsi="Times New Roman" w:cs="Times New Roman"/>
        </w:rPr>
        <w:t>-Продолжить работу по</w:t>
      </w:r>
      <w:r w:rsidRPr="00B40FC6">
        <w:rPr>
          <w:rFonts w:ascii="Times New Roman" w:eastAsia="Times New Roman" w:hAnsi="Times New Roman" w:cs="Times New Roman"/>
        </w:rPr>
        <w:t xml:space="preserve"> совершенствованию работы социально- психологической  службы  школы</w:t>
      </w:r>
    </w:p>
    <w:p w:rsidR="00C22FBA" w:rsidRPr="00B40FC6" w:rsidRDefault="00C22FBA" w:rsidP="00320DAA">
      <w:pPr>
        <w:spacing w:after="0" w:line="240" w:lineRule="auto"/>
        <w:jc w:val="both"/>
        <w:rPr>
          <w:rFonts w:ascii="Times New Roman" w:eastAsia="Times New Roman" w:hAnsi="Times New Roman" w:cs="Times New Roman"/>
        </w:rPr>
      </w:pPr>
      <w:r w:rsidRPr="00B40FC6">
        <w:rPr>
          <w:rFonts w:ascii="Times New Roman" w:eastAsia="Times New Roman" w:hAnsi="Times New Roman" w:cs="Times New Roman"/>
        </w:rPr>
        <w:t>-Работа  по  повышению  уровня   профессиональной компетентности психологов путем изучения психологической литературы, активного участия в различных профессиональных конкурсах и мероприятиях</w:t>
      </w:r>
    </w:p>
    <w:p w:rsidR="00C22FBA" w:rsidRPr="00B40FC6" w:rsidRDefault="00C22FBA" w:rsidP="00320DAA">
      <w:pPr>
        <w:spacing w:after="0" w:line="240" w:lineRule="auto"/>
        <w:rPr>
          <w:rFonts w:ascii="Times New Roman" w:hAnsi="Times New Roman" w:cs="Times New Roman"/>
        </w:rPr>
      </w:pPr>
      <w:r w:rsidRPr="00B40FC6">
        <w:rPr>
          <w:rFonts w:ascii="Times New Roman" w:eastAsia="Times New Roman" w:hAnsi="Times New Roman" w:cs="Times New Roman"/>
        </w:rPr>
        <w:t>- Активизация  работы с одаренными детьми, с родителями</w:t>
      </w:r>
    </w:p>
    <w:p w:rsidR="00C22FBA" w:rsidRPr="00765561" w:rsidRDefault="00C22FBA" w:rsidP="00320DAA">
      <w:pPr>
        <w:spacing w:after="0" w:line="240" w:lineRule="auto"/>
        <w:rPr>
          <w:rFonts w:ascii="Times New Roman" w:hAnsi="Times New Roman" w:cs="Times New Roman"/>
        </w:rPr>
      </w:pPr>
    </w:p>
    <w:p w:rsidR="006E05BA" w:rsidRPr="004B5736" w:rsidRDefault="006E05BA" w:rsidP="001C4D08">
      <w:pPr>
        <w:rPr>
          <w:rFonts w:ascii="Times New Roman" w:hAnsi="Times New Roman" w:cs="Times New Roman"/>
          <w:sz w:val="24"/>
          <w:szCs w:val="24"/>
        </w:rPr>
      </w:pPr>
      <w:bookmarkStart w:id="7" w:name="_GoBack"/>
      <w:bookmarkEnd w:id="7"/>
    </w:p>
    <w:sectPr w:rsidR="006E05BA" w:rsidRPr="004B5736" w:rsidSect="00CF097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E7" w:rsidRDefault="006536E7" w:rsidP="00BC11AE">
      <w:pPr>
        <w:spacing w:after="0" w:line="240" w:lineRule="auto"/>
      </w:pPr>
      <w:r>
        <w:separator/>
      </w:r>
    </w:p>
  </w:endnote>
  <w:endnote w:type="continuationSeparator" w:id="0">
    <w:p w:rsidR="006536E7" w:rsidRDefault="006536E7" w:rsidP="00BC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E7" w:rsidRDefault="006536E7" w:rsidP="00BC11AE">
      <w:pPr>
        <w:spacing w:after="0" w:line="240" w:lineRule="auto"/>
      </w:pPr>
      <w:r>
        <w:separator/>
      </w:r>
    </w:p>
  </w:footnote>
  <w:footnote w:type="continuationSeparator" w:id="0">
    <w:p w:rsidR="006536E7" w:rsidRDefault="006536E7" w:rsidP="00BC1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1326C0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1721E8A"/>
    <w:multiLevelType w:val="hybridMultilevel"/>
    <w:tmpl w:val="BF5A80C4"/>
    <w:lvl w:ilvl="0" w:tplc="0419000F">
      <w:start w:val="1"/>
      <w:numFmt w:val="decimal"/>
      <w:lvlText w:val="%1."/>
      <w:lvlJc w:val="left"/>
      <w:pPr>
        <w:ind w:left="360" w:hanging="360"/>
      </w:p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6">
    <w:nsid w:val="02F65364"/>
    <w:multiLevelType w:val="multilevel"/>
    <w:tmpl w:val="C292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3E7641"/>
    <w:multiLevelType w:val="multilevel"/>
    <w:tmpl w:val="0EDA20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074510D2"/>
    <w:multiLevelType w:val="multilevel"/>
    <w:tmpl w:val="D16A7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B463D"/>
    <w:multiLevelType w:val="hybridMultilevel"/>
    <w:tmpl w:val="8ECC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56858"/>
    <w:multiLevelType w:val="multilevel"/>
    <w:tmpl w:val="990CE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6F6240"/>
    <w:multiLevelType w:val="hybridMultilevel"/>
    <w:tmpl w:val="FF449FD2"/>
    <w:lvl w:ilvl="0" w:tplc="79702B6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86D47F3"/>
    <w:multiLevelType w:val="multilevel"/>
    <w:tmpl w:val="ED940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4E70E1"/>
    <w:multiLevelType w:val="hybridMultilevel"/>
    <w:tmpl w:val="A984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A34666"/>
    <w:multiLevelType w:val="hybridMultilevel"/>
    <w:tmpl w:val="F94ED5B0"/>
    <w:lvl w:ilvl="0" w:tplc="549AEB7A">
      <w:start w:val="1"/>
      <w:numFmt w:val="decimal"/>
      <w:lvlText w:val="%1."/>
      <w:lvlJc w:val="left"/>
      <w:pPr>
        <w:ind w:left="644"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E112C8"/>
    <w:multiLevelType w:val="hybridMultilevel"/>
    <w:tmpl w:val="7B58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4D1D45"/>
    <w:multiLevelType w:val="hybridMultilevel"/>
    <w:tmpl w:val="929AB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DC6119"/>
    <w:multiLevelType w:val="hybridMultilevel"/>
    <w:tmpl w:val="73D67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1245A6"/>
    <w:multiLevelType w:val="hybridMultilevel"/>
    <w:tmpl w:val="8CBEE932"/>
    <w:lvl w:ilvl="0" w:tplc="B0A8AE36">
      <w:start w:val="1"/>
      <w:numFmt w:val="bullet"/>
      <w:lvlText w:val=""/>
      <w:lvlJc w:val="left"/>
      <w:pPr>
        <w:ind w:left="720" w:hanging="360"/>
      </w:pPr>
      <w:rPr>
        <w:rFonts w:ascii="Symbol" w:hAnsi="Symbol" w:hint="default"/>
      </w:rPr>
    </w:lvl>
    <w:lvl w:ilvl="1" w:tplc="F35CB59A">
      <w:start w:val="1"/>
      <w:numFmt w:val="bullet"/>
      <w:lvlText w:val="o"/>
      <w:lvlJc w:val="left"/>
      <w:pPr>
        <w:ind w:left="1440" w:hanging="360"/>
      </w:pPr>
      <w:rPr>
        <w:rFonts w:ascii="Courier New" w:hAnsi="Courier New" w:cs="Courier New" w:hint="default"/>
      </w:rPr>
    </w:lvl>
    <w:lvl w:ilvl="2" w:tplc="6C2A0850">
      <w:start w:val="1"/>
      <w:numFmt w:val="bullet"/>
      <w:lvlText w:val=""/>
      <w:lvlJc w:val="left"/>
      <w:pPr>
        <w:ind w:left="2160" w:hanging="360"/>
      </w:pPr>
      <w:rPr>
        <w:rFonts w:ascii="Wingdings" w:hAnsi="Wingdings" w:hint="default"/>
      </w:rPr>
    </w:lvl>
    <w:lvl w:ilvl="3" w:tplc="34669A78">
      <w:start w:val="1"/>
      <w:numFmt w:val="bullet"/>
      <w:lvlText w:val=""/>
      <w:lvlJc w:val="left"/>
      <w:pPr>
        <w:ind w:left="2880" w:hanging="360"/>
      </w:pPr>
      <w:rPr>
        <w:rFonts w:ascii="Symbol" w:hAnsi="Symbol" w:hint="default"/>
      </w:rPr>
    </w:lvl>
    <w:lvl w:ilvl="4" w:tplc="8F60C6F0">
      <w:start w:val="1"/>
      <w:numFmt w:val="bullet"/>
      <w:lvlText w:val="o"/>
      <w:lvlJc w:val="left"/>
      <w:pPr>
        <w:ind w:left="3600" w:hanging="360"/>
      </w:pPr>
      <w:rPr>
        <w:rFonts w:ascii="Courier New" w:hAnsi="Courier New" w:cs="Courier New" w:hint="default"/>
      </w:rPr>
    </w:lvl>
    <w:lvl w:ilvl="5" w:tplc="9954B362">
      <w:start w:val="1"/>
      <w:numFmt w:val="bullet"/>
      <w:lvlText w:val=""/>
      <w:lvlJc w:val="left"/>
      <w:pPr>
        <w:ind w:left="4320" w:hanging="360"/>
      </w:pPr>
      <w:rPr>
        <w:rFonts w:ascii="Wingdings" w:hAnsi="Wingdings" w:hint="default"/>
      </w:rPr>
    </w:lvl>
    <w:lvl w:ilvl="6" w:tplc="29621F8A">
      <w:start w:val="1"/>
      <w:numFmt w:val="bullet"/>
      <w:lvlText w:val=""/>
      <w:lvlJc w:val="left"/>
      <w:pPr>
        <w:ind w:left="5040" w:hanging="360"/>
      </w:pPr>
      <w:rPr>
        <w:rFonts w:ascii="Symbol" w:hAnsi="Symbol" w:hint="default"/>
      </w:rPr>
    </w:lvl>
    <w:lvl w:ilvl="7" w:tplc="32A6721C">
      <w:start w:val="1"/>
      <w:numFmt w:val="bullet"/>
      <w:lvlText w:val="o"/>
      <w:lvlJc w:val="left"/>
      <w:pPr>
        <w:ind w:left="5760" w:hanging="360"/>
      </w:pPr>
      <w:rPr>
        <w:rFonts w:ascii="Courier New" w:hAnsi="Courier New" w:cs="Courier New" w:hint="default"/>
      </w:rPr>
    </w:lvl>
    <w:lvl w:ilvl="8" w:tplc="10D66842">
      <w:start w:val="1"/>
      <w:numFmt w:val="bullet"/>
      <w:lvlText w:val=""/>
      <w:lvlJc w:val="left"/>
      <w:pPr>
        <w:ind w:left="6480" w:hanging="360"/>
      </w:pPr>
      <w:rPr>
        <w:rFonts w:ascii="Wingdings" w:hAnsi="Wingdings" w:hint="default"/>
      </w:rPr>
    </w:lvl>
  </w:abstractNum>
  <w:abstractNum w:abstractNumId="19">
    <w:nsid w:val="1F2221AD"/>
    <w:multiLevelType w:val="hybridMultilevel"/>
    <w:tmpl w:val="6332C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AA4126"/>
    <w:multiLevelType w:val="hybridMultilevel"/>
    <w:tmpl w:val="3702D75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27F630BB"/>
    <w:multiLevelType w:val="hybridMultilevel"/>
    <w:tmpl w:val="48B0D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D4424E"/>
    <w:multiLevelType w:val="hybridMultilevel"/>
    <w:tmpl w:val="EF703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F53C77"/>
    <w:multiLevelType w:val="hybridMultilevel"/>
    <w:tmpl w:val="CC5EA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291037"/>
    <w:multiLevelType w:val="multilevel"/>
    <w:tmpl w:val="A0F43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F63242B"/>
    <w:multiLevelType w:val="hybridMultilevel"/>
    <w:tmpl w:val="67629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5E7658"/>
    <w:multiLevelType w:val="multilevel"/>
    <w:tmpl w:val="AD90E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8D0390"/>
    <w:multiLevelType w:val="hybridMultilevel"/>
    <w:tmpl w:val="BC72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822D70"/>
    <w:multiLevelType w:val="hybridMultilevel"/>
    <w:tmpl w:val="9744B4E0"/>
    <w:lvl w:ilvl="0" w:tplc="991C33DC">
      <w:start w:val="1"/>
      <w:numFmt w:val="bullet"/>
      <w:lvlText w:val=""/>
      <w:lvlJc w:val="left"/>
      <w:pPr>
        <w:tabs>
          <w:tab w:val="num" w:pos="720"/>
        </w:tabs>
        <w:ind w:left="720" w:hanging="360"/>
      </w:pPr>
      <w:rPr>
        <w:rFonts w:ascii="Wingdings 3" w:hAnsi="Wingdings 3" w:hint="default"/>
      </w:rPr>
    </w:lvl>
    <w:lvl w:ilvl="1" w:tplc="F7947234" w:tentative="1">
      <w:start w:val="1"/>
      <w:numFmt w:val="bullet"/>
      <w:lvlText w:val=""/>
      <w:lvlJc w:val="left"/>
      <w:pPr>
        <w:tabs>
          <w:tab w:val="num" w:pos="1440"/>
        </w:tabs>
        <w:ind w:left="1440" w:hanging="360"/>
      </w:pPr>
      <w:rPr>
        <w:rFonts w:ascii="Wingdings 3" w:hAnsi="Wingdings 3" w:hint="default"/>
      </w:rPr>
    </w:lvl>
    <w:lvl w:ilvl="2" w:tplc="C012E2BA" w:tentative="1">
      <w:start w:val="1"/>
      <w:numFmt w:val="bullet"/>
      <w:lvlText w:val=""/>
      <w:lvlJc w:val="left"/>
      <w:pPr>
        <w:tabs>
          <w:tab w:val="num" w:pos="2160"/>
        </w:tabs>
        <w:ind w:left="2160" w:hanging="360"/>
      </w:pPr>
      <w:rPr>
        <w:rFonts w:ascii="Wingdings 3" w:hAnsi="Wingdings 3" w:hint="default"/>
      </w:rPr>
    </w:lvl>
    <w:lvl w:ilvl="3" w:tplc="79DE9972" w:tentative="1">
      <w:start w:val="1"/>
      <w:numFmt w:val="bullet"/>
      <w:lvlText w:val=""/>
      <w:lvlJc w:val="left"/>
      <w:pPr>
        <w:tabs>
          <w:tab w:val="num" w:pos="2880"/>
        </w:tabs>
        <w:ind w:left="2880" w:hanging="360"/>
      </w:pPr>
      <w:rPr>
        <w:rFonts w:ascii="Wingdings 3" w:hAnsi="Wingdings 3" w:hint="default"/>
      </w:rPr>
    </w:lvl>
    <w:lvl w:ilvl="4" w:tplc="4BBCCCA6" w:tentative="1">
      <w:start w:val="1"/>
      <w:numFmt w:val="bullet"/>
      <w:lvlText w:val=""/>
      <w:lvlJc w:val="left"/>
      <w:pPr>
        <w:tabs>
          <w:tab w:val="num" w:pos="3600"/>
        </w:tabs>
        <w:ind w:left="3600" w:hanging="360"/>
      </w:pPr>
      <w:rPr>
        <w:rFonts w:ascii="Wingdings 3" w:hAnsi="Wingdings 3" w:hint="default"/>
      </w:rPr>
    </w:lvl>
    <w:lvl w:ilvl="5" w:tplc="B536733A" w:tentative="1">
      <w:start w:val="1"/>
      <w:numFmt w:val="bullet"/>
      <w:lvlText w:val=""/>
      <w:lvlJc w:val="left"/>
      <w:pPr>
        <w:tabs>
          <w:tab w:val="num" w:pos="4320"/>
        </w:tabs>
        <w:ind w:left="4320" w:hanging="360"/>
      </w:pPr>
      <w:rPr>
        <w:rFonts w:ascii="Wingdings 3" w:hAnsi="Wingdings 3" w:hint="default"/>
      </w:rPr>
    </w:lvl>
    <w:lvl w:ilvl="6" w:tplc="1898F1D8" w:tentative="1">
      <w:start w:val="1"/>
      <w:numFmt w:val="bullet"/>
      <w:lvlText w:val=""/>
      <w:lvlJc w:val="left"/>
      <w:pPr>
        <w:tabs>
          <w:tab w:val="num" w:pos="5040"/>
        </w:tabs>
        <w:ind w:left="5040" w:hanging="360"/>
      </w:pPr>
      <w:rPr>
        <w:rFonts w:ascii="Wingdings 3" w:hAnsi="Wingdings 3" w:hint="default"/>
      </w:rPr>
    </w:lvl>
    <w:lvl w:ilvl="7" w:tplc="B0E01F4E" w:tentative="1">
      <w:start w:val="1"/>
      <w:numFmt w:val="bullet"/>
      <w:lvlText w:val=""/>
      <w:lvlJc w:val="left"/>
      <w:pPr>
        <w:tabs>
          <w:tab w:val="num" w:pos="5760"/>
        </w:tabs>
        <w:ind w:left="5760" w:hanging="360"/>
      </w:pPr>
      <w:rPr>
        <w:rFonts w:ascii="Wingdings 3" w:hAnsi="Wingdings 3" w:hint="default"/>
      </w:rPr>
    </w:lvl>
    <w:lvl w:ilvl="8" w:tplc="3A52CBD4" w:tentative="1">
      <w:start w:val="1"/>
      <w:numFmt w:val="bullet"/>
      <w:lvlText w:val=""/>
      <w:lvlJc w:val="left"/>
      <w:pPr>
        <w:tabs>
          <w:tab w:val="num" w:pos="6480"/>
        </w:tabs>
        <w:ind w:left="6480" w:hanging="360"/>
      </w:pPr>
      <w:rPr>
        <w:rFonts w:ascii="Wingdings 3" w:hAnsi="Wingdings 3" w:hint="default"/>
      </w:rPr>
    </w:lvl>
  </w:abstractNum>
  <w:abstractNum w:abstractNumId="29">
    <w:nsid w:val="3AB7382C"/>
    <w:multiLevelType w:val="hybridMultilevel"/>
    <w:tmpl w:val="624C5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380C7B"/>
    <w:multiLevelType w:val="hybridMultilevel"/>
    <w:tmpl w:val="D54200B2"/>
    <w:lvl w:ilvl="0" w:tplc="379E18AC">
      <w:start w:val="1"/>
      <w:numFmt w:val="upperRoman"/>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F8E7A31"/>
    <w:multiLevelType w:val="multilevel"/>
    <w:tmpl w:val="CC2AE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7D07CD"/>
    <w:multiLevelType w:val="multilevel"/>
    <w:tmpl w:val="F942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DC7BBE"/>
    <w:multiLevelType w:val="hybridMultilevel"/>
    <w:tmpl w:val="04A22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A0222A"/>
    <w:multiLevelType w:val="hybridMultilevel"/>
    <w:tmpl w:val="AC64E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AD179D"/>
    <w:multiLevelType w:val="hybridMultilevel"/>
    <w:tmpl w:val="FCB42B14"/>
    <w:lvl w:ilvl="0" w:tplc="31CCB248">
      <w:start w:val="100"/>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2F112C"/>
    <w:multiLevelType w:val="hybridMultilevel"/>
    <w:tmpl w:val="FDB6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135628"/>
    <w:multiLevelType w:val="multilevel"/>
    <w:tmpl w:val="1200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1177CE"/>
    <w:multiLevelType w:val="hybridMultilevel"/>
    <w:tmpl w:val="0E843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8E3D37"/>
    <w:multiLevelType w:val="hybridMultilevel"/>
    <w:tmpl w:val="3E0A6F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090E21"/>
    <w:multiLevelType w:val="multilevel"/>
    <w:tmpl w:val="63308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9905AC"/>
    <w:multiLevelType w:val="hybridMultilevel"/>
    <w:tmpl w:val="9800A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DA3111B"/>
    <w:multiLevelType w:val="multilevel"/>
    <w:tmpl w:val="CDD2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C06553"/>
    <w:multiLevelType w:val="hybridMultilevel"/>
    <w:tmpl w:val="B2DE6F0A"/>
    <w:lvl w:ilvl="0" w:tplc="7BA616E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E11ECF"/>
    <w:multiLevelType w:val="multilevel"/>
    <w:tmpl w:val="62CE0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CF3579"/>
    <w:multiLevelType w:val="hybridMultilevel"/>
    <w:tmpl w:val="4976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BC00DF"/>
    <w:multiLevelType w:val="hybridMultilevel"/>
    <w:tmpl w:val="3F6A103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97C16FE"/>
    <w:multiLevelType w:val="multilevel"/>
    <w:tmpl w:val="8436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285207"/>
    <w:multiLevelType w:val="multilevel"/>
    <w:tmpl w:val="2FDE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5B58EE"/>
    <w:multiLevelType w:val="hybridMultilevel"/>
    <w:tmpl w:val="A1BE8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6D26C6"/>
    <w:multiLevelType w:val="hybridMultilevel"/>
    <w:tmpl w:val="4D9A8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A46C1C"/>
    <w:multiLevelType w:val="multilevel"/>
    <w:tmpl w:val="968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14F3A7A"/>
    <w:multiLevelType w:val="hybridMultilevel"/>
    <w:tmpl w:val="148A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8704AE"/>
    <w:multiLevelType w:val="hybridMultilevel"/>
    <w:tmpl w:val="6B7E4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4830DA"/>
    <w:multiLevelType w:val="hybridMultilevel"/>
    <w:tmpl w:val="59BA9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D818E3"/>
    <w:multiLevelType w:val="multilevel"/>
    <w:tmpl w:val="F8B6FEB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7E235ACE"/>
    <w:multiLevelType w:val="hybridMultilevel"/>
    <w:tmpl w:val="173CE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1"/>
  </w:num>
  <w:num w:numId="3">
    <w:abstractNumId w:val="13"/>
  </w:num>
  <w:num w:numId="4">
    <w:abstractNumId w:val="12"/>
  </w:num>
  <w:num w:numId="5">
    <w:abstractNumId w:val="31"/>
  </w:num>
  <w:num w:numId="6">
    <w:abstractNumId w:val="0"/>
  </w:num>
  <w:num w:numId="7">
    <w:abstractNumId w:val="33"/>
  </w:num>
  <w:num w:numId="8">
    <w:abstractNumId w:val="19"/>
  </w:num>
  <w:num w:numId="9">
    <w:abstractNumId w:val="34"/>
  </w:num>
  <w:num w:numId="10">
    <w:abstractNumId w:val="45"/>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6"/>
  </w:num>
  <w:num w:numId="15">
    <w:abstractNumId w:val="40"/>
  </w:num>
  <w:num w:numId="16">
    <w:abstractNumId w:val="42"/>
  </w:num>
  <w:num w:numId="17">
    <w:abstractNumId w:val="10"/>
  </w:num>
  <w:num w:numId="18">
    <w:abstractNumId w:val="47"/>
  </w:num>
  <w:num w:numId="19">
    <w:abstractNumId w:val="48"/>
  </w:num>
  <w:num w:numId="20">
    <w:abstractNumId w:val="37"/>
  </w:num>
  <w:num w:numId="21">
    <w:abstractNumId w:val="32"/>
  </w:num>
  <w:num w:numId="22">
    <w:abstractNumId w:val="2"/>
  </w:num>
  <w:num w:numId="23">
    <w:abstractNumId w:val="1"/>
  </w:num>
  <w:num w:numId="24">
    <w:abstractNumId w:val="3"/>
    <w:lvlOverride w:ilvl="0">
      <w:startOverride w:val="1"/>
    </w:lvlOverride>
  </w:num>
  <w:num w:numId="25">
    <w:abstractNumId w:val="4"/>
  </w:num>
  <w:num w:numId="26">
    <w:abstractNumId w:val="11"/>
  </w:num>
  <w:num w:numId="27">
    <w:abstractNumId w:val="26"/>
  </w:num>
  <w:num w:numId="28">
    <w:abstractNumId w:val="44"/>
  </w:num>
  <w:num w:numId="29">
    <w:abstractNumId w:val="8"/>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5"/>
  </w:num>
  <w:num w:numId="33">
    <w:abstractNumId w:val="1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9"/>
  </w:num>
  <w:num w:numId="37">
    <w:abstractNumId w:val="28"/>
  </w:num>
  <w:num w:numId="38">
    <w:abstractNumId w:val="54"/>
  </w:num>
  <w:num w:numId="39">
    <w:abstractNumId w:val="7"/>
  </w:num>
  <w:num w:numId="40">
    <w:abstractNumId w:val="36"/>
  </w:num>
  <w:num w:numId="41">
    <w:abstractNumId w:val="56"/>
  </w:num>
  <w:num w:numId="42">
    <w:abstractNumId w:val="16"/>
  </w:num>
  <w:num w:numId="43">
    <w:abstractNumId w:val="17"/>
  </w:num>
  <w:num w:numId="44">
    <w:abstractNumId w:val="46"/>
  </w:num>
  <w:num w:numId="45">
    <w:abstractNumId w:val="38"/>
  </w:num>
  <w:num w:numId="46">
    <w:abstractNumId w:val="5"/>
  </w:num>
  <w:num w:numId="47">
    <w:abstractNumId w:val="20"/>
  </w:num>
  <w:num w:numId="48">
    <w:abstractNumId w:val="15"/>
  </w:num>
  <w:num w:numId="49">
    <w:abstractNumId w:val="29"/>
  </w:num>
  <w:num w:numId="50">
    <w:abstractNumId w:val="25"/>
  </w:num>
  <w:num w:numId="51">
    <w:abstractNumId w:val="22"/>
  </w:num>
  <w:num w:numId="52">
    <w:abstractNumId w:val="50"/>
  </w:num>
  <w:num w:numId="53">
    <w:abstractNumId w:val="52"/>
  </w:num>
  <w:num w:numId="54">
    <w:abstractNumId w:val="27"/>
  </w:num>
  <w:num w:numId="55">
    <w:abstractNumId w:val="53"/>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6334"/>
    <w:rsid w:val="00000F9A"/>
    <w:rsid w:val="000577EC"/>
    <w:rsid w:val="00063155"/>
    <w:rsid w:val="00073FF0"/>
    <w:rsid w:val="000768E6"/>
    <w:rsid w:val="000E6195"/>
    <w:rsid w:val="000F6E5B"/>
    <w:rsid w:val="001156DE"/>
    <w:rsid w:val="00116808"/>
    <w:rsid w:val="001363A6"/>
    <w:rsid w:val="00144A43"/>
    <w:rsid w:val="001C3A0B"/>
    <w:rsid w:val="001C4D08"/>
    <w:rsid w:val="002063E5"/>
    <w:rsid w:val="002475C2"/>
    <w:rsid w:val="0025198E"/>
    <w:rsid w:val="0026424E"/>
    <w:rsid w:val="002A3A26"/>
    <w:rsid w:val="002F23F7"/>
    <w:rsid w:val="002F6296"/>
    <w:rsid w:val="00305780"/>
    <w:rsid w:val="00317DDF"/>
    <w:rsid w:val="00320DAA"/>
    <w:rsid w:val="0036111F"/>
    <w:rsid w:val="003E0D3E"/>
    <w:rsid w:val="00405DC4"/>
    <w:rsid w:val="00435297"/>
    <w:rsid w:val="0045229B"/>
    <w:rsid w:val="00455372"/>
    <w:rsid w:val="00495088"/>
    <w:rsid w:val="004B316B"/>
    <w:rsid w:val="004B5736"/>
    <w:rsid w:val="004F6906"/>
    <w:rsid w:val="005679D7"/>
    <w:rsid w:val="00570EDE"/>
    <w:rsid w:val="005A2AD4"/>
    <w:rsid w:val="005D0278"/>
    <w:rsid w:val="00627EEB"/>
    <w:rsid w:val="00652307"/>
    <w:rsid w:val="006536E7"/>
    <w:rsid w:val="006633BF"/>
    <w:rsid w:val="00682B78"/>
    <w:rsid w:val="006B0F76"/>
    <w:rsid w:val="006B56AB"/>
    <w:rsid w:val="006D12F0"/>
    <w:rsid w:val="006D6F4C"/>
    <w:rsid w:val="006E05BA"/>
    <w:rsid w:val="006E3597"/>
    <w:rsid w:val="006E7593"/>
    <w:rsid w:val="006F0FA4"/>
    <w:rsid w:val="0071076E"/>
    <w:rsid w:val="007132FC"/>
    <w:rsid w:val="007478B1"/>
    <w:rsid w:val="007843F4"/>
    <w:rsid w:val="007B6334"/>
    <w:rsid w:val="007D5289"/>
    <w:rsid w:val="00860A55"/>
    <w:rsid w:val="00863666"/>
    <w:rsid w:val="0087380A"/>
    <w:rsid w:val="00895417"/>
    <w:rsid w:val="008C52E7"/>
    <w:rsid w:val="008E3C34"/>
    <w:rsid w:val="008F4A96"/>
    <w:rsid w:val="008F4FD1"/>
    <w:rsid w:val="00976307"/>
    <w:rsid w:val="009950CF"/>
    <w:rsid w:val="009D594C"/>
    <w:rsid w:val="009E2BA3"/>
    <w:rsid w:val="009F764C"/>
    <w:rsid w:val="00A267A8"/>
    <w:rsid w:val="00A527F8"/>
    <w:rsid w:val="00A55681"/>
    <w:rsid w:val="00AA01E6"/>
    <w:rsid w:val="00B05F11"/>
    <w:rsid w:val="00B126D3"/>
    <w:rsid w:val="00B420A8"/>
    <w:rsid w:val="00B532FC"/>
    <w:rsid w:val="00B67E25"/>
    <w:rsid w:val="00B725A7"/>
    <w:rsid w:val="00BB2D6A"/>
    <w:rsid w:val="00BC11AE"/>
    <w:rsid w:val="00BC780E"/>
    <w:rsid w:val="00C13416"/>
    <w:rsid w:val="00C20466"/>
    <w:rsid w:val="00C22FBA"/>
    <w:rsid w:val="00C2645A"/>
    <w:rsid w:val="00C44C7C"/>
    <w:rsid w:val="00C46253"/>
    <w:rsid w:val="00C9100E"/>
    <w:rsid w:val="00CD526C"/>
    <w:rsid w:val="00CF097F"/>
    <w:rsid w:val="00D07939"/>
    <w:rsid w:val="00D30E9C"/>
    <w:rsid w:val="00D502B2"/>
    <w:rsid w:val="00D6734A"/>
    <w:rsid w:val="00D8268B"/>
    <w:rsid w:val="00D85A90"/>
    <w:rsid w:val="00E60AB4"/>
    <w:rsid w:val="00E83E7A"/>
    <w:rsid w:val="00F0363F"/>
    <w:rsid w:val="00F051A6"/>
    <w:rsid w:val="00FD5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63649-8D0D-4335-AC00-C1E00533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D3E"/>
  </w:style>
  <w:style w:type="paragraph" w:styleId="1">
    <w:name w:val="heading 1"/>
    <w:basedOn w:val="a0"/>
    <w:next w:val="a0"/>
    <w:link w:val="10"/>
    <w:uiPriority w:val="9"/>
    <w:qFormat/>
    <w:rsid w:val="006D12F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0"/>
    <w:next w:val="a0"/>
    <w:link w:val="20"/>
    <w:qFormat/>
    <w:rsid w:val="006D12F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qFormat/>
    <w:rsid w:val="006D12F0"/>
    <w:pPr>
      <w:keepNext/>
      <w:suppressAutoHyphens/>
      <w:spacing w:before="240" w:after="60" w:line="240" w:lineRule="auto"/>
      <w:outlineLvl w:val="2"/>
    </w:pPr>
    <w:rPr>
      <w:rFonts w:ascii="Arial" w:eastAsia="Times New Roman" w:hAnsi="Arial" w:cs="Arial"/>
      <w:b/>
      <w:bCs/>
      <w:sz w:val="26"/>
      <w:szCs w:val="26"/>
      <w:lang w:eastAsia="ar-SA"/>
    </w:rPr>
  </w:style>
  <w:style w:type="paragraph" w:styleId="8">
    <w:name w:val="heading 8"/>
    <w:basedOn w:val="a0"/>
    <w:next w:val="a0"/>
    <w:link w:val="80"/>
    <w:qFormat/>
    <w:rsid w:val="006D12F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8F4FD1"/>
    <w:rPr>
      <w:color w:val="0000FF"/>
      <w:u w:val="single"/>
    </w:rPr>
  </w:style>
  <w:style w:type="table" w:customStyle="1" w:styleId="31">
    <w:name w:val="Сетка таблицы3"/>
    <w:basedOn w:val="a2"/>
    <w:next w:val="a5"/>
    <w:uiPriority w:val="59"/>
    <w:rsid w:val="0045229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2"/>
    <w:uiPriority w:val="59"/>
    <w:rsid w:val="0045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5"/>
    <w:uiPriority w:val="59"/>
    <w:rsid w:val="002063E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6D12F0"/>
    <w:rPr>
      <w:rFonts w:ascii="Arial" w:eastAsia="Times New Roman" w:hAnsi="Arial" w:cs="Arial"/>
      <w:b/>
      <w:bCs/>
      <w:kern w:val="32"/>
      <w:sz w:val="32"/>
      <w:szCs w:val="32"/>
      <w:lang w:eastAsia="ar-SA"/>
    </w:rPr>
  </w:style>
  <w:style w:type="character" w:customStyle="1" w:styleId="20">
    <w:name w:val="Заголовок 2 Знак"/>
    <w:basedOn w:val="a1"/>
    <w:link w:val="2"/>
    <w:rsid w:val="006D12F0"/>
    <w:rPr>
      <w:rFonts w:ascii="Arial" w:eastAsia="Times New Roman" w:hAnsi="Arial" w:cs="Arial"/>
      <w:b/>
      <w:bCs/>
      <w:i/>
      <w:iCs/>
      <w:sz w:val="28"/>
      <w:szCs w:val="28"/>
      <w:lang w:eastAsia="ar-SA"/>
    </w:rPr>
  </w:style>
  <w:style w:type="character" w:customStyle="1" w:styleId="30">
    <w:name w:val="Заголовок 3 Знак"/>
    <w:basedOn w:val="a1"/>
    <w:link w:val="3"/>
    <w:rsid w:val="006D12F0"/>
    <w:rPr>
      <w:rFonts w:ascii="Arial" w:eastAsia="Times New Roman" w:hAnsi="Arial" w:cs="Arial"/>
      <w:b/>
      <w:bCs/>
      <w:sz w:val="26"/>
      <w:szCs w:val="26"/>
      <w:lang w:eastAsia="ar-SA"/>
    </w:rPr>
  </w:style>
  <w:style w:type="character" w:customStyle="1" w:styleId="80">
    <w:name w:val="Заголовок 8 Знак"/>
    <w:basedOn w:val="a1"/>
    <w:link w:val="8"/>
    <w:rsid w:val="006D12F0"/>
    <w:rPr>
      <w:rFonts w:ascii="Times New Roman" w:eastAsia="Times New Roman" w:hAnsi="Times New Roman" w:cs="Times New Roman"/>
      <w:i/>
      <w:iCs/>
      <w:sz w:val="24"/>
      <w:szCs w:val="24"/>
      <w:lang w:eastAsia="ar-SA"/>
    </w:rPr>
  </w:style>
  <w:style w:type="numbering" w:customStyle="1" w:styleId="12">
    <w:name w:val="Нет списка1"/>
    <w:next w:val="a3"/>
    <w:uiPriority w:val="99"/>
    <w:semiHidden/>
    <w:unhideWhenUsed/>
    <w:rsid w:val="006D12F0"/>
  </w:style>
  <w:style w:type="table" w:customStyle="1" w:styleId="21">
    <w:name w:val="Сетка таблицы2"/>
    <w:basedOn w:val="a2"/>
    <w:next w:val="a5"/>
    <w:uiPriority w:val="59"/>
    <w:rsid w:val="006D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шрифт абзаца1"/>
    <w:rsid w:val="006D12F0"/>
  </w:style>
  <w:style w:type="character" w:styleId="a6">
    <w:name w:val="page number"/>
    <w:basedOn w:val="13"/>
    <w:rsid w:val="006D12F0"/>
  </w:style>
  <w:style w:type="character" w:styleId="a7">
    <w:name w:val="Strong"/>
    <w:uiPriority w:val="22"/>
    <w:qFormat/>
    <w:rsid w:val="006D12F0"/>
    <w:rPr>
      <w:b/>
      <w:bCs/>
    </w:rPr>
  </w:style>
  <w:style w:type="character" w:styleId="a8">
    <w:name w:val="Emphasis"/>
    <w:uiPriority w:val="20"/>
    <w:qFormat/>
    <w:rsid w:val="006D12F0"/>
    <w:rPr>
      <w:i/>
      <w:iCs/>
    </w:rPr>
  </w:style>
  <w:style w:type="paragraph" w:styleId="a9">
    <w:name w:val="Body Text"/>
    <w:basedOn w:val="a0"/>
    <w:link w:val="aa"/>
    <w:rsid w:val="006D12F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a">
    <w:name w:val="Основной текст Знак"/>
    <w:basedOn w:val="a1"/>
    <w:link w:val="a9"/>
    <w:rsid w:val="006D12F0"/>
    <w:rPr>
      <w:rFonts w:ascii="Times New Roman" w:eastAsia="Times New Roman" w:hAnsi="Times New Roman" w:cs="Times New Roman"/>
      <w:b/>
      <w:sz w:val="24"/>
      <w:szCs w:val="20"/>
      <w:lang w:eastAsia="ar-SA"/>
    </w:rPr>
  </w:style>
  <w:style w:type="paragraph" w:styleId="ab">
    <w:name w:val="footer"/>
    <w:basedOn w:val="a0"/>
    <w:link w:val="ac"/>
    <w:uiPriority w:val="99"/>
    <w:rsid w:val="006D12F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1"/>
    <w:link w:val="ab"/>
    <w:uiPriority w:val="99"/>
    <w:rsid w:val="006D12F0"/>
    <w:rPr>
      <w:rFonts w:ascii="Times New Roman" w:eastAsia="Times New Roman" w:hAnsi="Times New Roman" w:cs="Times New Roman"/>
      <w:sz w:val="24"/>
      <w:szCs w:val="24"/>
      <w:lang w:eastAsia="ar-SA"/>
    </w:rPr>
  </w:style>
  <w:style w:type="paragraph" w:customStyle="1" w:styleId="14">
    <w:name w:val="Обычный1"/>
    <w:rsid w:val="006D12F0"/>
    <w:pPr>
      <w:suppressAutoHyphens/>
      <w:spacing w:after="0" w:line="240" w:lineRule="auto"/>
    </w:pPr>
    <w:rPr>
      <w:rFonts w:ascii="Arial" w:eastAsia="Arial" w:hAnsi="Arial" w:cs="Times New Roman"/>
      <w:sz w:val="24"/>
      <w:szCs w:val="20"/>
      <w:lang w:eastAsia="ar-SA"/>
    </w:rPr>
  </w:style>
  <w:style w:type="paragraph" w:customStyle="1" w:styleId="ad">
    <w:name w:val="Содержимое таблицы"/>
    <w:basedOn w:val="a0"/>
    <w:rsid w:val="006D12F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db">
    <w:name w:val="Обычнdbй"/>
    <w:rsid w:val="006D12F0"/>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Normal (Web)"/>
    <w:basedOn w:val="a0"/>
    <w:uiPriority w:val="99"/>
    <w:rsid w:val="006D12F0"/>
    <w:pPr>
      <w:suppressAutoHyphens/>
      <w:spacing w:before="30" w:after="30" w:line="240" w:lineRule="auto"/>
    </w:pPr>
    <w:rPr>
      <w:rFonts w:ascii="Times New Roman" w:eastAsia="Times New Roman" w:hAnsi="Times New Roman" w:cs="Times New Roman"/>
      <w:sz w:val="20"/>
      <w:szCs w:val="20"/>
      <w:lang w:eastAsia="ar-SA"/>
    </w:rPr>
  </w:style>
  <w:style w:type="paragraph" w:styleId="af">
    <w:name w:val="Body Text Indent"/>
    <w:basedOn w:val="a0"/>
    <w:link w:val="af0"/>
    <w:rsid w:val="006D12F0"/>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6D12F0"/>
    <w:rPr>
      <w:rFonts w:ascii="Times New Roman" w:eastAsia="Times New Roman" w:hAnsi="Times New Roman" w:cs="Times New Roman"/>
      <w:sz w:val="24"/>
      <w:szCs w:val="24"/>
      <w:lang w:eastAsia="ar-SA"/>
    </w:rPr>
  </w:style>
  <w:style w:type="paragraph" w:customStyle="1" w:styleId="15">
    <w:name w:val="Абзац списка1"/>
    <w:basedOn w:val="a0"/>
    <w:rsid w:val="006D12F0"/>
    <w:pPr>
      <w:spacing w:after="200" w:line="276" w:lineRule="auto"/>
      <w:ind w:left="720"/>
      <w:contextualSpacing/>
    </w:pPr>
    <w:rPr>
      <w:rFonts w:ascii="Calibri" w:eastAsia="Times New Roman" w:hAnsi="Calibri" w:cs="Times New Roman"/>
    </w:rPr>
  </w:style>
  <w:style w:type="paragraph" w:styleId="af1">
    <w:name w:val="List Paragraph"/>
    <w:basedOn w:val="a0"/>
    <w:uiPriority w:val="34"/>
    <w:qFormat/>
    <w:rsid w:val="006D12F0"/>
    <w:pPr>
      <w:spacing w:after="200" w:line="276" w:lineRule="auto"/>
      <w:ind w:left="720"/>
      <w:contextualSpacing/>
    </w:pPr>
    <w:rPr>
      <w:rFonts w:ascii="Calibri" w:eastAsia="Calibri" w:hAnsi="Calibri" w:cs="Times New Roman"/>
    </w:rPr>
  </w:style>
  <w:style w:type="paragraph" w:styleId="af2">
    <w:name w:val="No Spacing"/>
    <w:link w:val="af3"/>
    <w:uiPriority w:val="1"/>
    <w:qFormat/>
    <w:rsid w:val="006D12F0"/>
    <w:pPr>
      <w:spacing w:after="0" w:line="240" w:lineRule="auto"/>
    </w:pPr>
    <w:rPr>
      <w:rFonts w:ascii="Calibri" w:eastAsia="Times New Roman" w:hAnsi="Calibri" w:cs="Times New Roman"/>
      <w:lang w:eastAsia="ru-RU"/>
    </w:rPr>
  </w:style>
  <w:style w:type="paragraph" w:styleId="af4">
    <w:name w:val="Title"/>
    <w:basedOn w:val="a0"/>
    <w:link w:val="af5"/>
    <w:qFormat/>
    <w:rsid w:val="006D12F0"/>
    <w:pPr>
      <w:spacing w:after="0" w:line="240" w:lineRule="auto"/>
      <w:jc w:val="center"/>
    </w:pPr>
    <w:rPr>
      <w:rFonts w:ascii="Times New Roman" w:eastAsia="Times New Roman" w:hAnsi="Times New Roman" w:cs="Times New Roman"/>
      <w:b/>
      <w:bCs/>
      <w:sz w:val="28"/>
      <w:szCs w:val="20"/>
      <w:lang w:eastAsia="ru-RU"/>
    </w:rPr>
  </w:style>
  <w:style w:type="character" w:customStyle="1" w:styleId="af5">
    <w:name w:val="Название Знак"/>
    <w:basedOn w:val="a1"/>
    <w:link w:val="af4"/>
    <w:rsid w:val="006D12F0"/>
    <w:rPr>
      <w:rFonts w:ascii="Times New Roman" w:eastAsia="Times New Roman" w:hAnsi="Times New Roman" w:cs="Times New Roman"/>
      <w:b/>
      <w:bCs/>
      <w:sz w:val="28"/>
      <w:szCs w:val="20"/>
      <w:lang w:eastAsia="ru-RU"/>
    </w:rPr>
  </w:style>
  <w:style w:type="paragraph" w:styleId="16">
    <w:name w:val="toc 1"/>
    <w:basedOn w:val="a0"/>
    <w:next w:val="a0"/>
    <w:autoRedefine/>
    <w:uiPriority w:val="39"/>
    <w:rsid w:val="006D12F0"/>
    <w:pPr>
      <w:suppressAutoHyphens/>
      <w:spacing w:after="0" w:line="240" w:lineRule="auto"/>
    </w:pPr>
    <w:rPr>
      <w:rFonts w:ascii="Times New Roman" w:eastAsia="Times New Roman" w:hAnsi="Times New Roman" w:cs="Times New Roman"/>
      <w:sz w:val="24"/>
      <w:szCs w:val="24"/>
      <w:lang w:eastAsia="ar-SA"/>
    </w:rPr>
  </w:style>
  <w:style w:type="paragraph" w:styleId="22">
    <w:name w:val="toc 2"/>
    <w:basedOn w:val="a0"/>
    <w:next w:val="a0"/>
    <w:autoRedefine/>
    <w:uiPriority w:val="39"/>
    <w:rsid w:val="006D12F0"/>
    <w:pPr>
      <w:suppressAutoHyphens/>
      <w:spacing w:after="0" w:line="240" w:lineRule="auto"/>
      <w:ind w:left="240"/>
    </w:pPr>
    <w:rPr>
      <w:rFonts w:ascii="Times New Roman" w:eastAsia="Times New Roman" w:hAnsi="Times New Roman" w:cs="Times New Roman"/>
      <w:sz w:val="24"/>
      <w:szCs w:val="24"/>
      <w:lang w:eastAsia="ar-SA"/>
    </w:rPr>
  </w:style>
  <w:style w:type="paragraph" w:styleId="32">
    <w:name w:val="toc 3"/>
    <w:basedOn w:val="a0"/>
    <w:next w:val="a0"/>
    <w:autoRedefine/>
    <w:uiPriority w:val="39"/>
    <w:rsid w:val="006D12F0"/>
    <w:pPr>
      <w:suppressAutoHyphens/>
      <w:spacing w:after="0" w:line="240" w:lineRule="auto"/>
      <w:ind w:left="480"/>
    </w:pPr>
    <w:rPr>
      <w:rFonts w:ascii="Times New Roman" w:eastAsia="Times New Roman" w:hAnsi="Times New Roman" w:cs="Times New Roman"/>
      <w:sz w:val="24"/>
      <w:szCs w:val="24"/>
      <w:lang w:eastAsia="ar-SA"/>
    </w:rPr>
  </w:style>
  <w:style w:type="paragraph" w:styleId="af6">
    <w:name w:val="Balloon Text"/>
    <w:basedOn w:val="a0"/>
    <w:link w:val="af7"/>
    <w:uiPriority w:val="99"/>
    <w:semiHidden/>
    <w:unhideWhenUsed/>
    <w:rsid w:val="006D12F0"/>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semiHidden/>
    <w:rsid w:val="006D12F0"/>
    <w:rPr>
      <w:rFonts w:ascii="Tahoma" w:eastAsia="Times New Roman" w:hAnsi="Tahoma" w:cs="Tahoma"/>
      <w:sz w:val="16"/>
      <w:szCs w:val="16"/>
      <w:lang w:eastAsia="ru-RU"/>
    </w:rPr>
  </w:style>
  <w:style w:type="paragraph" w:styleId="a">
    <w:name w:val="List Bullet"/>
    <w:basedOn w:val="a0"/>
    <w:uiPriority w:val="99"/>
    <w:unhideWhenUsed/>
    <w:rsid w:val="006D12F0"/>
    <w:pPr>
      <w:numPr>
        <w:numId w:val="6"/>
      </w:numPr>
      <w:tabs>
        <w:tab w:val="clear" w:pos="360"/>
      </w:tabs>
      <w:spacing w:after="200" w:line="276" w:lineRule="auto"/>
      <w:ind w:left="720"/>
      <w:contextualSpacing/>
    </w:pPr>
    <w:rPr>
      <w:rFonts w:eastAsia="Times New Roman"/>
      <w:lang w:eastAsia="ru-RU"/>
    </w:rPr>
  </w:style>
  <w:style w:type="paragraph" w:styleId="af8">
    <w:name w:val="header"/>
    <w:basedOn w:val="a0"/>
    <w:link w:val="af9"/>
    <w:uiPriority w:val="99"/>
    <w:unhideWhenUsed/>
    <w:rsid w:val="006D12F0"/>
    <w:pPr>
      <w:tabs>
        <w:tab w:val="center" w:pos="4677"/>
        <w:tab w:val="right" w:pos="9355"/>
      </w:tabs>
      <w:spacing w:after="0" w:line="240" w:lineRule="auto"/>
    </w:pPr>
    <w:rPr>
      <w:rFonts w:eastAsia="Times New Roman"/>
      <w:lang w:eastAsia="ru-RU"/>
    </w:rPr>
  </w:style>
  <w:style w:type="character" w:customStyle="1" w:styleId="af9">
    <w:name w:val="Верхний колонтитул Знак"/>
    <w:basedOn w:val="a1"/>
    <w:link w:val="af8"/>
    <w:uiPriority w:val="99"/>
    <w:rsid w:val="006D12F0"/>
    <w:rPr>
      <w:rFonts w:eastAsia="Times New Roman"/>
      <w:lang w:eastAsia="ru-RU"/>
    </w:rPr>
  </w:style>
  <w:style w:type="paragraph" w:styleId="afa">
    <w:name w:val="Block Text"/>
    <w:basedOn w:val="a0"/>
    <w:rsid w:val="006D12F0"/>
    <w:pPr>
      <w:tabs>
        <w:tab w:val="left" w:pos="360"/>
        <w:tab w:val="left" w:pos="9214"/>
      </w:tabs>
      <w:spacing w:after="0" w:line="360" w:lineRule="auto"/>
      <w:ind w:left="360" w:right="-57" w:hanging="218"/>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6D12F0"/>
  </w:style>
  <w:style w:type="character" w:customStyle="1" w:styleId="dash041e005f0431005f044b005f0447005f043d005f044b005f0439005f005fchar1char1">
    <w:name w:val="dash041e_005f0431_005f044b_005f0447_005f043d_005f044b_005f0439_005f_005fchar1__char1"/>
    <w:basedOn w:val="a1"/>
    <w:rsid w:val="006D12F0"/>
    <w:rPr>
      <w:rFonts w:ascii="Times New Roman" w:hAnsi="Times New Roman" w:cs="Times New Roman" w:hint="default"/>
      <w:strike w:val="0"/>
      <w:dstrike w:val="0"/>
      <w:sz w:val="24"/>
      <w:szCs w:val="24"/>
      <w:u w:val="none"/>
      <w:effect w:val="none"/>
    </w:rPr>
  </w:style>
  <w:style w:type="table" w:customStyle="1" w:styleId="-31">
    <w:name w:val="Светлая сетка - Акцент 31"/>
    <w:basedOn w:val="a2"/>
    <w:next w:val="-3"/>
    <w:uiPriority w:val="62"/>
    <w:rsid w:val="006D12F0"/>
    <w:pPr>
      <w:spacing w:after="0" w:line="240" w:lineRule="auto"/>
    </w:pPr>
    <w:rPr>
      <w:rFonts w:eastAsia="Times New Roman"/>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0">
    <w:name w:val="Сетка таблицы11"/>
    <w:basedOn w:val="a2"/>
    <w:next w:val="a5"/>
    <w:uiPriority w:val="59"/>
    <w:rsid w:val="006D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5">
    <w:name w:val="c5"/>
    <w:basedOn w:val="a1"/>
    <w:rsid w:val="006D12F0"/>
  </w:style>
  <w:style w:type="paragraph" w:customStyle="1" w:styleId="c2">
    <w:name w:val="c2"/>
    <w:basedOn w:val="a0"/>
    <w:rsid w:val="006D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basedOn w:val="a1"/>
    <w:link w:val="17"/>
    <w:locked/>
    <w:rsid w:val="006D12F0"/>
    <w:rPr>
      <w:rFonts w:ascii="Times New Roman" w:eastAsia="Times New Roman" w:hAnsi="Times New Roman" w:cs="Times New Roman"/>
      <w:sz w:val="27"/>
      <w:szCs w:val="27"/>
      <w:shd w:val="clear" w:color="auto" w:fill="FFFFFF"/>
    </w:rPr>
  </w:style>
  <w:style w:type="paragraph" w:customStyle="1" w:styleId="17">
    <w:name w:val="Основной текст1"/>
    <w:basedOn w:val="a0"/>
    <w:link w:val="afb"/>
    <w:rsid w:val="006D12F0"/>
    <w:pPr>
      <w:shd w:val="clear" w:color="auto" w:fill="FFFFFF"/>
      <w:spacing w:after="1740" w:line="0" w:lineRule="atLeast"/>
    </w:pPr>
    <w:rPr>
      <w:rFonts w:ascii="Times New Roman" w:eastAsia="Times New Roman" w:hAnsi="Times New Roman" w:cs="Times New Roman"/>
      <w:sz w:val="27"/>
      <w:szCs w:val="27"/>
    </w:rPr>
  </w:style>
  <w:style w:type="paragraph" w:customStyle="1" w:styleId="23">
    <w:name w:val="Абзац списка2"/>
    <w:basedOn w:val="a0"/>
    <w:semiHidden/>
    <w:rsid w:val="006D12F0"/>
    <w:pPr>
      <w:spacing w:after="200" w:line="276" w:lineRule="auto"/>
      <w:ind w:left="720"/>
      <w:contextualSpacing/>
    </w:pPr>
    <w:rPr>
      <w:rFonts w:ascii="Calibri" w:eastAsia="Calibri" w:hAnsi="Calibri" w:cs="Times New Roman"/>
    </w:rPr>
  </w:style>
  <w:style w:type="paragraph" w:customStyle="1" w:styleId="dash041e005f0431005f044b005f0447005f043d005f044b005f04391">
    <w:name w:val="dash041e_005f0431_005f044b_005f0447_005f043d_005f044b_005f04391"/>
    <w:basedOn w:val="a0"/>
    <w:rsid w:val="006D12F0"/>
    <w:pPr>
      <w:spacing w:after="0" w:line="240" w:lineRule="auto"/>
      <w:jc w:val="both"/>
    </w:pPr>
    <w:rPr>
      <w:rFonts w:ascii="Times New Roman" w:eastAsia="Calibri" w:hAnsi="Times New Roman" w:cs="Times New Roman"/>
      <w:sz w:val="20"/>
      <w:szCs w:val="20"/>
      <w:lang w:eastAsia="ru-RU"/>
    </w:rPr>
  </w:style>
  <w:style w:type="paragraph" w:customStyle="1" w:styleId="33">
    <w:name w:val="Абзац списка3"/>
    <w:basedOn w:val="a0"/>
    <w:rsid w:val="006D12F0"/>
    <w:pPr>
      <w:spacing w:after="200" w:line="276" w:lineRule="auto"/>
      <w:ind w:left="720"/>
      <w:contextualSpacing/>
    </w:pPr>
    <w:rPr>
      <w:rFonts w:ascii="Calibri" w:eastAsia="Calibri" w:hAnsi="Calibri" w:cs="Times New Roman"/>
    </w:rPr>
  </w:style>
  <w:style w:type="paragraph" w:customStyle="1" w:styleId="Default">
    <w:name w:val="Default"/>
    <w:rsid w:val="006D12F0"/>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8">
    <w:name w:val="Красная строка1"/>
    <w:basedOn w:val="a9"/>
    <w:rsid w:val="006D12F0"/>
    <w:pPr>
      <w:spacing w:after="120" w:line="276" w:lineRule="auto"/>
      <w:ind w:firstLine="210"/>
      <w:jc w:val="left"/>
    </w:pPr>
    <w:rPr>
      <w:rFonts w:ascii="Calibri" w:hAnsi="Calibri"/>
      <w:b w:val="0"/>
      <w:sz w:val="22"/>
      <w:szCs w:val="22"/>
    </w:rPr>
  </w:style>
  <w:style w:type="paragraph" w:styleId="34">
    <w:name w:val="Body Text Indent 3"/>
    <w:basedOn w:val="a0"/>
    <w:link w:val="35"/>
    <w:uiPriority w:val="99"/>
    <w:semiHidden/>
    <w:unhideWhenUsed/>
    <w:rsid w:val="006D12F0"/>
    <w:pPr>
      <w:spacing w:after="120" w:line="276" w:lineRule="auto"/>
      <w:ind w:left="283"/>
    </w:pPr>
    <w:rPr>
      <w:rFonts w:eastAsia="Times New Roman"/>
      <w:sz w:val="16"/>
      <w:szCs w:val="16"/>
      <w:lang w:eastAsia="ru-RU"/>
    </w:rPr>
  </w:style>
  <w:style w:type="character" w:customStyle="1" w:styleId="35">
    <w:name w:val="Основной текст с отступом 3 Знак"/>
    <w:basedOn w:val="a1"/>
    <w:link w:val="34"/>
    <w:uiPriority w:val="99"/>
    <w:semiHidden/>
    <w:rsid w:val="006D12F0"/>
    <w:rPr>
      <w:rFonts w:eastAsia="Times New Roman"/>
      <w:sz w:val="16"/>
      <w:szCs w:val="16"/>
      <w:lang w:eastAsia="ru-RU"/>
    </w:rPr>
  </w:style>
  <w:style w:type="character" w:customStyle="1" w:styleId="c1">
    <w:name w:val="c1"/>
    <w:basedOn w:val="a1"/>
    <w:rsid w:val="006D12F0"/>
  </w:style>
  <w:style w:type="table" w:customStyle="1" w:styleId="310">
    <w:name w:val="Сетка таблицы31"/>
    <w:basedOn w:val="a2"/>
    <w:next w:val="a5"/>
    <w:uiPriority w:val="59"/>
    <w:rsid w:val="006D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Без интервала Знак"/>
    <w:basedOn w:val="a1"/>
    <w:link w:val="af2"/>
    <w:uiPriority w:val="1"/>
    <w:locked/>
    <w:rsid w:val="006D12F0"/>
    <w:rPr>
      <w:rFonts w:ascii="Calibri" w:eastAsia="Times New Roman" w:hAnsi="Calibri" w:cs="Times New Roman"/>
      <w:lang w:eastAsia="ru-RU"/>
    </w:rPr>
  </w:style>
  <w:style w:type="character" w:customStyle="1" w:styleId="c0">
    <w:name w:val="c0"/>
    <w:basedOn w:val="a1"/>
    <w:rsid w:val="006D12F0"/>
    <w:rPr>
      <w:rFonts w:cs="Times New Roman"/>
    </w:rPr>
  </w:style>
  <w:style w:type="paragraph" w:styleId="24">
    <w:name w:val="Body Text 2"/>
    <w:basedOn w:val="a0"/>
    <w:link w:val="25"/>
    <w:uiPriority w:val="99"/>
    <w:semiHidden/>
    <w:unhideWhenUsed/>
    <w:rsid w:val="006D12F0"/>
    <w:pPr>
      <w:spacing w:after="120" w:line="480" w:lineRule="auto"/>
    </w:pPr>
    <w:rPr>
      <w:rFonts w:eastAsia="Times New Roman"/>
      <w:lang w:eastAsia="ru-RU"/>
    </w:rPr>
  </w:style>
  <w:style w:type="character" w:customStyle="1" w:styleId="25">
    <w:name w:val="Основной текст 2 Знак"/>
    <w:basedOn w:val="a1"/>
    <w:link w:val="24"/>
    <w:uiPriority w:val="99"/>
    <w:semiHidden/>
    <w:rsid w:val="006D12F0"/>
    <w:rPr>
      <w:rFonts w:eastAsia="Times New Roman"/>
      <w:lang w:eastAsia="ru-RU"/>
    </w:rPr>
  </w:style>
  <w:style w:type="paragraph" w:customStyle="1" w:styleId="font7">
    <w:name w:val="font_7"/>
    <w:basedOn w:val="a0"/>
    <w:rsid w:val="006D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1"/>
    <w:rsid w:val="006D12F0"/>
  </w:style>
  <w:style w:type="table" w:customStyle="1" w:styleId="111">
    <w:name w:val="Сетка таблицы111"/>
    <w:basedOn w:val="a2"/>
    <w:next w:val="a5"/>
    <w:uiPriority w:val="59"/>
    <w:rsid w:val="006D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2"/>
    <w:next w:val="a5"/>
    <w:uiPriority w:val="59"/>
    <w:rsid w:val="006D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
    <w:name w:val="c4"/>
    <w:basedOn w:val="a0"/>
    <w:rsid w:val="006D12F0"/>
    <w:pPr>
      <w:spacing w:before="90" w:after="90" w:line="360" w:lineRule="auto"/>
    </w:pPr>
    <w:rPr>
      <w:rFonts w:ascii="Times New Roman" w:eastAsia="Times New Roman" w:hAnsi="Times New Roman" w:cs="Times New Roman"/>
      <w:sz w:val="24"/>
      <w:szCs w:val="24"/>
      <w:lang w:eastAsia="ru-RU"/>
    </w:rPr>
  </w:style>
  <w:style w:type="character" w:customStyle="1" w:styleId="c3">
    <w:name w:val="c3"/>
    <w:basedOn w:val="a1"/>
    <w:rsid w:val="006D12F0"/>
  </w:style>
  <w:style w:type="numbering" w:customStyle="1" w:styleId="112">
    <w:name w:val="Нет списка11"/>
    <w:next w:val="a3"/>
    <w:uiPriority w:val="99"/>
    <w:semiHidden/>
    <w:unhideWhenUsed/>
    <w:rsid w:val="006D12F0"/>
  </w:style>
  <w:style w:type="table" w:customStyle="1" w:styleId="4">
    <w:name w:val="Сетка таблицы4"/>
    <w:basedOn w:val="a2"/>
    <w:next w:val="a5"/>
    <w:uiPriority w:val="59"/>
    <w:rsid w:val="006D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Arial8pt0pt">
    <w:name w:val="Основной текст (7) + Arial;8 pt;Интервал 0 pt"/>
    <w:basedOn w:val="a1"/>
    <w:rsid w:val="006D12F0"/>
    <w:rPr>
      <w:rFonts w:ascii="Arial" w:eastAsia="Arial" w:hAnsi="Arial" w:cs="Arial"/>
      <w:color w:val="000000"/>
      <w:spacing w:val="2"/>
      <w:w w:val="100"/>
      <w:position w:val="0"/>
      <w:sz w:val="16"/>
      <w:szCs w:val="16"/>
      <w:shd w:val="clear" w:color="auto" w:fill="FFFFFF"/>
      <w:lang w:val="ru-RU"/>
    </w:rPr>
  </w:style>
  <w:style w:type="table" w:styleId="-3">
    <w:name w:val="Light Grid Accent 3"/>
    <w:basedOn w:val="a2"/>
    <w:uiPriority w:val="62"/>
    <w:unhideWhenUsed/>
    <w:rsid w:val="006D12F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5">
    <w:name w:val="Сетка таблицы5"/>
    <w:basedOn w:val="a2"/>
    <w:next w:val="a5"/>
    <w:uiPriority w:val="59"/>
    <w:rsid w:val="00B420A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5"/>
    <w:uiPriority w:val="59"/>
    <w:rsid w:val="00BC78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5"/>
    <w:uiPriority w:val="59"/>
    <w:rsid w:val="00BC78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5"/>
    <w:uiPriority w:val="59"/>
    <w:rsid w:val="00BC78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5"/>
    <w:uiPriority w:val="59"/>
    <w:rsid w:val="00BC78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5"/>
    <w:uiPriority w:val="59"/>
    <w:rsid w:val="002A3A2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5"/>
    <w:uiPriority w:val="59"/>
    <w:rsid w:val="002A3A2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5"/>
    <w:uiPriority w:val="59"/>
    <w:rsid w:val="00D673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5"/>
    <w:uiPriority w:val="59"/>
    <w:rsid w:val="00D673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5"/>
    <w:uiPriority w:val="59"/>
    <w:rsid w:val="00BC11A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5"/>
    <w:uiPriority w:val="59"/>
    <w:rsid w:val="00BC11A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2"/>
    <w:next w:val="a5"/>
    <w:uiPriority w:val="59"/>
    <w:rsid w:val="006F0FA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3"/>
    <w:uiPriority w:val="99"/>
    <w:semiHidden/>
    <w:unhideWhenUsed/>
    <w:rsid w:val="00305780"/>
  </w:style>
  <w:style w:type="table" w:customStyle="1" w:styleId="180">
    <w:name w:val="Сетка таблицы18"/>
    <w:basedOn w:val="a2"/>
    <w:next w:val="a5"/>
    <w:uiPriority w:val="59"/>
    <w:rsid w:val="003057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ветлая сетка - Акцент 32"/>
    <w:basedOn w:val="a2"/>
    <w:next w:val="-3"/>
    <w:uiPriority w:val="62"/>
    <w:rsid w:val="00305780"/>
    <w:pPr>
      <w:spacing w:after="0" w:line="240" w:lineRule="auto"/>
    </w:pPr>
    <w:rPr>
      <w:rFonts w:eastAsia="Times New Roman"/>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9">
    <w:name w:val="Сетка таблицы19"/>
    <w:basedOn w:val="a2"/>
    <w:next w:val="a5"/>
    <w:uiPriority w:val="59"/>
    <w:rsid w:val="003057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2"/>
    <w:next w:val="a5"/>
    <w:uiPriority w:val="39"/>
    <w:rsid w:val="003057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5"/>
    <w:uiPriority w:val="59"/>
    <w:rsid w:val="003057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5"/>
    <w:uiPriority w:val="59"/>
    <w:rsid w:val="003057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2"/>
    <w:next w:val="a5"/>
    <w:uiPriority w:val="59"/>
    <w:rsid w:val="003057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305780"/>
  </w:style>
  <w:style w:type="table" w:customStyle="1" w:styleId="41">
    <w:name w:val="Сетка таблицы41"/>
    <w:basedOn w:val="a2"/>
    <w:next w:val="a5"/>
    <w:uiPriority w:val="59"/>
    <w:rsid w:val="0030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5"/>
    <w:uiPriority w:val="59"/>
    <w:rsid w:val="00C2645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3"/>
    <w:uiPriority w:val="99"/>
    <w:semiHidden/>
    <w:unhideWhenUsed/>
    <w:rsid w:val="007478B1"/>
  </w:style>
  <w:style w:type="table" w:customStyle="1" w:styleId="230">
    <w:name w:val="Сетка таблицы23"/>
    <w:basedOn w:val="a2"/>
    <w:next w:val="a5"/>
    <w:uiPriority w:val="59"/>
    <w:rsid w:val="007478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ветлая сетка - Акцент 33"/>
    <w:basedOn w:val="a2"/>
    <w:next w:val="-3"/>
    <w:uiPriority w:val="62"/>
    <w:rsid w:val="007478B1"/>
    <w:pPr>
      <w:spacing w:after="0" w:line="240" w:lineRule="auto"/>
    </w:pPr>
    <w:rPr>
      <w:rFonts w:eastAsia="Times New Roman"/>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00">
    <w:name w:val="Сетка таблицы110"/>
    <w:basedOn w:val="a2"/>
    <w:next w:val="a5"/>
    <w:uiPriority w:val="59"/>
    <w:rsid w:val="007478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2"/>
    <w:next w:val="a5"/>
    <w:uiPriority w:val="39"/>
    <w:rsid w:val="007478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next w:val="a5"/>
    <w:uiPriority w:val="59"/>
    <w:rsid w:val="007478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2"/>
    <w:next w:val="a5"/>
    <w:uiPriority w:val="59"/>
    <w:rsid w:val="007478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next w:val="a5"/>
    <w:uiPriority w:val="59"/>
    <w:rsid w:val="007478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3"/>
    <w:uiPriority w:val="99"/>
    <w:semiHidden/>
    <w:unhideWhenUsed/>
    <w:rsid w:val="007478B1"/>
  </w:style>
  <w:style w:type="table" w:customStyle="1" w:styleId="42">
    <w:name w:val="Сетка таблицы42"/>
    <w:basedOn w:val="a2"/>
    <w:next w:val="a5"/>
    <w:uiPriority w:val="59"/>
    <w:rsid w:val="0074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5"/>
    <w:uiPriority w:val="59"/>
    <w:rsid w:val="00D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5"/>
    <w:uiPriority w:val="59"/>
    <w:rsid w:val="000F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C20466"/>
    <w:pPr>
      <w:widowControl w:val="0"/>
      <w:spacing w:after="0" w:line="240" w:lineRule="auto"/>
    </w:pPr>
    <w:rPr>
      <w:lang w:val="en-US"/>
    </w:rPr>
  </w:style>
  <w:style w:type="character" w:customStyle="1" w:styleId="FontStyle11">
    <w:name w:val="Font Style11"/>
    <w:basedOn w:val="a1"/>
    <w:rsid w:val="00860A55"/>
    <w:rPr>
      <w:rFonts w:ascii="Times New Roman" w:hAnsi="Times New Roman" w:cs="Times New Roman"/>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62366.0/"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image" Target="media/image3.jpeg"/><Relationship Id="rId42" Type="http://schemas.openxmlformats.org/officeDocument/2006/relationships/chart" Target="charts/chart24.xml"/><Relationship Id="rId47" Type="http://schemas.openxmlformats.org/officeDocument/2006/relationships/hyperlink" Target="http://gigabaza.ru/doc/37771" TargetMode="External"/><Relationship Id="rId50" Type="http://schemas.openxmlformats.org/officeDocument/2006/relationships/chart" Target="charts/chart29.xml"/><Relationship Id="rId7" Type="http://schemas.openxmlformats.org/officeDocument/2006/relationships/endnotes" Target="endnotes.xml"/><Relationship Id="rId12" Type="http://schemas.openxmlformats.org/officeDocument/2006/relationships/hyperlink" Target="garantf1://70762366.0/" TargetMode="External"/><Relationship Id="rId17" Type="http://schemas.openxmlformats.org/officeDocument/2006/relationships/hyperlink" Target="garantf1://70762366.0/" TargetMode="External"/><Relationship Id="rId25" Type="http://schemas.openxmlformats.org/officeDocument/2006/relationships/chart" Target="charts/chart12.xml"/><Relationship Id="rId33" Type="http://schemas.openxmlformats.org/officeDocument/2006/relationships/image" Target="media/image2.jpeg"/><Relationship Id="rId38" Type="http://schemas.openxmlformats.org/officeDocument/2006/relationships/chart" Target="charts/chart20.xml"/><Relationship Id="rId46" Type="http://schemas.openxmlformats.org/officeDocument/2006/relationships/hyperlink" Target="http://gigabaza.ru/doc/37771" TargetMode="External"/><Relationship Id="rId2" Type="http://schemas.openxmlformats.org/officeDocument/2006/relationships/numbering" Target="numbering.xml"/><Relationship Id="rId16" Type="http://schemas.openxmlformats.org/officeDocument/2006/relationships/hyperlink" Target="garantf1://70762366.0/" TargetMode="Externa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1.xml"/><Relationship Id="rId32" Type="http://schemas.openxmlformats.org/officeDocument/2006/relationships/image" Target="media/image1.jpeg"/><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hyperlink" Target="http://www.vashpsixolog.ru/psychodiagnostic-school-psychologis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762366.0/" TargetMode="Externa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18.xml"/><Relationship Id="rId49"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6.xml"/><Relationship Id="rId31" Type="http://schemas.openxmlformats.org/officeDocument/2006/relationships/chart" Target="charts/chart17.xml"/><Relationship Id="rId44" Type="http://schemas.openxmlformats.org/officeDocument/2006/relationships/chart" Target="charts/chart26.xml"/><Relationship Id="rId52"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garantf1://70762366.0/"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www.fipi.ru" TargetMode="External"/><Relationship Id="rId35" Type="http://schemas.openxmlformats.org/officeDocument/2006/relationships/image" Target="media/image4.jpeg"/><Relationship Id="rId43" Type="http://schemas.openxmlformats.org/officeDocument/2006/relationships/chart" Target="charts/chart25.xml"/><Relationship Id="rId48" Type="http://schemas.openxmlformats.org/officeDocument/2006/relationships/chart" Target="charts/chart27.xml"/><Relationship Id="rId8" Type="http://schemas.openxmlformats.org/officeDocument/2006/relationships/chart" Target="charts/chart1.xml"/><Relationship Id="rId51" Type="http://schemas.openxmlformats.org/officeDocument/2006/relationships/chart" Target="charts/chart3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oleObject" Target="file:///H:\Documents%20and%20Settings\&#1071;\&#1056;&#1072;&#1073;&#1086;&#1095;&#1080;&#1081;%20&#1089;&#1090;&#1086;&#1083;\&#1040;&#1085;&#1072;&#1083;&#1080;&#1079;%209%20&#1082;&#1083;&#1072;&#1089;&#1089;%20&#1054;&#1043;&#1069;%202019.xlsx" TargetMode="External"/><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xml"/><Relationship Id="rId1" Type="http://schemas.microsoft.com/office/2011/relationships/chartStyle" Target="style1.xm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xml"/><Relationship Id="rId1" Type="http://schemas.microsoft.com/office/2011/relationships/chartStyle" Target="style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0.xm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2143117526974119E-2"/>
          <c:y val="4.4057617797775533E-2"/>
          <c:w val="0.86549686497521139"/>
          <c:h val="0.64847862767155084"/>
        </c:manualLayout>
      </c:layout>
      <c:bar3DChart>
        <c:barDir val="col"/>
        <c:grouping val="clustered"/>
        <c:varyColors val="0"/>
        <c:ser>
          <c:idx val="0"/>
          <c:order val="0"/>
          <c:tx>
            <c:strRef>
              <c:f>Лист1!$B$1</c:f>
              <c:strCache>
                <c:ptCount val="1"/>
                <c:pt idx="0">
                  <c:v>На начало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2014-2015</c:v>
                </c:pt>
                <c:pt idx="1">
                  <c:v>2015-2016</c:v>
                </c:pt>
                <c:pt idx="2">
                  <c:v>2016-2017</c:v>
                </c:pt>
                <c:pt idx="3">
                  <c:v>2017-2018</c:v>
                </c:pt>
                <c:pt idx="4">
                  <c:v>2018-2019</c:v>
                </c:pt>
                <c:pt idx="5">
                  <c:v>2019-2020</c:v>
                </c:pt>
              </c:strCache>
            </c:strRef>
          </c:cat>
          <c:val>
            <c:numRef>
              <c:f>Лист1!$B$2:$B$7</c:f>
              <c:numCache>
                <c:formatCode>General</c:formatCode>
                <c:ptCount val="6"/>
                <c:pt idx="0">
                  <c:v>470</c:v>
                </c:pt>
                <c:pt idx="1">
                  <c:v>505</c:v>
                </c:pt>
                <c:pt idx="2">
                  <c:v>525</c:v>
                </c:pt>
                <c:pt idx="3">
                  <c:v>591</c:v>
                </c:pt>
                <c:pt idx="4">
                  <c:v>617</c:v>
                </c:pt>
                <c:pt idx="5">
                  <c:v>620</c:v>
                </c:pt>
              </c:numCache>
            </c:numRef>
          </c:val>
        </c:ser>
        <c:ser>
          <c:idx val="1"/>
          <c:order val="1"/>
          <c:tx>
            <c:strRef>
              <c:f>Лист1!$C$1</c:f>
              <c:strCache>
                <c:ptCount val="1"/>
                <c:pt idx="0">
                  <c:v>На конец года</c:v>
                </c:pt>
              </c:strCache>
            </c:strRef>
          </c:tx>
          <c:invertIfNegative val="0"/>
          <c:dLbls>
            <c:dLbl>
              <c:idx val="0"/>
              <c:layout>
                <c:manualLayout>
                  <c:x val="1.1574074074074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8E-2"/>
                  <c:y val="-3.968253968254018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9115E-2"/>
                  <c:y val="-3.968253968254018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5395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2014-2015</c:v>
                </c:pt>
                <c:pt idx="1">
                  <c:v>2015-2016</c:v>
                </c:pt>
                <c:pt idx="2">
                  <c:v>2016-2017</c:v>
                </c:pt>
                <c:pt idx="3">
                  <c:v>2017-2018</c:v>
                </c:pt>
                <c:pt idx="4">
                  <c:v>2018-2019</c:v>
                </c:pt>
                <c:pt idx="5">
                  <c:v>2019-2020</c:v>
                </c:pt>
              </c:strCache>
            </c:strRef>
          </c:cat>
          <c:val>
            <c:numRef>
              <c:f>Лист1!$C$2:$C$7</c:f>
              <c:numCache>
                <c:formatCode>General</c:formatCode>
                <c:ptCount val="6"/>
                <c:pt idx="0">
                  <c:v>470</c:v>
                </c:pt>
                <c:pt idx="1">
                  <c:v>492</c:v>
                </c:pt>
                <c:pt idx="2">
                  <c:v>521</c:v>
                </c:pt>
                <c:pt idx="3">
                  <c:v>579</c:v>
                </c:pt>
                <c:pt idx="4">
                  <c:v>602</c:v>
                </c:pt>
                <c:pt idx="5">
                  <c:v>609</c:v>
                </c:pt>
              </c:numCache>
            </c:numRef>
          </c:val>
        </c:ser>
        <c:dLbls>
          <c:showLegendKey val="0"/>
          <c:showVal val="0"/>
          <c:showCatName val="0"/>
          <c:showSerName val="0"/>
          <c:showPercent val="0"/>
          <c:showBubbleSize val="0"/>
        </c:dLbls>
        <c:gapWidth val="150"/>
        <c:shape val="cylinder"/>
        <c:axId val="658946248"/>
        <c:axId val="658905480"/>
        <c:axId val="0"/>
      </c:bar3DChart>
      <c:catAx>
        <c:axId val="658946248"/>
        <c:scaling>
          <c:orientation val="minMax"/>
        </c:scaling>
        <c:delete val="0"/>
        <c:axPos val="b"/>
        <c:numFmt formatCode="General" sourceLinked="1"/>
        <c:majorTickMark val="out"/>
        <c:minorTickMark val="none"/>
        <c:tickLblPos val="nextTo"/>
        <c:crossAx val="658905480"/>
        <c:crosses val="autoZero"/>
        <c:auto val="1"/>
        <c:lblAlgn val="ctr"/>
        <c:lblOffset val="100"/>
        <c:noMultiLvlLbl val="0"/>
      </c:catAx>
      <c:valAx>
        <c:axId val="658905480"/>
        <c:scaling>
          <c:orientation val="minMax"/>
        </c:scaling>
        <c:delete val="0"/>
        <c:axPos val="l"/>
        <c:majorGridlines/>
        <c:numFmt formatCode="General" sourceLinked="1"/>
        <c:majorTickMark val="out"/>
        <c:minorTickMark val="none"/>
        <c:tickLblPos val="nextTo"/>
        <c:crossAx val="658946248"/>
        <c:crosses val="autoZero"/>
        <c:crossBetween val="between"/>
      </c:valAx>
    </c:plotArea>
    <c:legend>
      <c:legendPos val="r"/>
      <c:layout>
        <c:manualLayout>
          <c:xMode val="edge"/>
          <c:yMode val="edge"/>
          <c:x val="0.7971770195392246"/>
          <c:y val="0.813163042119735"/>
          <c:w val="0.18893409157189064"/>
          <c:h val="0.13954693163354581"/>
        </c:manualLayout>
      </c:layout>
      <c:overlay val="0"/>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2017/2018</c:v>
                </c:pt>
              </c:strCache>
            </c:strRef>
          </c:tx>
          <c:invertIfNegative val="0"/>
          <c:cat>
            <c:strRef>
              <c:f>Лист1!$A$2:$A$5</c:f>
              <c:strCache>
                <c:ptCount val="4"/>
                <c:pt idx="0">
                  <c:v>начальная школа</c:v>
                </c:pt>
                <c:pt idx="1">
                  <c:v>основная школа</c:v>
                </c:pt>
                <c:pt idx="2">
                  <c:v>средняя школа</c:v>
                </c:pt>
                <c:pt idx="3">
                  <c:v>итого по школе</c:v>
                </c:pt>
              </c:strCache>
            </c:strRef>
          </c:cat>
          <c:val>
            <c:numRef>
              <c:f>Лист1!$B$2:$B$5</c:f>
              <c:numCache>
                <c:formatCode>General</c:formatCode>
                <c:ptCount val="4"/>
                <c:pt idx="0">
                  <c:v>34.4</c:v>
                </c:pt>
                <c:pt idx="1">
                  <c:v>19.7</c:v>
                </c:pt>
                <c:pt idx="2">
                  <c:v>29.3</c:v>
                </c:pt>
                <c:pt idx="3">
                  <c:v>26</c:v>
                </c:pt>
              </c:numCache>
            </c:numRef>
          </c:val>
        </c:ser>
        <c:ser>
          <c:idx val="1"/>
          <c:order val="1"/>
          <c:tx>
            <c:strRef>
              <c:f>Лист1!$C$1</c:f>
              <c:strCache>
                <c:ptCount val="1"/>
                <c:pt idx="0">
                  <c:v>2018/2019</c:v>
                </c:pt>
              </c:strCache>
            </c:strRef>
          </c:tx>
          <c:invertIfNegative val="0"/>
          <c:cat>
            <c:strRef>
              <c:f>Лист1!$A$2:$A$5</c:f>
              <c:strCache>
                <c:ptCount val="4"/>
                <c:pt idx="0">
                  <c:v>начальная школа</c:v>
                </c:pt>
                <c:pt idx="1">
                  <c:v>основная школа</c:v>
                </c:pt>
                <c:pt idx="2">
                  <c:v>средняя школа</c:v>
                </c:pt>
                <c:pt idx="3">
                  <c:v>итого по школе</c:v>
                </c:pt>
              </c:strCache>
            </c:strRef>
          </c:cat>
          <c:val>
            <c:numRef>
              <c:f>Лист1!$C$2:$C$5</c:f>
              <c:numCache>
                <c:formatCode>General</c:formatCode>
                <c:ptCount val="4"/>
                <c:pt idx="0">
                  <c:v>38</c:v>
                </c:pt>
                <c:pt idx="1">
                  <c:v>25</c:v>
                </c:pt>
                <c:pt idx="2">
                  <c:v>36</c:v>
                </c:pt>
                <c:pt idx="3">
                  <c:v>30.7</c:v>
                </c:pt>
              </c:numCache>
            </c:numRef>
          </c:val>
        </c:ser>
        <c:ser>
          <c:idx val="2"/>
          <c:order val="2"/>
          <c:tx>
            <c:strRef>
              <c:f>Лист1!$D$1</c:f>
              <c:strCache>
                <c:ptCount val="1"/>
                <c:pt idx="0">
                  <c:v>2019/2020</c:v>
                </c:pt>
              </c:strCache>
            </c:strRef>
          </c:tx>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начальная школа</c:v>
                </c:pt>
                <c:pt idx="1">
                  <c:v>основная школа</c:v>
                </c:pt>
                <c:pt idx="2">
                  <c:v>средняя школа</c:v>
                </c:pt>
                <c:pt idx="3">
                  <c:v>итого по школе</c:v>
                </c:pt>
              </c:strCache>
            </c:strRef>
          </c:cat>
          <c:val>
            <c:numRef>
              <c:f>Лист1!$D$2:$D$5</c:f>
              <c:numCache>
                <c:formatCode>General</c:formatCode>
                <c:ptCount val="4"/>
                <c:pt idx="0">
                  <c:v>39.4</c:v>
                </c:pt>
                <c:pt idx="1">
                  <c:v>27.1</c:v>
                </c:pt>
                <c:pt idx="2">
                  <c:v>35.6</c:v>
                </c:pt>
                <c:pt idx="3">
                  <c:v>32.4</c:v>
                </c:pt>
              </c:numCache>
            </c:numRef>
          </c:val>
        </c:ser>
        <c:dLbls>
          <c:showLegendKey val="0"/>
          <c:showVal val="0"/>
          <c:showCatName val="0"/>
          <c:showSerName val="0"/>
          <c:showPercent val="0"/>
          <c:showBubbleSize val="0"/>
        </c:dLbls>
        <c:gapWidth val="150"/>
        <c:shape val="cylinder"/>
        <c:axId val="658964280"/>
        <c:axId val="658965848"/>
        <c:axId val="0"/>
      </c:bar3DChart>
      <c:catAx>
        <c:axId val="658964280"/>
        <c:scaling>
          <c:orientation val="minMax"/>
        </c:scaling>
        <c:delete val="0"/>
        <c:axPos val="b"/>
        <c:numFmt formatCode="General" sourceLinked="0"/>
        <c:majorTickMark val="out"/>
        <c:minorTickMark val="none"/>
        <c:tickLblPos val="nextTo"/>
        <c:crossAx val="658965848"/>
        <c:crosses val="autoZero"/>
        <c:auto val="1"/>
        <c:lblAlgn val="ctr"/>
        <c:lblOffset val="100"/>
        <c:noMultiLvlLbl val="0"/>
      </c:catAx>
      <c:valAx>
        <c:axId val="658965848"/>
        <c:scaling>
          <c:orientation val="minMax"/>
        </c:scaling>
        <c:delete val="0"/>
        <c:axPos val="l"/>
        <c:majorGridlines/>
        <c:numFmt formatCode="General" sourceLinked="1"/>
        <c:majorTickMark val="out"/>
        <c:minorTickMark val="none"/>
        <c:tickLblPos val="nextTo"/>
        <c:crossAx val="65896428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Учащиеся 3-х классов</c:v>
                </c:pt>
              </c:strCache>
            </c:strRef>
          </c:tx>
          <c:dLbls>
            <c:dLbl>
              <c:idx val="0"/>
              <c:layout>
                <c:manualLayout>
                  <c:x val="-4.9405264987285834E-2"/>
                  <c:y val="5.1915424154214702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4735988389465212E-2"/>
                  <c:y val="1.6307434377864121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1303197165663626E-2"/>
                  <c:y val="-5.4010361298672892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7.1009396971748101E-2"/>
                  <c:y val="0"/>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"5"</c:v>
                </c:pt>
                <c:pt idx="1">
                  <c:v>"4"</c:v>
                </c:pt>
                <c:pt idx="2">
                  <c:v>"3"</c:v>
                </c:pt>
                <c:pt idx="3">
                  <c:v>"2"</c:v>
                </c:pt>
              </c:strCache>
            </c:strRef>
          </c:cat>
          <c:val>
            <c:numRef>
              <c:f>Лист1!$B$2:$B$5</c:f>
              <c:numCache>
                <c:formatCode>General</c:formatCode>
                <c:ptCount val="4"/>
                <c:pt idx="0">
                  <c:v>7</c:v>
                </c:pt>
                <c:pt idx="1">
                  <c:v>24</c:v>
                </c:pt>
                <c:pt idx="2">
                  <c:v>13</c:v>
                </c:pt>
                <c:pt idx="3">
                  <c:v>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1.8518518518518583E-2"/>
                  <c:y val="-4.36507936507937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7301E-3"/>
                  <c:y val="-5.55555555555554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умение отвечать на вопросы по тексту</c:v>
                </c:pt>
                <c:pt idx="1">
                  <c:v>Умение определить жанр произведения</c:v>
                </c:pt>
                <c:pt idx="2">
                  <c:v>Заменить другим словом </c:v>
                </c:pt>
                <c:pt idx="3">
                  <c:v>Объяснить значение слова </c:v>
                </c:pt>
              </c:strCache>
            </c:strRef>
          </c:cat>
          <c:val>
            <c:numRef>
              <c:f>Лист1!$B$2:$B$5</c:f>
              <c:numCache>
                <c:formatCode>General</c:formatCode>
                <c:ptCount val="4"/>
                <c:pt idx="0">
                  <c:v>61</c:v>
                </c:pt>
                <c:pt idx="1">
                  <c:v>46</c:v>
                </c:pt>
                <c:pt idx="2">
                  <c:v>24</c:v>
                </c:pt>
                <c:pt idx="3">
                  <c:v>35</c:v>
                </c:pt>
              </c:numCache>
            </c:numRef>
          </c:val>
        </c:ser>
        <c:dLbls>
          <c:showLegendKey val="0"/>
          <c:showVal val="0"/>
          <c:showCatName val="0"/>
          <c:showSerName val="0"/>
          <c:showPercent val="0"/>
          <c:showBubbleSize val="0"/>
        </c:dLbls>
        <c:gapWidth val="150"/>
        <c:shape val="box"/>
        <c:axId val="658960360"/>
        <c:axId val="658932920"/>
        <c:axId val="0"/>
      </c:bar3DChart>
      <c:catAx>
        <c:axId val="658960360"/>
        <c:scaling>
          <c:orientation val="minMax"/>
        </c:scaling>
        <c:delete val="0"/>
        <c:axPos val="b"/>
        <c:numFmt formatCode="General" sourceLinked="0"/>
        <c:majorTickMark val="none"/>
        <c:minorTickMark val="none"/>
        <c:tickLblPos val="nextTo"/>
        <c:crossAx val="658932920"/>
        <c:crosses val="autoZero"/>
        <c:auto val="1"/>
        <c:lblAlgn val="ctr"/>
        <c:lblOffset val="100"/>
        <c:noMultiLvlLbl val="0"/>
      </c:catAx>
      <c:valAx>
        <c:axId val="658932920"/>
        <c:scaling>
          <c:orientation val="minMax"/>
        </c:scaling>
        <c:delete val="1"/>
        <c:axPos val="l"/>
        <c:numFmt formatCode="General" sourceLinked="1"/>
        <c:majorTickMark val="none"/>
        <c:minorTickMark val="none"/>
        <c:tickLblPos val="nextTo"/>
        <c:crossAx val="65896036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Учащиеся 3-х классов</c:v>
                </c:pt>
              </c:strCache>
            </c:strRef>
          </c:tx>
          <c:dLbls>
            <c:dLbl>
              <c:idx val="0"/>
              <c:layout>
                <c:manualLayout>
                  <c:x val="-4.9858020927287076E-3"/>
                  <c:y val="4.7796061889019822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6.7760878218271064E-2"/>
                  <c:y val="0.15803007858285009"/>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9.596821102976669E-3"/>
                  <c:y val="-4.4408639062160138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6939945795754612E-2"/>
                  <c:y val="-9.6488976443700309E-4"/>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"5"</c:v>
                </c:pt>
                <c:pt idx="1">
                  <c:v>"4"</c:v>
                </c:pt>
                <c:pt idx="2">
                  <c:v>"3"</c:v>
                </c:pt>
                <c:pt idx="3">
                  <c:v>"2"</c:v>
                </c:pt>
              </c:strCache>
            </c:strRef>
          </c:cat>
          <c:val>
            <c:numRef>
              <c:f>Лист1!$B$2:$B$5</c:f>
              <c:numCache>
                <c:formatCode>General</c:formatCode>
                <c:ptCount val="4"/>
                <c:pt idx="0">
                  <c:v>6</c:v>
                </c:pt>
                <c:pt idx="1">
                  <c:v>15</c:v>
                </c:pt>
                <c:pt idx="2">
                  <c:v>17</c:v>
                </c:pt>
                <c:pt idx="3">
                  <c:v>9</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99901574803179"/>
          <c:y val="0.12224782681981267"/>
          <c:w val="0.86500098425196847"/>
          <c:h val="0.57567290327241205"/>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Определить стиль текста</c:v>
                </c:pt>
                <c:pt idx="1">
                  <c:v>Озаглавить текст </c:v>
                </c:pt>
                <c:pt idx="2">
                  <c:v>Главная тема или мысль текста</c:v>
                </c:pt>
                <c:pt idx="3">
                  <c:v>Тип речи  </c:v>
                </c:pt>
                <c:pt idx="4">
                  <c:v>Состав слова </c:v>
                </c:pt>
                <c:pt idx="5">
                  <c:v>части речи</c:v>
                </c:pt>
                <c:pt idx="6">
                  <c:v>Объяснить с чем сравнивает автор </c:v>
                </c:pt>
                <c:pt idx="7">
                  <c:v>Выделить корень и найти однокоренные слова </c:v>
                </c:pt>
                <c:pt idx="8">
                  <c:v>Предлог и приставка </c:v>
                </c:pt>
              </c:strCache>
            </c:strRef>
          </c:cat>
          <c:val>
            <c:numRef>
              <c:f>Лист1!$B$2:$B$10</c:f>
              <c:numCache>
                <c:formatCode>General</c:formatCode>
                <c:ptCount val="9"/>
                <c:pt idx="0">
                  <c:v>74</c:v>
                </c:pt>
                <c:pt idx="1">
                  <c:v>52</c:v>
                </c:pt>
                <c:pt idx="2">
                  <c:v>39</c:v>
                </c:pt>
                <c:pt idx="3">
                  <c:v>35</c:v>
                </c:pt>
                <c:pt idx="4">
                  <c:v>26</c:v>
                </c:pt>
                <c:pt idx="5">
                  <c:v>57</c:v>
                </c:pt>
                <c:pt idx="6">
                  <c:v>26</c:v>
                </c:pt>
                <c:pt idx="7">
                  <c:v>70</c:v>
                </c:pt>
                <c:pt idx="8">
                  <c:v>52</c:v>
                </c:pt>
              </c:numCache>
            </c:numRef>
          </c:val>
        </c:ser>
        <c:dLbls>
          <c:showLegendKey val="0"/>
          <c:showVal val="0"/>
          <c:showCatName val="0"/>
          <c:showSerName val="0"/>
          <c:showPercent val="0"/>
          <c:showBubbleSize val="0"/>
        </c:dLbls>
        <c:gapWidth val="150"/>
        <c:axId val="658956832"/>
        <c:axId val="658927040"/>
      </c:barChart>
      <c:catAx>
        <c:axId val="658956832"/>
        <c:scaling>
          <c:orientation val="minMax"/>
        </c:scaling>
        <c:delete val="0"/>
        <c:axPos val="b"/>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658927040"/>
        <c:crosses val="autoZero"/>
        <c:auto val="1"/>
        <c:lblAlgn val="ctr"/>
        <c:lblOffset val="100"/>
        <c:noMultiLvlLbl val="0"/>
      </c:catAx>
      <c:valAx>
        <c:axId val="658927040"/>
        <c:scaling>
          <c:orientation val="minMax"/>
        </c:scaling>
        <c:delete val="1"/>
        <c:axPos val="l"/>
        <c:majorGridlines/>
        <c:numFmt formatCode="General" sourceLinked="1"/>
        <c:majorTickMark val="none"/>
        <c:minorTickMark val="none"/>
        <c:tickLblPos val="nextTo"/>
        <c:crossAx val="658956832"/>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район!$F$130:$AK$130</c:f>
              <c:numCache>
                <c:formatCode>0%</c:formatCode>
                <c:ptCount val="32"/>
                <c:pt idx="0">
                  <c:v>0.875000000000002</c:v>
                </c:pt>
                <c:pt idx="1">
                  <c:v>0.875000000000002</c:v>
                </c:pt>
                <c:pt idx="2">
                  <c:v>0.9375</c:v>
                </c:pt>
                <c:pt idx="3">
                  <c:v>0.8125</c:v>
                </c:pt>
                <c:pt idx="4">
                  <c:v>0.875000000000002</c:v>
                </c:pt>
                <c:pt idx="5">
                  <c:v>0.875000000000002</c:v>
                </c:pt>
                <c:pt idx="6">
                  <c:v>1</c:v>
                </c:pt>
                <c:pt idx="7">
                  <c:v>0.6875</c:v>
                </c:pt>
                <c:pt idx="8">
                  <c:v>0.8125</c:v>
                </c:pt>
                <c:pt idx="9">
                  <c:v>0.9375</c:v>
                </c:pt>
                <c:pt idx="10">
                  <c:v>0.5625</c:v>
                </c:pt>
                <c:pt idx="11">
                  <c:v>0.43750000000000094</c:v>
                </c:pt>
                <c:pt idx="12">
                  <c:v>0.750000000000002</c:v>
                </c:pt>
                <c:pt idx="13">
                  <c:v>0.8125</c:v>
                </c:pt>
                <c:pt idx="14">
                  <c:v>0.8125</c:v>
                </c:pt>
                <c:pt idx="15">
                  <c:v>0.750000000000002</c:v>
                </c:pt>
                <c:pt idx="16">
                  <c:v>0.9375</c:v>
                </c:pt>
                <c:pt idx="17">
                  <c:v>0.625000000000002</c:v>
                </c:pt>
                <c:pt idx="18">
                  <c:v>0.875000000000002</c:v>
                </c:pt>
                <c:pt idx="19">
                  <c:v>0.875000000000002</c:v>
                </c:pt>
                <c:pt idx="20">
                  <c:v>6.25E-2</c:v>
                </c:pt>
                <c:pt idx="21">
                  <c:v>0.18750000000000044</c:v>
                </c:pt>
                <c:pt idx="22">
                  <c:v>0</c:v>
                </c:pt>
                <c:pt idx="23">
                  <c:v>6.25E-2</c:v>
                </c:pt>
                <c:pt idx="24">
                  <c:v>0</c:v>
                </c:pt>
                <c:pt idx="25">
                  <c:v>0</c:v>
                </c:pt>
                <c:pt idx="26">
                  <c:v>0</c:v>
                </c:pt>
                <c:pt idx="27">
                  <c:v>6.25E-2</c:v>
                </c:pt>
                <c:pt idx="28">
                  <c:v>0</c:v>
                </c:pt>
                <c:pt idx="29">
                  <c:v>0</c:v>
                </c:pt>
                <c:pt idx="30">
                  <c:v>0</c:v>
                </c:pt>
                <c:pt idx="31">
                  <c:v>0</c:v>
                </c:pt>
              </c:numCache>
            </c:numRef>
          </c:val>
          <c:extLst xmlns:c16r2="http://schemas.microsoft.com/office/drawing/2015/06/chart">
            <c:ext xmlns:c16="http://schemas.microsoft.com/office/drawing/2014/chart" uri="{C3380CC4-5D6E-409C-BE32-E72D297353CC}">
              <c16:uniqueId val="{00000000-64AD-46F9-B7D3-533FDF476CFC}"/>
            </c:ext>
          </c:extLst>
        </c:ser>
        <c:dLbls>
          <c:showLegendKey val="0"/>
          <c:showVal val="0"/>
          <c:showCatName val="0"/>
          <c:showSerName val="0"/>
          <c:showPercent val="0"/>
          <c:showBubbleSize val="0"/>
        </c:dLbls>
        <c:gapWidth val="150"/>
        <c:axId val="657184880"/>
        <c:axId val="657210360"/>
      </c:barChart>
      <c:catAx>
        <c:axId val="657184880"/>
        <c:scaling>
          <c:orientation val="minMax"/>
        </c:scaling>
        <c:delete val="0"/>
        <c:axPos val="b"/>
        <c:majorTickMark val="out"/>
        <c:minorTickMark val="none"/>
        <c:tickLblPos val="nextTo"/>
        <c:crossAx val="657210360"/>
        <c:crosses val="autoZero"/>
        <c:auto val="1"/>
        <c:lblAlgn val="ctr"/>
        <c:lblOffset val="100"/>
        <c:noMultiLvlLbl val="0"/>
      </c:catAx>
      <c:valAx>
        <c:axId val="657210360"/>
        <c:scaling>
          <c:orientation val="minMax"/>
        </c:scaling>
        <c:delete val="0"/>
        <c:axPos val="l"/>
        <c:majorGridlines/>
        <c:numFmt formatCode="0%" sourceLinked="1"/>
        <c:majorTickMark val="out"/>
        <c:minorTickMark val="none"/>
        <c:tickLblPos val="nextTo"/>
        <c:crossAx val="657184880"/>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500042333417998E-2"/>
          <c:y val="0.13214785651793587"/>
          <c:w val="0.58633460590153241"/>
          <c:h val="0.78177947453538466"/>
        </c:manualLayout>
      </c:layout>
      <c:pieChart>
        <c:varyColors val="1"/>
        <c:ser>
          <c:idx val="0"/>
          <c:order val="0"/>
          <c:tx>
            <c:strRef>
              <c:f>Лист1!$B$1</c:f>
              <c:strCache>
                <c:ptCount val="1"/>
                <c:pt idx="0">
                  <c:v>процент выполнения</c:v>
                </c:pt>
              </c:strCache>
            </c:strRef>
          </c:tx>
          <c:dLbls>
            <c:dLbl>
              <c:idx val="0"/>
              <c:layout>
                <c:manualLayout>
                  <c:x val="-0.20650422333571938"/>
                  <c:y val="3.5297661655929416E-2"/>
                </c:manualLayout>
              </c:layout>
              <c:tx>
                <c:rich>
                  <a:bodyPr/>
                  <a:lstStyle/>
                  <a:p>
                    <a:r>
                      <a:rPr lang="en-US"/>
                      <a:t>80%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D9C-400E-B52D-85BEAD42D0FB}"/>
                </c:ext>
                <c:ext xmlns:c15="http://schemas.microsoft.com/office/drawing/2012/chart" uri="{CE6537A1-D6FC-4f65-9D91-7224C49458BB}"/>
              </c:extLst>
            </c:dLbl>
            <c:dLbl>
              <c:idx val="1"/>
              <c:layout>
                <c:manualLayout>
                  <c:x val="0.18172121212121267"/>
                  <c:y val="-9.6864113576712207E-2"/>
                </c:manualLayout>
              </c:layout>
              <c:tx>
                <c:rich>
                  <a:bodyPr/>
                  <a:lstStyle/>
                  <a:p>
                    <a:r>
                      <a:rPr lang="en-US"/>
                      <a:t>81%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9C-400E-B52D-85BEAD42D0FB}"/>
                </c:ext>
                <c:ext xmlns:c15="http://schemas.microsoft.com/office/drawing/2012/chart" uri="{CE6537A1-D6FC-4f65-9D91-7224C49458BB}"/>
              </c:extLst>
            </c:dLbl>
            <c:dLbl>
              <c:idx val="2"/>
              <c:layout>
                <c:manualLayout>
                  <c:x val="-2.300800101600203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D9C-400E-B52D-85BEAD42D0F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2"/>
                <c:pt idx="0">
                  <c:v>алгебра</c:v>
                </c:pt>
                <c:pt idx="1">
                  <c:v>геометрия</c:v>
                </c:pt>
              </c:strCache>
            </c:strRef>
          </c:cat>
          <c:val>
            <c:numRef>
              <c:f>Лист1!$B$2:$B$4</c:f>
              <c:numCache>
                <c:formatCode>General</c:formatCode>
                <c:ptCount val="3"/>
                <c:pt idx="0">
                  <c:v>80</c:v>
                </c:pt>
                <c:pt idx="1">
                  <c:v>81</c:v>
                </c:pt>
              </c:numCache>
            </c:numRef>
          </c:val>
          <c:extLst xmlns:c16r2="http://schemas.microsoft.com/office/drawing/2015/06/chart">
            <c:ext xmlns:c16="http://schemas.microsoft.com/office/drawing/2014/chart" uri="{C3380CC4-5D6E-409C-BE32-E72D297353CC}">
              <c16:uniqueId val="{00000003-2D9C-400E-B52D-85BEAD42D0FB}"/>
            </c:ext>
          </c:extLst>
        </c:ser>
        <c:dLbls>
          <c:showLegendKey val="0"/>
          <c:showVal val="0"/>
          <c:showCatName val="0"/>
          <c:showSerName val="0"/>
          <c:showPercent val="0"/>
          <c:showBubbleSize val="0"/>
          <c:showLeaderLines val="1"/>
        </c:dLbls>
        <c:firstSliceAng val="0"/>
      </c:pieChart>
    </c:plotArea>
    <c:legend>
      <c:legendPos val="r"/>
      <c:legendEntry>
        <c:idx val="2"/>
        <c:delete val="1"/>
      </c:legendEntry>
      <c:layout>
        <c:manualLayout>
          <c:xMode val="edge"/>
          <c:yMode val="edge"/>
          <c:x val="0.64937819136244335"/>
          <c:y val="9.811879897991474E-2"/>
          <c:w val="0.34461999522787129"/>
          <c:h val="0.3945156564731734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6134441528144048E-2"/>
          <c:y val="4.4057617797775533E-2"/>
          <c:w val="0.64061442840480076"/>
          <c:h val="0.60434101987251665"/>
        </c:manualLayout>
      </c:layout>
      <c:bar3DChart>
        <c:barDir val="col"/>
        <c:grouping val="clustered"/>
        <c:varyColors val="0"/>
        <c:ser>
          <c:idx val="0"/>
          <c:order val="0"/>
          <c:tx>
            <c:strRef>
              <c:f>Лист1!$B$1</c:f>
              <c:strCache>
                <c:ptCount val="1"/>
                <c:pt idx="0">
                  <c:v>минимальный балл</c:v>
                </c:pt>
              </c:strCache>
            </c:strRef>
          </c:tx>
          <c:invertIfNegative val="0"/>
          <c:cat>
            <c:strRef>
              <c:f>Лист1!$A$2:$A$9</c:f>
              <c:strCache>
                <c:ptCount val="8"/>
                <c:pt idx="0">
                  <c:v>русский язык</c:v>
                </c:pt>
                <c:pt idx="1">
                  <c:v>литература</c:v>
                </c:pt>
                <c:pt idx="2">
                  <c:v>английский язык</c:v>
                </c:pt>
                <c:pt idx="3">
                  <c:v>математика (проф)</c:v>
                </c:pt>
                <c:pt idx="4">
                  <c:v>история</c:v>
                </c:pt>
                <c:pt idx="5">
                  <c:v>обществознание</c:v>
                </c:pt>
                <c:pt idx="6">
                  <c:v>информатика и ИКТ</c:v>
                </c:pt>
                <c:pt idx="7">
                  <c:v>физика</c:v>
                </c:pt>
              </c:strCache>
            </c:strRef>
          </c:cat>
          <c:val>
            <c:numRef>
              <c:f>Лист1!$B$2:$B$9</c:f>
              <c:numCache>
                <c:formatCode>General</c:formatCode>
                <c:ptCount val="8"/>
                <c:pt idx="0">
                  <c:v>36</c:v>
                </c:pt>
                <c:pt idx="1">
                  <c:v>32</c:v>
                </c:pt>
                <c:pt idx="2">
                  <c:v>22</c:v>
                </c:pt>
                <c:pt idx="3">
                  <c:v>27</c:v>
                </c:pt>
                <c:pt idx="4">
                  <c:v>32</c:v>
                </c:pt>
                <c:pt idx="5">
                  <c:v>42</c:v>
                </c:pt>
                <c:pt idx="6">
                  <c:v>40</c:v>
                </c:pt>
                <c:pt idx="7">
                  <c:v>36</c:v>
                </c:pt>
              </c:numCache>
            </c:numRef>
          </c:val>
        </c:ser>
        <c:ser>
          <c:idx val="1"/>
          <c:order val="1"/>
          <c:tx>
            <c:strRef>
              <c:f>Лист1!$C$1</c:f>
              <c:strCache>
                <c:ptCount val="1"/>
                <c:pt idx="0">
                  <c:v>средний балл по школе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русский язык</c:v>
                </c:pt>
                <c:pt idx="1">
                  <c:v>литература</c:v>
                </c:pt>
                <c:pt idx="2">
                  <c:v>английский язык</c:v>
                </c:pt>
                <c:pt idx="3">
                  <c:v>математика (проф)</c:v>
                </c:pt>
                <c:pt idx="4">
                  <c:v>история</c:v>
                </c:pt>
                <c:pt idx="5">
                  <c:v>обществознание</c:v>
                </c:pt>
                <c:pt idx="6">
                  <c:v>информатика и ИКТ</c:v>
                </c:pt>
                <c:pt idx="7">
                  <c:v>физика</c:v>
                </c:pt>
              </c:strCache>
            </c:strRef>
          </c:cat>
          <c:val>
            <c:numRef>
              <c:f>Лист1!$C$2:$C$9</c:f>
              <c:numCache>
                <c:formatCode>General</c:formatCode>
                <c:ptCount val="8"/>
                <c:pt idx="0">
                  <c:v>63</c:v>
                </c:pt>
                <c:pt idx="1">
                  <c:v>80</c:v>
                </c:pt>
                <c:pt idx="2">
                  <c:v>65</c:v>
                </c:pt>
                <c:pt idx="3">
                  <c:v>43</c:v>
                </c:pt>
                <c:pt idx="4">
                  <c:v>45</c:v>
                </c:pt>
                <c:pt idx="5">
                  <c:v>42</c:v>
                </c:pt>
                <c:pt idx="6">
                  <c:v>64</c:v>
                </c:pt>
                <c:pt idx="7">
                  <c:v>27</c:v>
                </c:pt>
              </c:numCache>
            </c:numRef>
          </c:val>
        </c:ser>
        <c:dLbls>
          <c:showLegendKey val="0"/>
          <c:showVal val="0"/>
          <c:showCatName val="0"/>
          <c:showSerName val="0"/>
          <c:showPercent val="0"/>
          <c:showBubbleSize val="0"/>
        </c:dLbls>
        <c:gapWidth val="150"/>
        <c:shape val="cylinder"/>
        <c:axId val="657188016"/>
        <c:axId val="657185272"/>
        <c:axId val="0"/>
      </c:bar3DChart>
      <c:catAx>
        <c:axId val="65718801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657185272"/>
        <c:crosses val="autoZero"/>
        <c:auto val="1"/>
        <c:lblAlgn val="ctr"/>
        <c:lblOffset val="100"/>
        <c:noMultiLvlLbl val="0"/>
      </c:catAx>
      <c:valAx>
        <c:axId val="657185272"/>
        <c:scaling>
          <c:orientation val="minMax"/>
        </c:scaling>
        <c:delete val="0"/>
        <c:axPos val="l"/>
        <c:majorGridlines/>
        <c:numFmt formatCode="General" sourceLinked="1"/>
        <c:majorTickMark val="out"/>
        <c:minorTickMark val="none"/>
        <c:tickLblPos val="nextTo"/>
        <c:crossAx val="657188016"/>
        <c:crosses val="autoZero"/>
        <c:crossBetween val="between"/>
      </c:valAx>
    </c:plotArea>
    <c:legend>
      <c:legendPos val="r"/>
      <c:layout>
        <c:manualLayout>
          <c:xMode val="edge"/>
          <c:yMode val="edge"/>
          <c:x val="0.71285998104403614"/>
          <c:y val="0.7615757405324336"/>
          <c:w val="0.27325113006707474"/>
          <c:h val="0.1633564554430702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
      <c:rAngAx val="0"/>
      <c:perspective val="0"/>
    </c:view3D>
    <c:floor>
      <c:thickness val="0"/>
    </c:floor>
    <c:sideWall>
      <c:thickness val="0"/>
    </c:sideWall>
    <c:backWall>
      <c:thickness val="0"/>
    </c:backWall>
    <c:plotArea>
      <c:layout>
        <c:manualLayout>
          <c:layoutTarget val="inner"/>
          <c:xMode val="edge"/>
          <c:yMode val="edge"/>
          <c:x val="6.5682180673917817E-2"/>
          <c:y val="8.6642806012884752E-2"/>
          <c:w val="0.81219527559056326"/>
          <c:h val="0.57167135926191071"/>
        </c:manualLayout>
      </c:layout>
      <c:bar3DChart>
        <c:barDir val="col"/>
        <c:grouping val="standard"/>
        <c:varyColors val="0"/>
        <c:ser>
          <c:idx val="0"/>
          <c:order val="0"/>
          <c:tx>
            <c:strRef>
              <c:f>Лист1!$B$1</c:f>
              <c:strCache>
                <c:ptCount val="1"/>
                <c:pt idx="0">
                  <c:v>Качество</c:v>
                </c:pt>
              </c:strCache>
            </c:strRef>
          </c:tx>
          <c:spPr>
            <a:solidFill>
              <a:srgbClr val="FFFF00"/>
            </a:solidFill>
          </c:spPr>
          <c:invertIfNegative val="0"/>
          <c:dLbls>
            <c:dLbl>
              <c:idx val="0"/>
              <c:layout>
                <c:manualLayout>
                  <c:x val="1.9753086419753451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8252869906416563E-3"/>
                  <c:y val="-7.499233535979143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764927111387561E-3"/>
                  <c:y val="-2.279202279202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233680467360936E-3"/>
                  <c:y val="1.2992871159243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966221964190008E-3"/>
                  <c:y val="1.48518343724385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8993610647154657E-3"/>
                  <c:y val="-1.889524493199033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745687092144824E-3"/>
                  <c:y val="-2.65251886249266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766987459900247E-3"/>
                  <c:y val="5.363984674329464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7777777777777951E-2"/>
                  <c:y val="6.130268199233936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3703703703704056E-2"/>
                  <c:y val="5.36398467432946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Автослесарь</c:v>
                </c:pt>
                <c:pt idx="1">
                  <c:v>Бухгалтер</c:v>
                </c:pt>
                <c:pt idx="2">
                  <c:v>Водитель</c:v>
                </c:pt>
                <c:pt idx="3">
                  <c:v>Кассир</c:v>
                </c:pt>
                <c:pt idx="4">
                  <c:v>Маникюрша</c:v>
                </c:pt>
                <c:pt idx="5">
                  <c:v>Машинистка</c:v>
                </c:pt>
                <c:pt idx="6">
                  <c:v>Оператор (Кулибаба А.В.)</c:v>
                </c:pt>
                <c:pt idx="7">
                  <c:v>Оператор (Божина Г.Н.)</c:v>
                </c:pt>
                <c:pt idx="8">
                  <c:v>Парикмахер</c:v>
                </c:pt>
                <c:pt idx="9">
                  <c:v>Портной</c:v>
                </c:pt>
                <c:pt idx="10">
                  <c:v>Фотограф</c:v>
                </c:pt>
              </c:strCache>
            </c:strRef>
          </c:cat>
          <c:val>
            <c:numRef>
              <c:f>Лист1!$B$2:$B$12</c:f>
              <c:numCache>
                <c:formatCode>General</c:formatCode>
                <c:ptCount val="11"/>
                <c:pt idx="0">
                  <c:v>30</c:v>
                </c:pt>
                <c:pt idx="1">
                  <c:v>100</c:v>
                </c:pt>
                <c:pt idx="2">
                  <c:v>51</c:v>
                </c:pt>
                <c:pt idx="3">
                  <c:v>57</c:v>
                </c:pt>
                <c:pt idx="4">
                  <c:v>97</c:v>
                </c:pt>
                <c:pt idx="5">
                  <c:v>100</c:v>
                </c:pt>
                <c:pt idx="6">
                  <c:v>92</c:v>
                </c:pt>
                <c:pt idx="7">
                  <c:v>100</c:v>
                </c:pt>
                <c:pt idx="8">
                  <c:v>88</c:v>
                </c:pt>
                <c:pt idx="9">
                  <c:v>100</c:v>
                </c:pt>
                <c:pt idx="10">
                  <c:v>100</c:v>
                </c:pt>
              </c:numCache>
            </c:numRef>
          </c:val>
        </c:ser>
        <c:ser>
          <c:idx val="1"/>
          <c:order val="1"/>
          <c:tx>
            <c:strRef>
              <c:f>Лист1!$C$1</c:f>
              <c:strCache>
                <c:ptCount val="1"/>
                <c:pt idx="0">
                  <c:v>Успеваемость</c:v>
                </c:pt>
              </c:strCache>
            </c:strRef>
          </c:tx>
          <c:spPr>
            <a:solidFill>
              <a:srgbClr val="66FF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Автослесарь</c:v>
                </c:pt>
                <c:pt idx="1">
                  <c:v>Бухгалтер</c:v>
                </c:pt>
                <c:pt idx="2">
                  <c:v>Водитель</c:v>
                </c:pt>
                <c:pt idx="3">
                  <c:v>Кассир</c:v>
                </c:pt>
                <c:pt idx="4">
                  <c:v>Маникюрша</c:v>
                </c:pt>
                <c:pt idx="5">
                  <c:v>Машинистка</c:v>
                </c:pt>
                <c:pt idx="6">
                  <c:v>Оператор (Кулибаба А.В.)</c:v>
                </c:pt>
                <c:pt idx="7">
                  <c:v>Оператор (Божина Г.Н.)</c:v>
                </c:pt>
                <c:pt idx="8">
                  <c:v>Парикмахер</c:v>
                </c:pt>
                <c:pt idx="9">
                  <c:v>Портной</c:v>
                </c:pt>
                <c:pt idx="10">
                  <c:v>Фотограф</c:v>
                </c:pt>
              </c:strCache>
            </c:strRef>
          </c:cat>
          <c:val>
            <c:numRef>
              <c:f>Лист1!$C$2:$C$12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dLbls>
          <c:showLegendKey val="0"/>
          <c:showVal val="0"/>
          <c:showCatName val="0"/>
          <c:showSerName val="0"/>
          <c:showPercent val="0"/>
          <c:showBubbleSize val="0"/>
        </c:dLbls>
        <c:gapWidth val="150"/>
        <c:shape val="box"/>
        <c:axId val="657191544"/>
        <c:axId val="657208792"/>
        <c:axId val="440233112"/>
      </c:bar3DChart>
      <c:catAx>
        <c:axId val="657191544"/>
        <c:scaling>
          <c:orientation val="minMax"/>
        </c:scaling>
        <c:delete val="0"/>
        <c:axPos val="b"/>
        <c:numFmt formatCode="General" sourceLinked="0"/>
        <c:majorTickMark val="out"/>
        <c:minorTickMark val="none"/>
        <c:tickLblPos val="nextTo"/>
        <c:crossAx val="657208792"/>
        <c:crosses val="autoZero"/>
        <c:auto val="1"/>
        <c:lblAlgn val="ctr"/>
        <c:lblOffset val="100"/>
        <c:noMultiLvlLbl val="0"/>
      </c:catAx>
      <c:valAx>
        <c:axId val="657208792"/>
        <c:scaling>
          <c:orientation val="minMax"/>
        </c:scaling>
        <c:delete val="0"/>
        <c:axPos val="l"/>
        <c:majorGridlines/>
        <c:numFmt formatCode="General" sourceLinked="1"/>
        <c:majorTickMark val="out"/>
        <c:minorTickMark val="none"/>
        <c:tickLblPos val="nextTo"/>
        <c:crossAx val="657191544"/>
        <c:crosses val="autoZero"/>
        <c:crossBetween val="between"/>
      </c:valAx>
      <c:serAx>
        <c:axId val="440233112"/>
        <c:scaling>
          <c:orientation val="minMax"/>
        </c:scaling>
        <c:delete val="0"/>
        <c:axPos val="b"/>
        <c:majorTickMark val="out"/>
        <c:minorTickMark val="none"/>
        <c:tickLblPos val="nextTo"/>
        <c:crossAx val="657208792"/>
        <c:crosses val="autoZero"/>
      </c:serAx>
      <c:spPr>
        <a:ln>
          <a:prstDash val="solid"/>
        </a:ln>
      </c:spPr>
    </c:plotArea>
    <c:plotVisOnly val="1"/>
    <c:dispBlanksAs val="gap"/>
    <c:showDLblsOverMax val="0"/>
  </c:chart>
  <c:spPr>
    <a:ln w="3175">
      <a:round/>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Оператор </c:v>
                </c:pt>
                <c:pt idx="1">
                  <c:v>Слесарь</c:v>
                </c:pt>
                <c:pt idx="2">
                  <c:v>Парикмахер</c:v>
                </c:pt>
                <c:pt idx="3">
                  <c:v>Машинистка</c:v>
                </c:pt>
                <c:pt idx="4">
                  <c:v>Бухгалтер</c:v>
                </c:pt>
                <c:pt idx="5">
                  <c:v>Портной</c:v>
                </c:pt>
              </c:strCache>
            </c:strRef>
          </c:cat>
          <c:val>
            <c:numRef>
              <c:f>Лист1!$B$2:$B$7</c:f>
              <c:numCache>
                <c:formatCode>General</c:formatCode>
                <c:ptCount val="6"/>
                <c:pt idx="0">
                  <c:v>100</c:v>
                </c:pt>
                <c:pt idx="1">
                  <c:v>100</c:v>
                </c:pt>
                <c:pt idx="2">
                  <c:v>100</c:v>
                </c:pt>
                <c:pt idx="3">
                  <c:v>100</c:v>
                </c:pt>
                <c:pt idx="4">
                  <c:v>100</c:v>
                </c:pt>
                <c:pt idx="5">
                  <c:v>100</c:v>
                </c:pt>
              </c:numCache>
            </c:numRef>
          </c:val>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Оператор </c:v>
                </c:pt>
                <c:pt idx="1">
                  <c:v>Слесарь</c:v>
                </c:pt>
                <c:pt idx="2">
                  <c:v>Парикмахер</c:v>
                </c:pt>
                <c:pt idx="3">
                  <c:v>Машинистка</c:v>
                </c:pt>
                <c:pt idx="4">
                  <c:v>Бухгалтер</c:v>
                </c:pt>
                <c:pt idx="5">
                  <c:v>Портной</c:v>
                </c:pt>
              </c:strCache>
            </c:strRef>
          </c:cat>
          <c:val>
            <c:numRef>
              <c:f>Лист1!$C$2:$C$7</c:f>
              <c:numCache>
                <c:formatCode>General</c:formatCode>
                <c:ptCount val="6"/>
                <c:pt idx="0">
                  <c:v>100</c:v>
                </c:pt>
                <c:pt idx="1">
                  <c:v>31</c:v>
                </c:pt>
                <c:pt idx="2">
                  <c:v>57</c:v>
                </c:pt>
                <c:pt idx="3">
                  <c:v>100</c:v>
                </c:pt>
                <c:pt idx="4">
                  <c:v>71</c:v>
                </c:pt>
                <c:pt idx="5">
                  <c:v>100</c:v>
                </c:pt>
              </c:numCache>
            </c:numRef>
          </c:val>
        </c:ser>
        <c:dLbls>
          <c:showLegendKey val="0"/>
          <c:showVal val="0"/>
          <c:showCatName val="0"/>
          <c:showSerName val="0"/>
          <c:showPercent val="0"/>
          <c:showBubbleSize val="0"/>
        </c:dLbls>
        <c:gapWidth val="150"/>
        <c:shape val="cylinder"/>
        <c:axId val="657191936"/>
        <c:axId val="657211928"/>
        <c:axId val="440235232"/>
      </c:bar3DChart>
      <c:catAx>
        <c:axId val="657191936"/>
        <c:scaling>
          <c:orientation val="minMax"/>
        </c:scaling>
        <c:delete val="0"/>
        <c:axPos val="b"/>
        <c:numFmt formatCode="General" sourceLinked="0"/>
        <c:majorTickMark val="out"/>
        <c:minorTickMark val="none"/>
        <c:tickLblPos val="nextTo"/>
        <c:crossAx val="657211928"/>
        <c:crosses val="autoZero"/>
        <c:auto val="1"/>
        <c:lblAlgn val="ctr"/>
        <c:lblOffset val="100"/>
        <c:noMultiLvlLbl val="0"/>
      </c:catAx>
      <c:valAx>
        <c:axId val="657211928"/>
        <c:scaling>
          <c:orientation val="minMax"/>
        </c:scaling>
        <c:delete val="0"/>
        <c:axPos val="l"/>
        <c:majorGridlines/>
        <c:numFmt formatCode="General" sourceLinked="1"/>
        <c:majorTickMark val="out"/>
        <c:minorTickMark val="none"/>
        <c:tickLblPos val="nextTo"/>
        <c:crossAx val="657191936"/>
        <c:crosses val="autoZero"/>
        <c:crossBetween val="between"/>
      </c:valAx>
      <c:serAx>
        <c:axId val="440235232"/>
        <c:scaling>
          <c:orientation val="minMax"/>
        </c:scaling>
        <c:delete val="1"/>
        <c:axPos val="b"/>
        <c:majorTickMark val="out"/>
        <c:minorTickMark val="none"/>
        <c:tickLblPos val="nextTo"/>
        <c:crossAx val="657211928"/>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2"/>
                <c:pt idx="0">
                  <c:v>Высшее образование </c:v>
                </c:pt>
                <c:pt idx="1">
                  <c:v>Средне-специальное образование </c:v>
                </c:pt>
              </c:strCache>
            </c:strRef>
          </c:cat>
          <c:val>
            <c:numRef>
              <c:f>Лист1!$B$2:$B$4</c:f>
              <c:numCache>
                <c:formatCode>General</c:formatCode>
                <c:ptCount val="3"/>
                <c:pt idx="0">
                  <c:v>82</c:v>
                </c:pt>
                <c:pt idx="1">
                  <c:v>18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Успеваемость</c:v>
                </c:pt>
              </c:strCache>
            </c:strRef>
          </c:tx>
          <c:invertIfNegative val="0"/>
          <c:cat>
            <c:strRef>
              <c:f>Лист1!$A$2:$A$10</c:f>
              <c:strCache>
                <c:ptCount val="9"/>
                <c:pt idx="0">
                  <c:v>Слесарь</c:v>
                </c:pt>
                <c:pt idx="1">
                  <c:v>Парикмахер</c:v>
                </c:pt>
                <c:pt idx="2">
                  <c:v>Маникюрша</c:v>
                </c:pt>
                <c:pt idx="3">
                  <c:v>Машинистка</c:v>
                </c:pt>
                <c:pt idx="4">
                  <c:v>Кассир</c:v>
                </c:pt>
                <c:pt idx="5">
                  <c:v>Бухгалтер</c:v>
                </c:pt>
                <c:pt idx="6">
                  <c:v>Фотограф</c:v>
                </c:pt>
                <c:pt idx="7">
                  <c:v>Оператор</c:v>
                </c:pt>
                <c:pt idx="8">
                  <c:v>Портной</c:v>
                </c:pt>
              </c:strCache>
            </c:strRef>
          </c:cat>
          <c:val>
            <c:numRef>
              <c:f>Лист1!$B$2:$B$10</c:f>
              <c:numCache>
                <c:formatCode>General</c:formatCode>
                <c:ptCount val="9"/>
                <c:pt idx="0">
                  <c:v>91</c:v>
                </c:pt>
                <c:pt idx="1">
                  <c:v>100</c:v>
                </c:pt>
                <c:pt idx="2">
                  <c:v>100</c:v>
                </c:pt>
                <c:pt idx="3">
                  <c:v>100</c:v>
                </c:pt>
                <c:pt idx="4">
                  <c:v>100</c:v>
                </c:pt>
                <c:pt idx="5">
                  <c:v>100</c:v>
                </c:pt>
                <c:pt idx="6">
                  <c:v>100</c:v>
                </c:pt>
                <c:pt idx="7">
                  <c:v>100</c:v>
                </c:pt>
                <c:pt idx="8">
                  <c:v>100</c:v>
                </c:pt>
              </c:numCache>
            </c:numRef>
          </c:val>
        </c:ser>
        <c:ser>
          <c:idx val="1"/>
          <c:order val="1"/>
          <c:tx>
            <c:strRef>
              <c:f>Лист1!$C$1</c:f>
              <c:strCache>
                <c:ptCount val="1"/>
                <c:pt idx="0">
                  <c:v>Качество</c:v>
                </c:pt>
              </c:strCache>
            </c:strRef>
          </c:tx>
          <c:invertIfNegative val="0"/>
          <c:cat>
            <c:strRef>
              <c:f>Лист1!$A$2:$A$10</c:f>
              <c:strCache>
                <c:ptCount val="9"/>
                <c:pt idx="0">
                  <c:v>Слесарь</c:v>
                </c:pt>
                <c:pt idx="1">
                  <c:v>Парикмахер</c:v>
                </c:pt>
                <c:pt idx="2">
                  <c:v>Маникюрша</c:v>
                </c:pt>
                <c:pt idx="3">
                  <c:v>Машинистка</c:v>
                </c:pt>
                <c:pt idx="4">
                  <c:v>Кассир</c:v>
                </c:pt>
                <c:pt idx="5">
                  <c:v>Бухгалтер</c:v>
                </c:pt>
                <c:pt idx="6">
                  <c:v>Фотограф</c:v>
                </c:pt>
                <c:pt idx="7">
                  <c:v>Оператор</c:v>
                </c:pt>
                <c:pt idx="8">
                  <c:v>Портной</c:v>
                </c:pt>
              </c:strCache>
            </c:strRef>
          </c:cat>
          <c:val>
            <c:numRef>
              <c:f>Лист1!$C$2:$C$10</c:f>
              <c:numCache>
                <c:formatCode>General</c:formatCode>
                <c:ptCount val="9"/>
                <c:pt idx="0">
                  <c:v>42</c:v>
                </c:pt>
                <c:pt idx="1">
                  <c:v>100</c:v>
                </c:pt>
                <c:pt idx="2">
                  <c:v>88</c:v>
                </c:pt>
                <c:pt idx="3">
                  <c:v>100</c:v>
                </c:pt>
                <c:pt idx="4">
                  <c:v>61</c:v>
                </c:pt>
                <c:pt idx="5">
                  <c:v>100</c:v>
                </c:pt>
                <c:pt idx="6">
                  <c:v>82</c:v>
                </c:pt>
                <c:pt idx="7">
                  <c:v>100</c:v>
                </c:pt>
                <c:pt idx="8">
                  <c:v>100</c:v>
                </c:pt>
              </c:numCache>
            </c:numRef>
          </c:val>
        </c:ser>
        <c:dLbls>
          <c:showLegendKey val="0"/>
          <c:showVal val="0"/>
          <c:showCatName val="0"/>
          <c:showSerName val="0"/>
          <c:showPercent val="0"/>
          <c:showBubbleSize val="0"/>
        </c:dLbls>
        <c:gapWidth val="150"/>
        <c:shape val="cylinder"/>
        <c:axId val="657190368"/>
        <c:axId val="657184488"/>
        <c:axId val="440229296"/>
      </c:bar3DChart>
      <c:catAx>
        <c:axId val="657190368"/>
        <c:scaling>
          <c:orientation val="minMax"/>
        </c:scaling>
        <c:delete val="0"/>
        <c:axPos val="b"/>
        <c:numFmt formatCode="General" sourceLinked="0"/>
        <c:majorTickMark val="out"/>
        <c:minorTickMark val="none"/>
        <c:tickLblPos val="nextTo"/>
        <c:crossAx val="657184488"/>
        <c:crosses val="autoZero"/>
        <c:auto val="1"/>
        <c:lblAlgn val="ctr"/>
        <c:lblOffset val="100"/>
        <c:noMultiLvlLbl val="0"/>
      </c:catAx>
      <c:valAx>
        <c:axId val="657184488"/>
        <c:scaling>
          <c:orientation val="minMax"/>
        </c:scaling>
        <c:delete val="0"/>
        <c:axPos val="l"/>
        <c:majorGridlines/>
        <c:numFmt formatCode="General" sourceLinked="1"/>
        <c:majorTickMark val="out"/>
        <c:minorTickMark val="none"/>
        <c:tickLblPos val="nextTo"/>
        <c:crossAx val="657190368"/>
        <c:crosses val="autoZero"/>
        <c:crossBetween val="between"/>
      </c:valAx>
      <c:serAx>
        <c:axId val="440229296"/>
        <c:scaling>
          <c:orientation val="minMax"/>
        </c:scaling>
        <c:delete val="0"/>
        <c:axPos val="b"/>
        <c:majorTickMark val="out"/>
        <c:minorTickMark val="none"/>
        <c:tickLblPos val="nextTo"/>
        <c:crossAx val="657184488"/>
        <c:crosses val="autoZero"/>
      </c:ser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Изобразительные и прикладные виды искусств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Лист1!$B$2:$B$3</c:f>
              <c:numCache>
                <c:formatCode>General</c:formatCode>
                <c:ptCount val="2"/>
                <c:pt idx="0">
                  <c:v>4</c:v>
                </c:pt>
              </c:numCache>
            </c:numRef>
          </c:val>
        </c:ser>
        <c:ser>
          <c:idx val="1"/>
          <c:order val="1"/>
          <c:tx>
            <c:strRef>
              <c:f>Лист1!$C$1</c:f>
              <c:strCache>
                <c:ptCount val="1"/>
                <c:pt idx="0">
                  <c:v>Физическая культура и спорт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Лист1!$C$2:$C$3</c:f>
              <c:numCache>
                <c:formatCode>General</c:formatCode>
                <c:ptCount val="2"/>
                <c:pt idx="0">
                  <c:v>12</c:v>
                </c:pt>
              </c:numCache>
            </c:numRef>
          </c:val>
        </c:ser>
        <c:ser>
          <c:idx val="2"/>
          <c:order val="2"/>
          <c:tx>
            <c:strRef>
              <c:f>Лист1!$D$1</c:f>
              <c:strCache>
                <c:ptCount val="1"/>
                <c:pt idx="0">
                  <c:v>Электро и техноэнергетика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Лист1!$D$2:$D$3</c:f>
              <c:numCache>
                <c:formatCode>General</c:formatCode>
                <c:ptCount val="2"/>
                <c:pt idx="0">
                  <c:v>3</c:v>
                </c:pt>
              </c:numCache>
            </c:numRef>
          </c:val>
        </c:ser>
        <c:ser>
          <c:idx val="3"/>
          <c:order val="3"/>
          <c:tx>
            <c:strRef>
              <c:f>Лист1!$E$1</c:f>
              <c:strCache>
                <c:ptCount val="1"/>
                <c:pt idx="0">
                  <c:v>Машиностроение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Лист1!$E$2:$E$3</c:f>
              <c:numCache>
                <c:formatCode>General</c:formatCode>
                <c:ptCount val="2"/>
                <c:pt idx="0">
                  <c:v>3</c:v>
                </c:pt>
              </c:numCache>
            </c:numRef>
          </c:val>
        </c:ser>
        <c:ser>
          <c:idx val="4"/>
          <c:order val="4"/>
          <c:tx>
            <c:strRef>
              <c:f>Лист1!$F$1</c:f>
              <c:strCache>
                <c:ptCount val="1"/>
                <c:pt idx="0">
                  <c:v>Сельское, лесное и рыбное хозяйство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Лист1!$F$2:$F$3</c:f>
              <c:numCache>
                <c:formatCode>General</c:formatCode>
                <c:ptCount val="2"/>
                <c:pt idx="0">
                  <c:v>1</c:v>
                </c:pt>
              </c:numCache>
            </c:numRef>
          </c:val>
        </c:ser>
        <c:ser>
          <c:idx val="5"/>
          <c:order val="5"/>
          <c:tx>
            <c:strRef>
              <c:f>Лист1!$G$1</c:f>
              <c:strCache>
                <c:ptCount val="1"/>
                <c:pt idx="0">
                  <c:v>Технологии легкой промышленности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Лист1!$G$2:$G$3</c:f>
              <c:numCache>
                <c:formatCode>General</c:formatCode>
                <c:ptCount val="2"/>
                <c:pt idx="0">
                  <c:v>3</c:v>
                </c:pt>
              </c:numCache>
            </c:numRef>
          </c:val>
        </c:ser>
        <c:ser>
          <c:idx val="6"/>
          <c:order val="6"/>
          <c:tx>
            <c:strRef>
              <c:f>Лист1!$H$1</c:f>
              <c:strCache>
                <c:ptCount val="1"/>
                <c:pt idx="0">
                  <c:v>Сервис и туризм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Лист1!$H$2:$H$3</c:f>
              <c:numCache>
                <c:formatCode>General</c:formatCode>
                <c:ptCount val="2"/>
                <c:pt idx="0">
                  <c:v>4</c:v>
                </c:pt>
              </c:numCache>
            </c:numRef>
          </c:val>
        </c:ser>
        <c:ser>
          <c:idx val="7"/>
          <c:order val="7"/>
          <c:tx>
            <c:strRef>
              <c:f>Лист1!$I$1</c:f>
              <c:strCache>
                <c:ptCount val="1"/>
                <c:pt idx="0">
                  <c:v>Ветеринария и зоотехния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Лист1!$I$2:$I$3</c:f>
              <c:numCache>
                <c:formatCode>General</c:formatCode>
                <c:ptCount val="2"/>
                <c:pt idx="0">
                  <c:v>2</c:v>
                </c:pt>
              </c:numCache>
            </c:numRef>
          </c:val>
        </c:ser>
        <c:ser>
          <c:idx val="8"/>
          <c:order val="8"/>
          <c:tx>
            <c:strRef>
              <c:f>Лист1!$J$1</c:f>
              <c:strCache>
                <c:ptCount val="1"/>
                <c:pt idx="0">
                  <c:v>Культуроведение и социокультурные проекты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Лист1!$J$2:$J$3</c:f>
              <c:numCache>
                <c:formatCode>General</c:formatCode>
                <c:ptCount val="2"/>
                <c:pt idx="0">
                  <c:v>3</c:v>
                </c:pt>
              </c:numCache>
            </c:numRef>
          </c:val>
        </c:ser>
        <c:ser>
          <c:idx val="9"/>
          <c:order val="9"/>
          <c:tx>
            <c:strRef>
              <c:f>Лист1!$K$1</c:f>
              <c:strCache>
                <c:ptCount val="1"/>
                <c:pt idx="0">
                  <c:v>Управление в технологических системах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учащихся</c:v>
                </c:pt>
              </c:strCache>
            </c:strRef>
          </c:cat>
          <c:val>
            <c:numRef>
              <c:f>Лист1!$K$2:$K$3</c:f>
              <c:numCache>
                <c:formatCode>General</c:formatCode>
                <c:ptCount val="2"/>
                <c:pt idx="0">
                  <c:v>1</c:v>
                </c:pt>
              </c:numCache>
            </c:numRef>
          </c:val>
        </c:ser>
        <c:dLbls>
          <c:showLegendKey val="0"/>
          <c:showVal val="0"/>
          <c:showCatName val="0"/>
          <c:showSerName val="0"/>
          <c:showPercent val="0"/>
          <c:showBubbleSize val="0"/>
        </c:dLbls>
        <c:gapWidth val="150"/>
        <c:shape val="cylinder"/>
        <c:axId val="656484144"/>
        <c:axId val="656429264"/>
        <c:axId val="0"/>
      </c:bar3DChart>
      <c:catAx>
        <c:axId val="656484144"/>
        <c:scaling>
          <c:orientation val="minMax"/>
        </c:scaling>
        <c:delete val="0"/>
        <c:axPos val="b"/>
        <c:numFmt formatCode="General" sourceLinked="0"/>
        <c:majorTickMark val="out"/>
        <c:minorTickMark val="none"/>
        <c:tickLblPos val="nextTo"/>
        <c:crossAx val="656429264"/>
        <c:crosses val="autoZero"/>
        <c:auto val="1"/>
        <c:lblAlgn val="ctr"/>
        <c:lblOffset val="100"/>
        <c:noMultiLvlLbl val="0"/>
      </c:catAx>
      <c:valAx>
        <c:axId val="656429264"/>
        <c:scaling>
          <c:orientation val="minMax"/>
        </c:scaling>
        <c:delete val="0"/>
        <c:axPos val="l"/>
        <c:majorGridlines/>
        <c:numFmt formatCode="General" sourceLinked="1"/>
        <c:majorTickMark val="out"/>
        <c:minorTickMark val="none"/>
        <c:tickLblPos val="nextTo"/>
        <c:crossAx val="656484144"/>
        <c:crosses val="autoZero"/>
        <c:crossBetween val="between"/>
      </c:valAx>
    </c:plotArea>
    <c:legend>
      <c:legendPos val="r"/>
      <c:layout>
        <c:manualLayout>
          <c:xMode val="edge"/>
          <c:yMode val="edge"/>
          <c:x val="0.66476877696789449"/>
          <c:y val="2.9412861853806736E-2"/>
          <c:w val="0.32284732210331296"/>
          <c:h val="0.97058713814619324"/>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семей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2018-2019</c:v>
                </c:pt>
                <c:pt idx="1">
                  <c:v>2019-2020</c:v>
                </c:pt>
              </c:strCache>
            </c:strRef>
          </c:cat>
          <c:val>
            <c:numRef>
              <c:f>Лист1!$B$2:$B$3</c:f>
              <c:numCache>
                <c:formatCode>General</c:formatCode>
                <c:ptCount val="2"/>
                <c:pt idx="0">
                  <c:v>19</c:v>
                </c:pt>
                <c:pt idx="1">
                  <c:v>16</c:v>
                </c:pt>
              </c:numCache>
            </c:numRef>
          </c:val>
        </c:ser>
        <c:ser>
          <c:idx val="1"/>
          <c:order val="1"/>
          <c:tx>
            <c:strRef>
              <c:f>Лист1!$C$1</c:f>
              <c:strCache>
                <c:ptCount val="1"/>
                <c:pt idx="0">
                  <c:v>детей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2018-2019</c:v>
                </c:pt>
                <c:pt idx="1">
                  <c:v>2019-2020</c:v>
                </c:pt>
              </c:strCache>
            </c:strRef>
          </c:cat>
          <c:val>
            <c:numRef>
              <c:f>Лист1!$C$2:$C$3</c:f>
              <c:numCache>
                <c:formatCode>General</c:formatCode>
                <c:ptCount val="2"/>
                <c:pt idx="0">
                  <c:v>36</c:v>
                </c:pt>
                <c:pt idx="1">
                  <c:v>32</c:v>
                </c:pt>
              </c:numCache>
            </c:numRef>
          </c:val>
        </c:ser>
        <c:dLbls>
          <c:showLegendKey val="0"/>
          <c:showVal val="0"/>
          <c:showCatName val="0"/>
          <c:showSerName val="0"/>
          <c:showPercent val="0"/>
          <c:showBubbleSize val="0"/>
        </c:dLbls>
        <c:gapWidth val="219"/>
        <c:overlap val="-27"/>
        <c:axId val="656492376"/>
        <c:axId val="656431616"/>
      </c:barChart>
      <c:catAx>
        <c:axId val="65649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6431616"/>
        <c:crosses val="autoZero"/>
        <c:auto val="1"/>
        <c:lblAlgn val="ctr"/>
        <c:lblOffset val="100"/>
        <c:noMultiLvlLbl val="0"/>
      </c:catAx>
      <c:valAx>
        <c:axId val="65643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649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ВШУ</c:v>
                </c:pt>
                <c:pt idx="1">
                  <c:v>КДН</c:v>
                </c:pt>
                <c:pt idx="2">
                  <c:v>ПДН</c:v>
                </c:pt>
              </c:strCache>
            </c:strRef>
          </c:cat>
          <c:val>
            <c:numRef>
              <c:f>Лист1!$B$2:$B$4</c:f>
              <c:numCache>
                <c:formatCode>General</c:formatCode>
                <c:ptCount val="3"/>
                <c:pt idx="0">
                  <c:v>23</c:v>
                </c:pt>
                <c:pt idx="1">
                  <c:v>3</c:v>
                </c:pt>
                <c:pt idx="2">
                  <c:v>11</c:v>
                </c:pt>
              </c:numCache>
            </c:numRef>
          </c:val>
        </c:ser>
        <c:ser>
          <c:idx val="1"/>
          <c:order val="1"/>
          <c:tx>
            <c:strRef>
              <c:f>Лист1!$C$1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ВШУ</c:v>
                </c:pt>
                <c:pt idx="1">
                  <c:v>КДН</c:v>
                </c:pt>
                <c:pt idx="2">
                  <c:v>ПДН</c:v>
                </c:pt>
              </c:strCache>
            </c:strRef>
          </c:cat>
          <c:val>
            <c:numRef>
              <c:f>Лист1!$C$2:$C$4</c:f>
              <c:numCache>
                <c:formatCode>General</c:formatCode>
                <c:ptCount val="3"/>
                <c:pt idx="0">
                  <c:v>13</c:v>
                </c:pt>
                <c:pt idx="1">
                  <c:v>3</c:v>
                </c:pt>
                <c:pt idx="2">
                  <c:v>6</c:v>
                </c:pt>
              </c:numCache>
            </c:numRef>
          </c:val>
        </c:ser>
        <c:dLbls>
          <c:showLegendKey val="0"/>
          <c:showVal val="0"/>
          <c:showCatName val="0"/>
          <c:showSerName val="0"/>
          <c:showPercent val="0"/>
          <c:showBubbleSize val="0"/>
        </c:dLbls>
        <c:gapWidth val="150"/>
        <c:axId val="656430048"/>
        <c:axId val="656430440"/>
      </c:barChart>
      <c:catAx>
        <c:axId val="656430048"/>
        <c:scaling>
          <c:orientation val="minMax"/>
        </c:scaling>
        <c:delete val="0"/>
        <c:axPos val="b"/>
        <c:numFmt formatCode="General" sourceLinked="0"/>
        <c:majorTickMark val="out"/>
        <c:minorTickMark val="none"/>
        <c:tickLblPos val="nextTo"/>
        <c:crossAx val="656430440"/>
        <c:crosses val="autoZero"/>
        <c:auto val="1"/>
        <c:lblAlgn val="ctr"/>
        <c:lblOffset val="100"/>
        <c:noMultiLvlLbl val="0"/>
      </c:catAx>
      <c:valAx>
        <c:axId val="656430440"/>
        <c:scaling>
          <c:orientation val="minMax"/>
        </c:scaling>
        <c:delete val="0"/>
        <c:axPos val="l"/>
        <c:majorGridlines/>
        <c:numFmt formatCode="General" sourceLinked="1"/>
        <c:majorTickMark val="out"/>
        <c:minorTickMark val="none"/>
        <c:tickLblPos val="nextTo"/>
        <c:crossAx val="65643004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dLbls>
            <c:dLbl>
              <c:idx val="0"/>
              <c:layout>
                <c:manualLayout>
                  <c:x val="0"/>
                  <c:y val="-5.95238095238095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занятость учащиххся дополнительным образованием </c:v>
                </c:pt>
              </c:strCache>
            </c:strRef>
          </c:cat>
          <c:val>
            <c:numRef>
              <c:f>Лист1!$B$2</c:f>
              <c:numCache>
                <c:formatCode>0%</c:formatCode>
                <c:ptCount val="1"/>
                <c:pt idx="0">
                  <c:v>0.98</c:v>
                </c:pt>
              </c:numCache>
            </c:numRef>
          </c:val>
        </c:ser>
        <c:ser>
          <c:idx val="1"/>
          <c:order val="1"/>
          <c:tx>
            <c:strRef>
              <c:f>Лист1!$C$1</c:f>
              <c:strCache>
                <c:ptCount val="1"/>
                <c:pt idx="0">
                  <c:v>2019-2020</c:v>
                </c:pt>
              </c:strCache>
            </c:strRef>
          </c:tx>
          <c:invertIfNegative val="0"/>
          <c:dLbls>
            <c:dLbl>
              <c:idx val="0"/>
              <c:layout>
                <c:manualLayout>
                  <c:x val="0"/>
                  <c:y val="-7.14285714285714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занятость учащиххся дополнительным образованием </c:v>
                </c:pt>
              </c:strCache>
            </c:strRef>
          </c:cat>
          <c:val>
            <c:numRef>
              <c:f>Лист1!$C$2</c:f>
              <c:numCache>
                <c:formatCode>0%</c:formatCode>
                <c:ptCount val="1"/>
                <c:pt idx="0">
                  <c:v>0.98</c:v>
                </c:pt>
              </c:numCache>
            </c:numRef>
          </c:val>
        </c:ser>
        <c:dLbls>
          <c:showLegendKey val="0"/>
          <c:showVal val="0"/>
          <c:showCatName val="0"/>
          <c:showSerName val="0"/>
          <c:showPercent val="0"/>
          <c:showBubbleSize val="0"/>
        </c:dLbls>
        <c:gapWidth val="150"/>
        <c:shape val="cylinder"/>
        <c:axId val="656442984"/>
        <c:axId val="112147288"/>
        <c:axId val="0"/>
      </c:bar3DChart>
      <c:catAx>
        <c:axId val="65644298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2147288"/>
        <c:crosses val="autoZero"/>
        <c:auto val="1"/>
        <c:lblAlgn val="ctr"/>
        <c:lblOffset val="100"/>
        <c:noMultiLvlLbl val="0"/>
      </c:catAx>
      <c:valAx>
        <c:axId val="112147288"/>
        <c:scaling>
          <c:orientation val="minMax"/>
        </c:scaling>
        <c:delete val="0"/>
        <c:axPos val="l"/>
        <c:majorGridlines/>
        <c:numFmt formatCode="0%" sourceLinked="1"/>
        <c:majorTickMark val="out"/>
        <c:minorTickMark val="none"/>
        <c:tickLblPos val="nextTo"/>
        <c:crossAx val="656442984"/>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Охват горячим питанием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охват горячим питанием</c:v>
                </c:pt>
              </c:strCache>
            </c:strRef>
          </c:tx>
          <c:spPr>
            <a:solidFill>
              <a:schemeClr val="accent1"/>
            </a:solidFill>
            <a:ln>
              <a:noFill/>
            </a:ln>
            <a:effectLst/>
          </c:spPr>
          <c:invertIfNegative val="0"/>
          <c:cat>
            <c:strRef>
              <c:f>Лист1!$A$2:$A$3</c:f>
              <c:strCache>
                <c:ptCount val="2"/>
                <c:pt idx="0">
                  <c:v>2018-2019</c:v>
                </c:pt>
                <c:pt idx="1">
                  <c:v>2019-2020</c:v>
                </c:pt>
              </c:strCache>
            </c:strRef>
          </c:cat>
          <c:val>
            <c:numRef>
              <c:f>Лист1!$B$2:$B$3</c:f>
              <c:numCache>
                <c:formatCode>General</c:formatCode>
                <c:ptCount val="2"/>
                <c:pt idx="0">
                  <c:v>573</c:v>
                </c:pt>
                <c:pt idx="1">
                  <c:v>453</c:v>
                </c:pt>
              </c:numCache>
            </c:numRef>
          </c:val>
        </c:ser>
        <c:ser>
          <c:idx val="1"/>
          <c:order val="1"/>
          <c:tx>
            <c:strRef>
              <c:f>Лист1!$C$1</c:f>
              <c:strCache>
                <c:ptCount val="1"/>
                <c:pt idx="0">
                  <c:v>льготное питание</c:v>
                </c:pt>
              </c:strCache>
            </c:strRef>
          </c:tx>
          <c:spPr>
            <a:solidFill>
              <a:schemeClr val="accent2"/>
            </a:solidFill>
            <a:ln>
              <a:noFill/>
            </a:ln>
            <a:effectLst/>
          </c:spPr>
          <c:invertIfNegative val="0"/>
          <c:cat>
            <c:strRef>
              <c:f>Лист1!$A$2:$A$3</c:f>
              <c:strCache>
                <c:ptCount val="2"/>
                <c:pt idx="0">
                  <c:v>2018-2019</c:v>
                </c:pt>
                <c:pt idx="1">
                  <c:v>2019-2020</c:v>
                </c:pt>
              </c:strCache>
            </c:strRef>
          </c:cat>
          <c:val>
            <c:numRef>
              <c:f>Лист1!$C$2:$C$3</c:f>
              <c:numCache>
                <c:formatCode>General</c:formatCode>
                <c:ptCount val="2"/>
                <c:pt idx="0">
                  <c:v>183</c:v>
                </c:pt>
                <c:pt idx="1">
                  <c:v>200</c:v>
                </c:pt>
              </c:numCache>
            </c:numRef>
          </c:val>
        </c:ser>
        <c:dLbls>
          <c:showLegendKey val="0"/>
          <c:showVal val="0"/>
          <c:showCatName val="0"/>
          <c:showSerName val="0"/>
          <c:showPercent val="0"/>
          <c:showBubbleSize val="0"/>
        </c:dLbls>
        <c:gapWidth val="219"/>
        <c:overlap val="-27"/>
        <c:axId val="112145328"/>
        <c:axId val="112145720"/>
      </c:barChart>
      <c:catAx>
        <c:axId val="11214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145720"/>
        <c:crosses val="autoZero"/>
        <c:auto val="1"/>
        <c:lblAlgn val="ctr"/>
        <c:lblOffset val="100"/>
        <c:noMultiLvlLbl val="0"/>
      </c:catAx>
      <c:valAx>
        <c:axId val="112145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14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3.0089289564387011E-2"/>
          <c:y val="3.661128562881702E-2"/>
          <c:w val="0.6066649630902643"/>
          <c:h val="0.73515177015086841"/>
        </c:manualLayout>
      </c:layout>
      <c:bar3DChart>
        <c:barDir val="col"/>
        <c:grouping val="clustered"/>
        <c:varyColors val="0"/>
        <c:ser>
          <c:idx val="0"/>
          <c:order val="0"/>
          <c:tx>
            <c:strRef>
              <c:f>Лист1!$B$1</c:f>
              <c:strCache>
                <c:ptCount val="1"/>
                <c:pt idx="0">
                  <c:v>безопасность учащихся в 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Лист1!$B$2</c:f>
              <c:numCache>
                <c:formatCode>0%</c:formatCode>
                <c:ptCount val="1"/>
                <c:pt idx="0">
                  <c:v>0.97</c:v>
                </c:pt>
              </c:numCache>
            </c:numRef>
          </c:val>
        </c:ser>
        <c:ser>
          <c:idx val="1"/>
          <c:order val="1"/>
          <c:tx>
            <c:strRef>
              <c:f>Лист1!$C$1</c:f>
              <c:strCache>
                <c:ptCount val="1"/>
                <c:pt idx="0">
                  <c:v>Качество образования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Лист1!$C$2</c:f>
              <c:numCache>
                <c:formatCode>0%</c:formatCode>
                <c:ptCount val="1"/>
                <c:pt idx="0">
                  <c:v>0.97</c:v>
                </c:pt>
              </c:numCache>
            </c:numRef>
          </c:val>
        </c:ser>
        <c:ser>
          <c:idx val="2"/>
          <c:order val="2"/>
          <c:tx>
            <c:strRef>
              <c:f>Лист1!$D$1</c:f>
              <c:strCache>
                <c:ptCount val="1"/>
                <c:pt idx="0">
                  <c:v>Возможность получения доп.образования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Лист1!$D$2</c:f>
              <c:numCache>
                <c:formatCode>0%</c:formatCode>
                <c:ptCount val="1"/>
                <c:pt idx="0">
                  <c:v>0.94</c:v>
                </c:pt>
              </c:numCache>
            </c:numRef>
          </c:val>
        </c:ser>
        <c:ser>
          <c:idx val="3"/>
          <c:order val="3"/>
          <c:tx>
            <c:strRef>
              <c:f>Лист1!$E$1</c:f>
              <c:strCache>
                <c:ptCount val="1"/>
                <c:pt idx="0">
                  <c:v>Психолого-педагогическая поддержка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Лист1!$E$2</c:f>
              <c:numCache>
                <c:formatCode>0%</c:formatCode>
                <c:ptCount val="1"/>
                <c:pt idx="0">
                  <c:v>0.94</c:v>
                </c:pt>
              </c:numCache>
            </c:numRef>
          </c:val>
        </c:ser>
        <c:ser>
          <c:idx val="4"/>
          <c:order val="4"/>
          <c:tx>
            <c:strRef>
              <c:f>Лист1!$F$1</c:f>
              <c:strCache>
                <c:ptCount val="1"/>
                <c:pt idx="0">
                  <c:v>качество питания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Лист1!$F$2</c:f>
              <c:numCache>
                <c:formatCode>0%</c:formatCode>
                <c:ptCount val="1"/>
                <c:pt idx="0">
                  <c:v>0.92</c:v>
                </c:pt>
              </c:numCache>
            </c:numRef>
          </c:val>
        </c:ser>
        <c:ser>
          <c:idx val="5"/>
          <c:order val="5"/>
          <c:tx>
            <c:strRef>
              <c:f>Лист1!$G$1</c:f>
              <c:strCache>
                <c:ptCount val="1"/>
                <c:pt idx="0">
                  <c:v>Санитарно-гиггиеничесие условия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Лист1!$G$2</c:f>
              <c:numCache>
                <c:formatCode>0%</c:formatCode>
                <c:ptCount val="1"/>
                <c:pt idx="0">
                  <c:v>0.97</c:v>
                </c:pt>
              </c:numCache>
            </c:numRef>
          </c:val>
        </c:ser>
        <c:ser>
          <c:idx val="6"/>
          <c:order val="6"/>
          <c:tx>
            <c:strRef>
              <c:f>Лист1!$H$1</c:f>
              <c:strCache>
                <c:ptCount val="1"/>
                <c:pt idx="0">
                  <c:v>медицинское сопровождение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Лист1!$H$2</c:f>
              <c:numCache>
                <c:formatCode>0%</c:formatCode>
                <c:ptCount val="1"/>
                <c:pt idx="0">
                  <c:v>0.93</c:v>
                </c:pt>
              </c:numCache>
            </c:numRef>
          </c:val>
        </c:ser>
        <c:ser>
          <c:idx val="7"/>
          <c:order val="7"/>
          <c:tx>
            <c:strRef>
              <c:f>Лист1!$I$1</c:f>
              <c:strCache>
                <c:ptCount val="1"/>
                <c:pt idx="0">
                  <c:v>поведение учащихся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Лист1!$I$2</c:f>
              <c:numCache>
                <c:formatCode>0%</c:formatCode>
                <c:ptCount val="1"/>
                <c:pt idx="0">
                  <c:v>0.91</c:v>
                </c:pt>
              </c:numCache>
            </c:numRef>
          </c:val>
        </c:ser>
        <c:ser>
          <c:idx val="8"/>
          <c:order val="8"/>
          <c:tx>
            <c:strRef>
              <c:f>Лист1!$J$1</c:f>
              <c:strCache>
                <c:ptCount val="1"/>
                <c:pt idx="0">
                  <c:v>работа классного руководителя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Лист1!$J$2</c:f>
              <c:numCache>
                <c:formatCode>0%</c:formatCode>
                <c:ptCount val="1"/>
                <c:pt idx="0">
                  <c:v>0.99</c:v>
                </c:pt>
              </c:numCache>
            </c:numRef>
          </c:val>
        </c:ser>
        <c:ser>
          <c:idx val="9"/>
          <c:order val="9"/>
          <c:tx>
            <c:strRef>
              <c:f>Лист1!$K$1</c:f>
              <c:strCache>
                <c:ptCount val="1"/>
                <c:pt idx="0">
                  <c:v>работа администрации 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Лист1!$K$2</c:f>
              <c:numCache>
                <c:formatCode>0%</c:formatCode>
                <c:ptCount val="1"/>
                <c:pt idx="0">
                  <c:v>0.98</c:v>
                </c:pt>
              </c:numCache>
            </c:numRef>
          </c:val>
        </c:ser>
        <c:ser>
          <c:idx val="10"/>
          <c:order val="10"/>
          <c:tx>
            <c:strRef>
              <c:f>Лист1!$L$1</c:f>
              <c:strCache>
                <c:ptCount val="1"/>
                <c:pt idx="0">
                  <c:v>Педагогический коллектив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Лист1!$L$2</c:f>
              <c:numCache>
                <c:formatCode>0%</c:formatCode>
                <c:ptCount val="1"/>
                <c:pt idx="0">
                  <c:v>0.98</c:v>
                </c:pt>
              </c:numCache>
            </c:numRef>
          </c:val>
        </c:ser>
        <c:ser>
          <c:idx val="11"/>
          <c:order val="11"/>
          <c:tx>
            <c:strRef>
              <c:f>Лист1!$M$1</c:f>
              <c:strCache>
                <c:ptCount val="1"/>
                <c:pt idx="0">
                  <c:v>Материально-техническая оснащенность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Лист1!$M$2</c:f>
              <c:numCache>
                <c:formatCode>0%</c:formatCode>
                <c:ptCount val="1"/>
                <c:pt idx="0">
                  <c:v>0.95</c:v>
                </c:pt>
              </c:numCache>
            </c:numRef>
          </c:val>
        </c:ser>
        <c:ser>
          <c:idx val="12"/>
          <c:order val="12"/>
          <c:tx>
            <c:strRef>
              <c:f>Лист1!$N$1</c:f>
              <c:strCache>
                <c:ptCount val="1"/>
                <c:pt idx="0">
                  <c:v>Возможность участия родителей в управлении 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Лист1!$N$2</c:f>
              <c:numCache>
                <c:formatCode>0%</c:formatCode>
                <c:ptCount val="1"/>
                <c:pt idx="0">
                  <c:v>0.98</c:v>
                </c:pt>
              </c:numCache>
            </c:numRef>
          </c:val>
        </c:ser>
        <c:ser>
          <c:idx val="13"/>
          <c:order val="13"/>
          <c:tx>
            <c:strRef>
              <c:f>Лист1!$O$1</c:f>
              <c:strCache>
                <c:ptCount val="1"/>
                <c:pt idx="0">
                  <c:v>Доступность информации об ОО и образовательном процессе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Лист1!$O$2</c:f>
              <c:numCache>
                <c:formatCode>0%</c:formatCode>
                <c:ptCount val="1"/>
                <c:pt idx="0">
                  <c:v>0.98</c:v>
                </c:pt>
              </c:numCache>
            </c:numRef>
          </c:val>
        </c:ser>
        <c:ser>
          <c:idx val="14"/>
          <c:order val="14"/>
          <c:tx>
            <c:strRef>
              <c:f>Лист1!$P$1</c:f>
              <c:strCache>
                <c:ptCount val="1"/>
                <c:pt idx="0">
                  <c:v>Достижения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процент удовлетворенности</c:v>
                </c:pt>
              </c:strCache>
            </c:strRef>
          </c:cat>
          <c:val>
            <c:numRef>
              <c:f>Лист1!$P$2</c:f>
              <c:numCache>
                <c:formatCode>0%</c:formatCode>
                <c:ptCount val="1"/>
                <c:pt idx="0">
                  <c:v>0.97</c:v>
                </c:pt>
              </c:numCache>
            </c:numRef>
          </c:val>
        </c:ser>
        <c:ser>
          <c:idx val="15"/>
          <c:order val="15"/>
          <c:tx>
            <c:strRef>
              <c:f>Лист1!$Q$1</c:f>
              <c:strCache>
                <c:ptCount val="1"/>
                <c:pt idx="0">
                  <c:v>средняя </c:v>
                </c:pt>
              </c:strCache>
            </c:strRef>
          </c:tx>
          <c:invertIfNegative val="0"/>
          <c:dLbls>
            <c:dLbl>
              <c:idx val="0"/>
              <c:layout>
                <c:manualLayout>
                  <c:x val="2.1728395061728321E-2"/>
                  <c:y val="-2.5445292620865142E-3"/>
                </c:manualLayout>
              </c:layout>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процент удовлетворенности</c:v>
                </c:pt>
              </c:strCache>
            </c:strRef>
          </c:cat>
          <c:val>
            <c:numRef>
              <c:f>Лист1!$Q$2</c:f>
              <c:numCache>
                <c:formatCode>0%</c:formatCode>
                <c:ptCount val="1"/>
                <c:pt idx="0">
                  <c:v>0.96</c:v>
                </c:pt>
              </c:numCache>
            </c:numRef>
          </c:val>
        </c:ser>
        <c:dLbls>
          <c:showLegendKey val="0"/>
          <c:showVal val="0"/>
          <c:showCatName val="0"/>
          <c:showSerName val="0"/>
          <c:showPercent val="0"/>
          <c:showBubbleSize val="0"/>
        </c:dLbls>
        <c:gapWidth val="150"/>
        <c:shape val="cylinder"/>
        <c:axId val="112146504"/>
        <c:axId val="592274792"/>
        <c:axId val="0"/>
      </c:bar3DChart>
      <c:catAx>
        <c:axId val="1121465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92274792"/>
        <c:crosses val="autoZero"/>
        <c:auto val="1"/>
        <c:lblAlgn val="ctr"/>
        <c:lblOffset val="100"/>
        <c:noMultiLvlLbl val="0"/>
      </c:catAx>
      <c:valAx>
        <c:axId val="592274792"/>
        <c:scaling>
          <c:orientation val="minMax"/>
        </c:scaling>
        <c:delete val="1"/>
        <c:axPos val="l"/>
        <c:majorGridlines/>
        <c:numFmt formatCode="0%" sourceLinked="1"/>
        <c:majorTickMark val="out"/>
        <c:minorTickMark val="none"/>
        <c:tickLblPos val="nextTo"/>
        <c:crossAx val="112146504"/>
        <c:crosses val="autoZero"/>
        <c:crossBetween val="between"/>
      </c:valAx>
    </c:plotArea>
    <c:legend>
      <c:legendPos val="r"/>
      <c:layout>
        <c:manualLayout>
          <c:xMode val="edge"/>
          <c:yMode val="edge"/>
          <c:x val="0.63500791289977643"/>
          <c:y val="2.7707956738870675E-2"/>
          <c:w val="0.35617719282674215"/>
          <c:h val="0.89956322253611432"/>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669387312277536E-2"/>
          <c:y val="5.5962379702537181E-2"/>
          <c:w val="0.74246064035318315"/>
          <c:h val="0.85653105861767276"/>
        </c:manualLayout>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готовности к школе</c:v>
                </c:pt>
              </c:strCache>
            </c:strRef>
          </c:cat>
          <c:val>
            <c:numRef>
              <c:f>Лист1!$B$2</c:f>
              <c:numCache>
                <c:formatCode>General</c:formatCode>
                <c:ptCount val="1"/>
                <c:pt idx="0">
                  <c:v>39</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готовности к школе</c:v>
                </c:pt>
              </c:strCache>
            </c:strRef>
          </c:cat>
          <c:val>
            <c:numRef>
              <c:f>Лист1!$C$2</c:f>
              <c:numCache>
                <c:formatCode>General</c:formatCode>
                <c:ptCount val="1"/>
                <c:pt idx="0">
                  <c:v>48</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готовности к школе</c:v>
                </c:pt>
              </c:strCache>
            </c:strRef>
          </c:cat>
          <c:val>
            <c:numRef>
              <c:f>Лист1!$D$2</c:f>
              <c:numCache>
                <c:formatCode>General</c:formatCode>
                <c:ptCount val="1"/>
                <c:pt idx="0">
                  <c:v>13</c:v>
                </c:pt>
              </c:numCache>
            </c:numRef>
          </c:val>
        </c:ser>
        <c:dLbls>
          <c:showLegendKey val="0"/>
          <c:showVal val="0"/>
          <c:showCatName val="0"/>
          <c:showSerName val="0"/>
          <c:showPercent val="0"/>
          <c:showBubbleSize val="0"/>
        </c:dLbls>
        <c:gapWidth val="150"/>
        <c:axId val="592249704"/>
        <c:axId val="592265776"/>
      </c:barChart>
      <c:catAx>
        <c:axId val="592249704"/>
        <c:scaling>
          <c:orientation val="minMax"/>
        </c:scaling>
        <c:delete val="0"/>
        <c:axPos val="b"/>
        <c:numFmt formatCode="General" sourceLinked="0"/>
        <c:majorTickMark val="out"/>
        <c:minorTickMark val="none"/>
        <c:tickLblPos val="nextTo"/>
        <c:crossAx val="592265776"/>
        <c:crosses val="autoZero"/>
        <c:auto val="1"/>
        <c:lblAlgn val="ctr"/>
        <c:lblOffset val="100"/>
        <c:noMultiLvlLbl val="0"/>
      </c:catAx>
      <c:valAx>
        <c:axId val="592265776"/>
        <c:scaling>
          <c:orientation val="minMax"/>
        </c:scaling>
        <c:delete val="0"/>
        <c:axPos val="l"/>
        <c:majorGridlines/>
        <c:numFmt formatCode="General" sourceLinked="1"/>
        <c:majorTickMark val="out"/>
        <c:minorTickMark val="none"/>
        <c:tickLblPos val="nextTo"/>
        <c:crossAx val="59224970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Адаптация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Адаптация</c:v>
                </c:pt>
              </c:strCache>
            </c:strRef>
          </c:cat>
          <c:val>
            <c:numRef>
              <c:f>Лист1!$B$2</c:f>
              <c:numCache>
                <c:formatCode>General</c:formatCode>
                <c:ptCount val="1"/>
                <c:pt idx="0">
                  <c:v>70</c:v>
                </c:pt>
              </c:numCache>
            </c:numRef>
          </c:val>
        </c:ser>
        <c:ser>
          <c:idx val="1"/>
          <c:order val="1"/>
          <c:tx>
            <c:strRef>
              <c:f>Лист1!$C$1</c:f>
              <c:strCache>
                <c:ptCount val="1"/>
                <c:pt idx="0">
                  <c:v>Возможная дезадаптация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Адаптация</c:v>
                </c:pt>
              </c:strCache>
            </c:strRef>
          </c:cat>
          <c:val>
            <c:numRef>
              <c:f>Лист1!$C$2</c:f>
              <c:numCache>
                <c:formatCode>General</c:formatCode>
                <c:ptCount val="1"/>
                <c:pt idx="0">
                  <c:v>29</c:v>
                </c:pt>
              </c:numCache>
            </c:numRef>
          </c:val>
        </c:ser>
        <c:ser>
          <c:idx val="2"/>
          <c:order val="2"/>
          <c:tx>
            <c:strRef>
              <c:f>Лист1!$D$1</c:f>
              <c:strCache>
                <c:ptCount val="1"/>
                <c:pt idx="0">
                  <c:v>Дезадаптация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Адаптация</c:v>
                </c:pt>
              </c:strCache>
            </c:strRef>
          </c:cat>
          <c:val>
            <c:numRef>
              <c:f>Лист1!$D$2</c:f>
              <c:numCache>
                <c:formatCode>General</c:formatCode>
                <c:ptCount val="1"/>
                <c:pt idx="0">
                  <c:v>1</c:v>
                </c:pt>
              </c:numCache>
            </c:numRef>
          </c:val>
        </c:ser>
        <c:dLbls>
          <c:showLegendKey val="0"/>
          <c:showVal val="0"/>
          <c:showCatName val="0"/>
          <c:showSerName val="0"/>
          <c:showPercent val="0"/>
          <c:showBubbleSize val="0"/>
        </c:dLbls>
        <c:gapWidth val="150"/>
        <c:axId val="592252056"/>
        <c:axId val="592257544"/>
      </c:barChart>
      <c:catAx>
        <c:axId val="592252056"/>
        <c:scaling>
          <c:orientation val="minMax"/>
        </c:scaling>
        <c:delete val="0"/>
        <c:axPos val="b"/>
        <c:numFmt formatCode="General" sourceLinked="0"/>
        <c:majorTickMark val="out"/>
        <c:minorTickMark val="none"/>
        <c:tickLblPos val="nextTo"/>
        <c:crossAx val="592257544"/>
        <c:crosses val="autoZero"/>
        <c:auto val="1"/>
        <c:lblAlgn val="ctr"/>
        <c:lblOffset val="100"/>
        <c:noMultiLvlLbl val="0"/>
      </c:catAx>
      <c:valAx>
        <c:axId val="592257544"/>
        <c:scaling>
          <c:orientation val="minMax"/>
        </c:scaling>
        <c:delete val="0"/>
        <c:axPos val="l"/>
        <c:majorGridlines/>
        <c:numFmt formatCode="General" sourceLinked="1"/>
        <c:majorTickMark val="out"/>
        <c:minorTickMark val="none"/>
        <c:tickLblPos val="nextTo"/>
        <c:crossAx val="59225205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Октябрь 2015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Лист1!$B$2</c:f>
              <c:numCache>
                <c:formatCode>General</c:formatCode>
                <c:ptCount val="1"/>
                <c:pt idx="0">
                  <c:v>36</c:v>
                </c:pt>
              </c:numCache>
            </c:numRef>
          </c:val>
        </c:ser>
        <c:ser>
          <c:idx val="1"/>
          <c:order val="1"/>
          <c:tx>
            <c:strRef>
              <c:f>Лист1!$C$1</c:f>
              <c:strCache>
                <c:ptCount val="1"/>
                <c:pt idx="0">
                  <c:v>Март 2016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Лист1!$C$2</c:f>
              <c:numCache>
                <c:formatCode>General</c:formatCode>
                <c:ptCount val="1"/>
                <c:pt idx="0">
                  <c:v>27</c:v>
                </c:pt>
              </c:numCache>
            </c:numRef>
          </c:val>
        </c:ser>
        <c:ser>
          <c:idx val="2"/>
          <c:order val="2"/>
          <c:tx>
            <c:strRef>
              <c:f>Лист1!$D$1</c:f>
              <c:strCache>
                <c:ptCount val="1"/>
                <c:pt idx="0">
                  <c:v>Октябрь 2016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Лист1!$D$2</c:f>
              <c:numCache>
                <c:formatCode>General</c:formatCode>
                <c:ptCount val="1"/>
                <c:pt idx="0">
                  <c:v>39</c:v>
                </c:pt>
              </c:numCache>
            </c:numRef>
          </c:val>
        </c:ser>
        <c:ser>
          <c:idx val="3"/>
          <c:order val="3"/>
          <c:tx>
            <c:strRef>
              <c:f>Лист1!$E$1</c:f>
              <c:strCache>
                <c:ptCount val="1"/>
                <c:pt idx="0">
                  <c:v>Март 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Лист1!$E$2</c:f>
              <c:numCache>
                <c:formatCode>General</c:formatCode>
                <c:ptCount val="1"/>
                <c:pt idx="0">
                  <c:v>21</c:v>
                </c:pt>
              </c:numCache>
            </c:numRef>
          </c:val>
        </c:ser>
        <c:ser>
          <c:idx val="4"/>
          <c:order val="4"/>
          <c:tx>
            <c:strRef>
              <c:f>Лист1!$F$1</c:f>
              <c:strCache>
                <c:ptCount val="1"/>
                <c:pt idx="0">
                  <c:v>Октябрь 2017 г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Лист1!$F$2</c:f>
              <c:numCache>
                <c:formatCode>General</c:formatCode>
                <c:ptCount val="1"/>
                <c:pt idx="0">
                  <c:v>38</c:v>
                </c:pt>
              </c:numCache>
            </c:numRef>
          </c:val>
        </c:ser>
        <c:ser>
          <c:idx val="5"/>
          <c:order val="5"/>
          <c:tx>
            <c:strRef>
              <c:f>Лист1!$G$1</c:f>
              <c:strCache>
                <c:ptCount val="1"/>
                <c:pt idx="0">
                  <c:v>Март 2018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Лист1!$G$2</c:f>
              <c:numCache>
                <c:formatCode>General</c:formatCode>
                <c:ptCount val="1"/>
                <c:pt idx="0">
                  <c:v>26</c:v>
                </c:pt>
              </c:numCache>
            </c:numRef>
          </c:val>
        </c:ser>
        <c:ser>
          <c:idx val="6"/>
          <c:order val="6"/>
          <c:tx>
            <c:strRef>
              <c:f>Лист1!$H$1</c:f>
              <c:strCache>
                <c:ptCount val="1"/>
                <c:pt idx="0">
                  <c:v>октябрь 2018г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Лист1!$H$2</c:f>
              <c:numCache>
                <c:formatCode>General</c:formatCode>
                <c:ptCount val="1"/>
                <c:pt idx="0">
                  <c:v>42</c:v>
                </c:pt>
              </c:numCache>
            </c:numRef>
          </c:val>
        </c:ser>
        <c:ser>
          <c:idx val="7"/>
          <c:order val="7"/>
          <c:tx>
            <c:strRef>
              <c:f>Лист1!$I$1</c:f>
              <c:strCache>
                <c:ptCount val="1"/>
                <c:pt idx="0">
                  <c:v>март 2019г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Лист1!$I$2</c:f>
              <c:numCache>
                <c:formatCode>General</c:formatCode>
                <c:ptCount val="1"/>
                <c:pt idx="0">
                  <c:v>8</c:v>
                </c:pt>
              </c:numCache>
            </c:numRef>
          </c:val>
        </c:ser>
        <c:ser>
          <c:idx val="8"/>
          <c:order val="8"/>
          <c:tx>
            <c:strRef>
              <c:f>Лист1!$J$1</c:f>
              <c:strCache>
                <c:ptCount val="1"/>
                <c:pt idx="0">
                  <c:v>октябрь 2019г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Кол-во учащихся с повышенным уровнем тревожности</c:v>
                </c:pt>
              </c:strCache>
            </c:strRef>
          </c:cat>
          <c:val>
            <c:numRef>
              <c:f>Лист1!$J$2</c:f>
              <c:numCache>
                <c:formatCode>General</c:formatCode>
                <c:ptCount val="1"/>
                <c:pt idx="0">
                  <c:v>30</c:v>
                </c:pt>
              </c:numCache>
            </c:numRef>
          </c:val>
        </c:ser>
        <c:dLbls>
          <c:showLegendKey val="0"/>
          <c:showVal val="0"/>
          <c:showCatName val="0"/>
          <c:showSerName val="0"/>
          <c:showPercent val="0"/>
          <c:showBubbleSize val="0"/>
        </c:dLbls>
        <c:gapWidth val="150"/>
        <c:axId val="760406152"/>
        <c:axId val="760407328"/>
      </c:barChart>
      <c:catAx>
        <c:axId val="760406152"/>
        <c:scaling>
          <c:orientation val="minMax"/>
        </c:scaling>
        <c:delete val="0"/>
        <c:axPos val="b"/>
        <c:numFmt formatCode="General" sourceLinked="0"/>
        <c:majorTickMark val="out"/>
        <c:minorTickMark val="none"/>
        <c:tickLblPos val="nextTo"/>
        <c:crossAx val="760407328"/>
        <c:crosses val="autoZero"/>
        <c:auto val="1"/>
        <c:lblAlgn val="ctr"/>
        <c:lblOffset val="100"/>
        <c:noMultiLvlLbl val="0"/>
      </c:catAx>
      <c:valAx>
        <c:axId val="760407328"/>
        <c:scaling>
          <c:orientation val="minMax"/>
        </c:scaling>
        <c:delete val="0"/>
        <c:axPos val="l"/>
        <c:majorGridlines/>
        <c:numFmt formatCode="General" sourceLinked="1"/>
        <c:majorTickMark val="out"/>
        <c:minorTickMark val="none"/>
        <c:tickLblPos val="nextTo"/>
        <c:crossAx val="76040615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 педагогов</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до 30 лет</c:v>
                </c:pt>
                <c:pt idx="1">
                  <c:v>30-40 лет</c:v>
                </c:pt>
                <c:pt idx="2">
                  <c:v>40-50 лет</c:v>
                </c:pt>
                <c:pt idx="3">
                  <c:v>50-60 лет</c:v>
                </c:pt>
                <c:pt idx="4">
                  <c:v>свыше 60 лет</c:v>
                </c:pt>
              </c:strCache>
            </c:strRef>
          </c:cat>
          <c:val>
            <c:numRef>
              <c:f>Лист1!$B$2:$B$6</c:f>
              <c:numCache>
                <c:formatCode>General</c:formatCode>
                <c:ptCount val="5"/>
                <c:pt idx="0">
                  <c:v>7</c:v>
                </c:pt>
                <c:pt idx="1">
                  <c:v>35</c:v>
                </c:pt>
                <c:pt idx="2">
                  <c:v>29</c:v>
                </c:pt>
                <c:pt idx="3">
                  <c:v>20</c:v>
                </c:pt>
                <c:pt idx="4">
                  <c:v>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уч-ся с повыш. тревожностью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 Октябрь 2015 г</c:v>
                </c:pt>
                <c:pt idx="1">
                  <c:v>Март 2016 г</c:v>
                </c:pt>
                <c:pt idx="2">
                  <c:v>Октябрь 2016 г</c:v>
                </c:pt>
                <c:pt idx="3">
                  <c:v>Март 2017 г</c:v>
                </c:pt>
                <c:pt idx="4">
                  <c:v>Октябрь 2017 г</c:v>
                </c:pt>
                <c:pt idx="5">
                  <c:v>Март 2018 г</c:v>
                </c:pt>
                <c:pt idx="6">
                  <c:v>Октябрь 2018г</c:v>
                </c:pt>
                <c:pt idx="7">
                  <c:v>Март 2019г</c:v>
                </c:pt>
                <c:pt idx="8">
                  <c:v>Октябрь 2019г</c:v>
                </c:pt>
              </c:strCache>
            </c:strRef>
          </c:cat>
          <c:val>
            <c:numRef>
              <c:f>Лист1!$B$2:$B$10</c:f>
              <c:numCache>
                <c:formatCode>General</c:formatCode>
                <c:ptCount val="9"/>
                <c:pt idx="0">
                  <c:v>7</c:v>
                </c:pt>
                <c:pt idx="1">
                  <c:v>5</c:v>
                </c:pt>
                <c:pt idx="2">
                  <c:v>7</c:v>
                </c:pt>
                <c:pt idx="3">
                  <c:v>4</c:v>
                </c:pt>
                <c:pt idx="4">
                  <c:v>6.5</c:v>
                </c:pt>
                <c:pt idx="5">
                  <c:v>4.5</c:v>
                </c:pt>
                <c:pt idx="6">
                  <c:v>6.8</c:v>
                </c:pt>
                <c:pt idx="7">
                  <c:v>3</c:v>
                </c:pt>
                <c:pt idx="8">
                  <c:v>4.9000000000000004</c:v>
                </c:pt>
              </c:numCache>
            </c:numRef>
          </c:val>
        </c:ser>
        <c:ser>
          <c:idx val="1"/>
          <c:order val="1"/>
          <c:tx>
            <c:strRef>
              <c:f>Лист1!$C$1</c:f>
              <c:strCache>
                <c:ptCount val="1"/>
                <c:pt idx="0">
                  <c:v>Столбец1</c:v>
                </c:pt>
              </c:strCache>
            </c:strRef>
          </c:tx>
          <c:invertIfNegative val="0"/>
          <c:cat>
            <c:strRef>
              <c:f>Лист1!$A$2:$A$10</c:f>
              <c:strCache>
                <c:ptCount val="9"/>
                <c:pt idx="0">
                  <c:v> Октябрь 2015 г</c:v>
                </c:pt>
                <c:pt idx="1">
                  <c:v>Март 2016 г</c:v>
                </c:pt>
                <c:pt idx="2">
                  <c:v>Октябрь 2016 г</c:v>
                </c:pt>
                <c:pt idx="3">
                  <c:v>Март 2017 г</c:v>
                </c:pt>
                <c:pt idx="4">
                  <c:v>Октябрь 2017 г</c:v>
                </c:pt>
                <c:pt idx="5">
                  <c:v>Март 2018 г</c:v>
                </c:pt>
                <c:pt idx="6">
                  <c:v>Октябрь 2018г</c:v>
                </c:pt>
                <c:pt idx="7">
                  <c:v>Март 2019г</c:v>
                </c:pt>
                <c:pt idx="8">
                  <c:v>Октябрь 2019г</c:v>
                </c:pt>
              </c:strCache>
            </c:strRef>
          </c:cat>
          <c:val>
            <c:numRef>
              <c:f>Лист1!$C$2:$C$10</c:f>
              <c:numCache>
                <c:formatCode>General</c:formatCode>
                <c:ptCount val="9"/>
              </c:numCache>
            </c:numRef>
          </c:val>
        </c:ser>
        <c:ser>
          <c:idx val="2"/>
          <c:order val="2"/>
          <c:tx>
            <c:strRef>
              <c:f>Лист1!$D$1</c:f>
              <c:strCache>
                <c:ptCount val="1"/>
                <c:pt idx="0">
                  <c:v>Столбец2</c:v>
                </c:pt>
              </c:strCache>
            </c:strRef>
          </c:tx>
          <c:invertIfNegative val="0"/>
          <c:cat>
            <c:strRef>
              <c:f>Лист1!$A$2:$A$10</c:f>
              <c:strCache>
                <c:ptCount val="9"/>
                <c:pt idx="0">
                  <c:v> Октябрь 2015 г</c:v>
                </c:pt>
                <c:pt idx="1">
                  <c:v>Март 2016 г</c:v>
                </c:pt>
                <c:pt idx="2">
                  <c:v>Октябрь 2016 г</c:v>
                </c:pt>
                <c:pt idx="3">
                  <c:v>Март 2017 г</c:v>
                </c:pt>
                <c:pt idx="4">
                  <c:v>Октябрь 2017 г</c:v>
                </c:pt>
                <c:pt idx="5">
                  <c:v>Март 2018 г</c:v>
                </c:pt>
                <c:pt idx="6">
                  <c:v>Октябрь 2018г</c:v>
                </c:pt>
                <c:pt idx="7">
                  <c:v>Март 2019г</c:v>
                </c:pt>
                <c:pt idx="8">
                  <c:v>Октябрь 2019г</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50"/>
        <c:axId val="760389296"/>
        <c:axId val="760408112"/>
      </c:barChart>
      <c:catAx>
        <c:axId val="760389296"/>
        <c:scaling>
          <c:orientation val="minMax"/>
        </c:scaling>
        <c:delete val="0"/>
        <c:axPos val="b"/>
        <c:numFmt formatCode="General" sourceLinked="0"/>
        <c:majorTickMark val="out"/>
        <c:minorTickMark val="none"/>
        <c:tickLblPos val="nextTo"/>
        <c:crossAx val="760408112"/>
        <c:crosses val="autoZero"/>
        <c:auto val="1"/>
        <c:lblAlgn val="ctr"/>
        <c:lblOffset val="100"/>
        <c:noMultiLvlLbl val="0"/>
      </c:catAx>
      <c:valAx>
        <c:axId val="760408112"/>
        <c:scaling>
          <c:orientation val="minMax"/>
        </c:scaling>
        <c:delete val="0"/>
        <c:axPos val="l"/>
        <c:majorGridlines/>
        <c:numFmt formatCode="General" sourceLinked="1"/>
        <c:majorTickMark val="out"/>
        <c:minorTickMark val="none"/>
        <c:tickLblPos val="nextTo"/>
        <c:crossAx val="760389296"/>
        <c:crosses val="autoZero"/>
        <c:crossBetween val="between"/>
      </c:valAx>
    </c:plotArea>
    <c:legend>
      <c:legendPos val="r"/>
      <c:legendEntry>
        <c:idx val="1"/>
        <c:delete val="1"/>
      </c:legendEntry>
      <c:legendEntry>
        <c:idx val="2"/>
        <c:delete val="1"/>
      </c:legendEntry>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7006415864684E-2"/>
          <c:y val="4.008936382952142E-2"/>
          <c:w val="0.54996336395450551"/>
          <c:h val="0.73592464735011576"/>
        </c:manualLayout>
      </c:layout>
      <c:barChart>
        <c:barDir val="col"/>
        <c:grouping val="clustered"/>
        <c:varyColors val="0"/>
        <c:ser>
          <c:idx val="0"/>
          <c:order val="0"/>
          <c:tx>
            <c:strRef>
              <c:f>Лист1!$B$1</c:f>
              <c:strCache>
                <c:ptCount val="1"/>
                <c:pt idx="0">
                  <c:v> Кол-во тревожных уч-ся, сост. на ВШУ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 Октябрь 2015 г</c:v>
                </c:pt>
                <c:pt idx="1">
                  <c:v>Март 2016 г</c:v>
                </c:pt>
                <c:pt idx="2">
                  <c:v>Октябрь 2016 г</c:v>
                </c:pt>
                <c:pt idx="3">
                  <c:v>Март 2017 г</c:v>
                </c:pt>
                <c:pt idx="4">
                  <c:v>Октябрь 2017 г</c:v>
                </c:pt>
                <c:pt idx="5">
                  <c:v>Март 2018 г</c:v>
                </c:pt>
                <c:pt idx="6">
                  <c:v>Октябрь 2018г </c:v>
                </c:pt>
                <c:pt idx="7">
                  <c:v>Март 2019г</c:v>
                </c:pt>
                <c:pt idx="8">
                  <c:v>Октябрь 2019г</c:v>
                </c:pt>
                <c:pt idx="9">
                  <c:v>Март 2020 г</c:v>
                </c:pt>
              </c:strCache>
            </c:strRef>
          </c:cat>
          <c:val>
            <c:numRef>
              <c:f>Лист1!$B$2:$B$11</c:f>
              <c:numCache>
                <c:formatCode>General</c:formatCode>
                <c:ptCount val="10"/>
                <c:pt idx="0">
                  <c:v>11</c:v>
                </c:pt>
                <c:pt idx="1">
                  <c:v>8</c:v>
                </c:pt>
                <c:pt idx="2">
                  <c:v>6</c:v>
                </c:pt>
                <c:pt idx="3">
                  <c:v>5</c:v>
                </c:pt>
                <c:pt idx="4">
                  <c:v>4</c:v>
                </c:pt>
                <c:pt idx="5">
                  <c:v>5</c:v>
                </c:pt>
                <c:pt idx="6">
                  <c:v>2</c:v>
                </c:pt>
                <c:pt idx="7">
                  <c:v>0</c:v>
                </c:pt>
                <c:pt idx="8">
                  <c:v>0</c:v>
                </c:pt>
                <c:pt idx="9">
                  <c:v>3</c:v>
                </c:pt>
              </c:numCache>
            </c:numRef>
          </c:val>
        </c:ser>
        <c:dLbls>
          <c:showLegendKey val="0"/>
          <c:showVal val="0"/>
          <c:showCatName val="0"/>
          <c:showSerName val="0"/>
          <c:showPercent val="0"/>
          <c:showBubbleSize val="0"/>
        </c:dLbls>
        <c:gapWidth val="150"/>
        <c:axId val="760400272"/>
        <c:axId val="760402232"/>
      </c:barChart>
      <c:catAx>
        <c:axId val="760400272"/>
        <c:scaling>
          <c:orientation val="minMax"/>
        </c:scaling>
        <c:delete val="0"/>
        <c:axPos val="b"/>
        <c:numFmt formatCode="General" sourceLinked="0"/>
        <c:majorTickMark val="out"/>
        <c:minorTickMark val="none"/>
        <c:tickLblPos val="nextTo"/>
        <c:crossAx val="760402232"/>
        <c:crosses val="autoZero"/>
        <c:auto val="1"/>
        <c:lblAlgn val="ctr"/>
        <c:lblOffset val="100"/>
        <c:noMultiLvlLbl val="0"/>
      </c:catAx>
      <c:valAx>
        <c:axId val="760402232"/>
        <c:scaling>
          <c:orientation val="minMax"/>
        </c:scaling>
        <c:delete val="0"/>
        <c:axPos val="l"/>
        <c:majorGridlines/>
        <c:numFmt formatCode="General" sourceLinked="1"/>
        <c:majorTickMark val="out"/>
        <c:minorTickMark val="none"/>
        <c:tickLblPos val="nextTo"/>
        <c:crossAx val="76040027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7.5153518848951814E-2"/>
          <c:y val="0.16979238736263827"/>
          <c:w val="0.77497627842863126"/>
          <c:h val="0.72148393063008265"/>
        </c:manualLayout>
      </c:layout>
      <c:pie3DChart>
        <c:varyColors val="1"/>
        <c:ser>
          <c:idx val="0"/>
          <c:order val="0"/>
          <c:tx>
            <c:strRef>
              <c:f>Лист1!$B$1</c:f>
              <c:strCache>
                <c:ptCount val="1"/>
                <c:pt idx="0">
                  <c:v>%</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c:v>
                </c:pt>
                <c:pt idx="2">
                  <c:v>СЗД</c:v>
                </c:pt>
                <c:pt idx="3">
                  <c:v>нет категории</c:v>
                </c:pt>
              </c:strCache>
            </c:strRef>
          </c:cat>
          <c:val>
            <c:numRef>
              <c:f>Лист1!$B$2:$B$5</c:f>
              <c:numCache>
                <c:formatCode>General</c:formatCode>
                <c:ptCount val="4"/>
                <c:pt idx="0">
                  <c:v>26</c:v>
                </c:pt>
                <c:pt idx="1">
                  <c:v>43</c:v>
                </c:pt>
                <c:pt idx="2">
                  <c:v>12</c:v>
                </c:pt>
                <c:pt idx="3">
                  <c:v>19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2791439531598015E-2"/>
          <c:y val="4.4057617797775513E-2"/>
          <c:w val="0.8967747559721756"/>
          <c:h val="0.32797452359432638"/>
        </c:manualLayout>
      </c:layout>
      <c:bar3DChart>
        <c:barDir val="col"/>
        <c:grouping val="clustered"/>
        <c:varyColors val="0"/>
        <c:ser>
          <c:idx val="0"/>
          <c:order val="0"/>
          <c:tx>
            <c:strRef>
              <c:f>Лист1!$B$1</c:f>
              <c:strCache>
                <c:ptCount val="1"/>
                <c:pt idx="0">
                  <c:v>качество</c:v>
                </c:pt>
              </c:strCache>
            </c:strRef>
          </c:tx>
          <c:invertIfNegative val="0"/>
          <c:dLbls>
            <c:dLbl>
              <c:idx val="17"/>
              <c:spPr/>
              <c:txPr>
                <a:bodyPr/>
                <a:lstStyle/>
                <a:p>
                  <a:pPr>
                    <a:defRPr sz="1000" b="0">
                      <a:solidFill>
                        <a:sysClr val="windowText" lastClr="000000"/>
                      </a:solidFill>
                    </a:defRPr>
                  </a:pPr>
                  <a:endParaRPr lang="ru-RU"/>
                </a:p>
              </c:txPr>
              <c:showLegendKey val="0"/>
              <c:showVal val="1"/>
              <c:showCatName val="0"/>
              <c:showSerName val="0"/>
              <c:showPercent val="0"/>
              <c:showBubbleSize val="0"/>
            </c:dLbl>
            <c:dLbl>
              <c:idx val="20"/>
              <c:spPr/>
              <c:txPr>
                <a:bodyPr/>
                <a:lstStyle/>
                <a:p>
                  <a:pPr>
                    <a:defRPr sz="1000" b="0"/>
                  </a:pPr>
                  <a:endParaRPr lang="ru-RU"/>
                </a:p>
              </c:txPr>
              <c:showLegendKey val="0"/>
              <c:showVal val="1"/>
              <c:showCatName val="0"/>
              <c:showSerName val="0"/>
              <c:showPercent val="0"/>
              <c:showBubbleSize val="0"/>
            </c:dLbl>
            <c:dLbl>
              <c:idx val="21"/>
              <c:spPr/>
              <c:txPr>
                <a:bodyPr/>
                <a:lstStyle/>
                <a:p>
                  <a:pPr>
                    <a:defRPr sz="1400" b="1"/>
                  </a:pPr>
                  <a:endParaRPr lang="ru-RU"/>
                </a:p>
              </c:txPr>
              <c:showLegendKey val="0"/>
              <c:showVal val="1"/>
              <c:showCatName val="0"/>
              <c:showSerName val="0"/>
              <c:showPercent val="0"/>
              <c:showBubbleSize val="0"/>
            </c:dLbl>
            <c:spPr>
              <a:noFill/>
              <a:ln>
                <a:noFill/>
              </a:ln>
              <a:effectLst/>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Русский язык</c:v>
                </c:pt>
                <c:pt idx="1">
                  <c:v>Литература</c:v>
                </c:pt>
                <c:pt idx="2">
                  <c:v>Русский родной язык</c:v>
                </c:pt>
                <c:pt idx="3">
                  <c:v>Ангийский язык</c:v>
                </c:pt>
                <c:pt idx="4">
                  <c:v>Математика</c:v>
                </c:pt>
                <c:pt idx="5">
                  <c:v>Алгебра</c:v>
                </c:pt>
                <c:pt idx="6">
                  <c:v>Геометрия</c:v>
                </c:pt>
                <c:pt idx="7">
                  <c:v>Информатика и ИКТ</c:v>
                </c:pt>
                <c:pt idx="8">
                  <c:v>История</c:v>
                </c:pt>
                <c:pt idx="9">
                  <c:v>Обществознание</c:v>
                </c:pt>
                <c:pt idx="10">
                  <c:v>География</c:v>
                </c:pt>
                <c:pt idx="11">
                  <c:v>Биология</c:v>
                </c:pt>
                <c:pt idx="12">
                  <c:v>Химия</c:v>
                </c:pt>
                <c:pt idx="13">
                  <c:v>Физика</c:v>
                </c:pt>
                <c:pt idx="14">
                  <c:v>Астрономия</c:v>
                </c:pt>
                <c:pt idx="15">
                  <c:v>Физическая культура</c:v>
                </c:pt>
                <c:pt idx="16">
                  <c:v>ОБЖ</c:v>
                </c:pt>
                <c:pt idx="17">
                  <c:v>Изобразительное искусство</c:v>
                </c:pt>
                <c:pt idx="18">
                  <c:v>Музыка</c:v>
                </c:pt>
                <c:pt idx="19">
                  <c:v>Технология</c:v>
                </c:pt>
                <c:pt idx="20">
                  <c:v>КНЯ</c:v>
                </c:pt>
                <c:pt idx="21">
                  <c:v>ИТОГО</c:v>
                </c:pt>
              </c:strCache>
            </c:strRef>
          </c:cat>
          <c:val>
            <c:numRef>
              <c:f>Лист1!$B$2:$B$23</c:f>
              <c:numCache>
                <c:formatCode>General</c:formatCode>
                <c:ptCount val="22"/>
                <c:pt idx="0">
                  <c:v>41</c:v>
                </c:pt>
                <c:pt idx="1">
                  <c:v>62</c:v>
                </c:pt>
                <c:pt idx="2">
                  <c:v>58</c:v>
                </c:pt>
                <c:pt idx="3">
                  <c:v>54</c:v>
                </c:pt>
                <c:pt idx="4">
                  <c:v>37</c:v>
                </c:pt>
                <c:pt idx="5">
                  <c:v>45</c:v>
                </c:pt>
                <c:pt idx="6">
                  <c:v>49</c:v>
                </c:pt>
                <c:pt idx="7">
                  <c:v>86</c:v>
                </c:pt>
                <c:pt idx="8">
                  <c:v>68</c:v>
                </c:pt>
                <c:pt idx="9">
                  <c:v>58</c:v>
                </c:pt>
                <c:pt idx="10">
                  <c:v>77</c:v>
                </c:pt>
                <c:pt idx="11">
                  <c:v>59</c:v>
                </c:pt>
                <c:pt idx="12">
                  <c:v>43</c:v>
                </c:pt>
                <c:pt idx="13">
                  <c:v>36</c:v>
                </c:pt>
                <c:pt idx="14">
                  <c:v>71</c:v>
                </c:pt>
                <c:pt idx="15">
                  <c:v>87</c:v>
                </c:pt>
                <c:pt idx="16">
                  <c:v>79</c:v>
                </c:pt>
                <c:pt idx="17">
                  <c:v>94</c:v>
                </c:pt>
                <c:pt idx="18">
                  <c:v>98</c:v>
                </c:pt>
                <c:pt idx="19">
                  <c:v>84</c:v>
                </c:pt>
                <c:pt idx="20">
                  <c:v>100</c:v>
                </c:pt>
                <c:pt idx="21">
                  <c:v>66</c:v>
                </c:pt>
              </c:numCache>
            </c:numRef>
          </c:val>
        </c:ser>
        <c:dLbls>
          <c:showLegendKey val="0"/>
          <c:showVal val="0"/>
          <c:showCatName val="0"/>
          <c:showSerName val="0"/>
          <c:showPercent val="0"/>
          <c:showBubbleSize val="0"/>
        </c:dLbls>
        <c:gapWidth val="150"/>
        <c:shape val="cylinder"/>
        <c:axId val="658907832"/>
        <c:axId val="658907440"/>
        <c:axId val="0"/>
      </c:bar3DChart>
      <c:catAx>
        <c:axId val="658907832"/>
        <c:scaling>
          <c:orientation val="minMax"/>
        </c:scaling>
        <c:delete val="0"/>
        <c:axPos val="b"/>
        <c:numFmt formatCode="General" sourceLinked="0"/>
        <c:majorTickMark val="out"/>
        <c:minorTickMark val="none"/>
        <c:tickLblPos val="nextTo"/>
        <c:txPr>
          <a:bodyPr/>
          <a:lstStyle/>
          <a:p>
            <a:pPr>
              <a:defRPr sz="800"/>
            </a:pPr>
            <a:endParaRPr lang="ru-RU"/>
          </a:p>
        </c:txPr>
        <c:crossAx val="658907440"/>
        <c:crosses val="autoZero"/>
        <c:auto val="1"/>
        <c:lblAlgn val="ctr"/>
        <c:lblOffset val="100"/>
        <c:noMultiLvlLbl val="0"/>
      </c:catAx>
      <c:valAx>
        <c:axId val="658907440"/>
        <c:scaling>
          <c:orientation val="minMax"/>
        </c:scaling>
        <c:delete val="0"/>
        <c:axPos val="l"/>
        <c:majorGridlines/>
        <c:numFmt formatCode="General" sourceLinked="1"/>
        <c:majorTickMark val="out"/>
        <c:minorTickMark val="none"/>
        <c:tickLblPos val="nextTo"/>
        <c:crossAx val="658907832"/>
        <c:crosses val="autoZero"/>
        <c:crossBetween val="between"/>
      </c:valAx>
    </c:plotArea>
    <c:legend>
      <c:legendPos val="r"/>
      <c:layout>
        <c:manualLayout>
          <c:xMode val="edge"/>
          <c:yMode val="edge"/>
          <c:x val="0.84820063398946244"/>
          <c:y val="0.88272247219098265"/>
          <c:w val="0.13949169737045691"/>
          <c:h val="7.9694100737407819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7831060355488831E-2"/>
          <c:y val="2.326241032572238E-2"/>
          <c:w val="0.89988436401490157"/>
          <c:h val="0.33085887099600947"/>
        </c:manualLayout>
      </c:layout>
      <c:bar3DChart>
        <c:barDir val="col"/>
        <c:grouping val="clustered"/>
        <c:varyColors val="0"/>
        <c:ser>
          <c:idx val="0"/>
          <c:order val="0"/>
          <c:tx>
            <c:strRef>
              <c:f>Лист1!$B$1</c:f>
              <c:strCache>
                <c:ptCount val="1"/>
                <c:pt idx="0">
                  <c:v>успеваемость</c:v>
                </c:pt>
              </c:strCache>
            </c:strRef>
          </c:tx>
          <c:invertIfNegative val="0"/>
          <c:dLbls>
            <c:dLbl>
              <c:idx val="17"/>
              <c:layout>
                <c:manualLayout>
                  <c:x val="3.6253776435045452E-2"/>
                  <c:y val="0"/>
                </c:manualLayout>
              </c:layout>
              <c:spPr/>
              <c:txPr>
                <a:bodyPr/>
                <a:lstStyle/>
                <a:p>
                  <a:pPr>
                    <a:defRPr sz="1000" b="0">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8"/>
              <c:layout>
                <c:manualLayout>
                  <c:x val="-3.8267875125881201E-2"/>
                  <c:y val="0"/>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2.014098690835851E-3"/>
                  <c:y val="0"/>
                </c:manualLayout>
              </c:layout>
              <c:showLegendKey val="0"/>
              <c:showVal val="1"/>
              <c:showCatName val="0"/>
              <c:showSerName val="0"/>
              <c:showPercent val="0"/>
              <c:showBubbleSize val="0"/>
              <c:extLst>
                <c:ext xmlns:c15="http://schemas.microsoft.com/office/drawing/2012/chart" uri="{CE6537A1-D6FC-4f65-9D91-7224C49458BB}"/>
              </c:extLst>
            </c:dLbl>
            <c:dLbl>
              <c:idx val="20"/>
              <c:spPr/>
              <c:txPr>
                <a:bodyPr/>
                <a:lstStyle/>
                <a:p>
                  <a:pPr>
                    <a:defRPr sz="1000" b="0"/>
                  </a:pPr>
                  <a:endParaRPr lang="ru-RU"/>
                </a:p>
              </c:txPr>
              <c:showLegendKey val="0"/>
              <c:showVal val="1"/>
              <c:showCatName val="0"/>
              <c:showSerName val="0"/>
              <c:showPercent val="0"/>
              <c:showBubbleSize val="0"/>
            </c:dLbl>
            <c:dLbl>
              <c:idx val="21"/>
              <c:layout>
                <c:manualLayout>
                  <c:x val="2.014098690835851E-3"/>
                  <c:y val="0"/>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Русский язык</c:v>
                </c:pt>
                <c:pt idx="1">
                  <c:v>Литература</c:v>
                </c:pt>
                <c:pt idx="2">
                  <c:v>Русский родной язык</c:v>
                </c:pt>
                <c:pt idx="3">
                  <c:v>Английский язык</c:v>
                </c:pt>
                <c:pt idx="4">
                  <c:v>Математика</c:v>
                </c:pt>
                <c:pt idx="5">
                  <c:v>Алгебра</c:v>
                </c:pt>
                <c:pt idx="6">
                  <c:v>Геометрия</c:v>
                </c:pt>
                <c:pt idx="7">
                  <c:v>Информатика и ИКТ</c:v>
                </c:pt>
                <c:pt idx="8">
                  <c:v>История</c:v>
                </c:pt>
                <c:pt idx="9">
                  <c:v>Обществознание</c:v>
                </c:pt>
                <c:pt idx="10">
                  <c:v>География</c:v>
                </c:pt>
                <c:pt idx="11">
                  <c:v>Биология</c:v>
                </c:pt>
                <c:pt idx="12">
                  <c:v>Химия</c:v>
                </c:pt>
                <c:pt idx="13">
                  <c:v>Физика</c:v>
                </c:pt>
                <c:pt idx="14">
                  <c:v>Астрономия</c:v>
                </c:pt>
                <c:pt idx="15">
                  <c:v>Физическая культура</c:v>
                </c:pt>
                <c:pt idx="16">
                  <c:v>ОБЖ</c:v>
                </c:pt>
                <c:pt idx="17">
                  <c:v>Изобразительное искусство</c:v>
                </c:pt>
                <c:pt idx="18">
                  <c:v>Музыка</c:v>
                </c:pt>
                <c:pt idx="19">
                  <c:v>Технология</c:v>
                </c:pt>
                <c:pt idx="20">
                  <c:v>КНЯ</c:v>
                </c:pt>
                <c:pt idx="21">
                  <c:v>ИТОГО</c:v>
                </c:pt>
              </c:strCache>
            </c:strRef>
          </c:cat>
          <c:val>
            <c:numRef>
              <c:f>Лист1!$B$2:$B$23</c:f>
              <c:numCache>
                <c:formatCode>General</c:formatCode>
                <c:ptCount val="2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ser>
        <c:dLbls>
          <c:showLegendKey val="0"/>
          <c:showVal val="0"/>
          <c:showCatName val="0"/>
          <c:showSerName val="0"/>
          <c:showPercent val="0"/>
          <c:showBubbleSize val="0"/>
        </c:dLbls>
        <c:gapWidth val="150"/>
        <c:shape val="cylinder"/>
        <c:axId val="658924688"/>
        <c:axId val="658925080"/>
        <c:axId val="0"/>
      </c:bar3DChart>
      <c:catAx>
        <c:axId val="658924688"/>
        <c:scaling>
          <c:orientation val="minMax"/>
        </c:scaling>
        <c:delete val="0"/>
        <c:axPos val="b"/>
        <c:numFmt formatCode="General" sourceLinked="1"/>
        <c:majorTickMark val="out"/>
        <c:minorTickMark val="none"/>
        <c:tickLblPos val="nextTo"/>
        <c:txPr>
          <a:bodyPr/>
          <a:lstStyle/>
          <a:p>
            <a:pPr>
              <a:defRPr sz="800"/>
            </a:pPr>
            <a:endParaRPr lang="ru-RU"/>
          </a:p>
        </c:txPr>
        <c:crossAx val="658925080"/>
        <c:crosses val="autoZero"/>
        <c:auto val="1"/>
        <c:lblAlgn val="ctr"/>
        <c:lblOffset val="100"/>
        <c:noMultiLvlLbl val="0"/>
      </c:catAx>
      <c:valAx>
        <c:axId val="658925080"/>
        <c:scaling>
          <c:orientation val="minMax"/>
        </c:scaling>
        <c:delete val="0"/>
        <c:axPos val="l"/>
        <c:majorGridlines/>
        <c:numFmt formatCode="General" sourceLinked="1"/>
        <c:majorTickMark val="out"/>
        <c:minorTickMark val="none"/>
        <c:tickLblPos val="nextTo"/>
        <c:crossAx val="658924688"/>
        <c:crosses val="autoZero"/>
        <c:crossBetween val="between"/>
      </c:valAx>
    </c:plotArea>
    <c:legend>
      <c:legendPos val="r"/>
      <c:layout>
        <c:manualLayout>
          <c:xMode val="edge"/>
          <c:yMode val="edge"/>
          <c:x val="0.80893807193019795"/>
          <c:y val="0.83560767119269763"/>
          <c:w val="0.17888536482597794"/>
          <c:h val="0.1012762855459092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 классы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c:v>
                </c:pt>
              </c:strCache>
            </c:strRef>
          </c:cat>
          <c:val>
            <c:numRef>
              <c:f>Лист1!$B$2:$B$3</c:f>
              <c:numCache>
                <c:formatCode>General</c:formatCode>
                <c:ptCount val="2"/>
                <c:pt idx="0">
                  <c:v>100</c:v>
                </c:pt>
                <c:pt idx="1">
                  <c:v>46.7</c:v>
                </c:pt>
              </c:numCache>
            </c:numRef>
          </c:val>
        </c:ser>
        <c:ser>
          <c:idx val="1"/>
          <c:order val="1"/>
          <c:tx>
            <c:strRef>
              <c:f>Лист1!$C$1</c:f>
              <c:strCache>
                <c:ptCount val="1"/>
                <c:pt idx="0">
                  <c:v>3 классы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c:v>
                </c:pt>
              </c:strCache>
            </c:strRef>
          </c:cat>
          <c:val>
            <c:numRef>
              <c:f>Лист1!$C$2:$C$3</c:f>
              <c:numCache>
                <c:formatCode>General</c:formatCode>
                <c:ptCount val="2"/>
                <c:pt idx="0">
                  <c:v>98.5</c:v>
                </c:pt>
                <c:pt idx="1">
                  <c:v>37.300000000000004</c:v>
                </c:pt>
              </c:numCache>
            </c:numRef>
          </c:val>
        </c:ser>
        <c:ser>
          <c:idx val="2"/>
          <c:order val="2"/>
          <c:tx>
            <c:strRef>
              <c:f>Лист1!$D$1</c:f>
              <c:strCache>
                <c:ptCount val="1"/>
                <c:pt idx="0">
                  <c:v>4 классы</c:v>
                </c:pt>
              </c:strCache>
            </c:strRef>
          </c:tx>
          <c:invertIfNegative val="0"/>
          <c:dLbls>
            <c:dLbl>
              <c:idx val="1"/>
              <c:layout>
                <c:manualLayout>
                  <c:x val="8.7529146947485266E-3"/>
                  <c:y val="-2.1864684574665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c:v>
                </c:pt>
              </c:strCache>
            </c:strRef>
          </c:cat>
          <c:val>
            <c:numRef>
              <c:f>Лист1!$D$2:$D$3</c:f>
              <c:numCache>
                <c:formatCode>General</c:formatCode>
                <c:ptCount val="2"/>
                <c:pt idx="0">
                  <c:v>100</c:v>
                </c:pt>
                <c:pt idx="1">
                  <c:v>33.300000000000004</c:v>
                </c:pt>
              </c:numCache>
            </c:numRef>
          </c:val>
        </c:ser>
        <c:ser>
          <c:idx val="3"/>
          <c:order val="3"/>
          <c:tx>
            <c:strRef>
              <c:f>Лист1!$E$1</c:f>
              <c:strCache>
                <c:ptCount val="1"/>
                <c:pt idx="0">
                  <c:v>итого по начальной школе</c:v>
                </c:pt>
              </c:strCache>
            </c:strRef>
          </c:tx>
          <c:invertIfNegative val="0"/>
          <c:dLbls>
            <c:dLbl>
              <c:idx val="0"/>
              <c:layout>
                <c:manualLayout>
                  <c:x val="1.969405806318416E-2"/>
                  <c:y val="-7.288228191555863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505829389496581E-2"/>
                  <c:y val="-7.28822819155586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c:v>
                </c:pt>
              </c:strCache>
            </c:strRef>
          </c:cat>
          <c:val>
            <c:numRef>
              <c:f>Лист1!$E$2:$E$3</c:f>
              <c:numCache>
                <c:formatCode>General</c:formatCode>
                <c:ptCount val="2"/>
                <c:pt idx="0">
                  <c:v>100</c:v>
                </c:pt>
                <c:pt idx="1">
                  <c:v>39.4</c:v>
                </c:pt>
              </c:numCache>
            </c:numRef>
          </c:val>
        </c:ser>
        <c:dLbls>
          <c:showLegendKey val="0"/>
          <c:showVal val="0"/>
          <c:showCatName val="0"/>
          <c:showSerName val="0"/>
          <c:showPercent val="0"/>
          <c:showBubbleSize val="0"/>
        </c:dLbls>
        <c:gapWidth val="150"/>
        <c:shape val="cylinder"/>
        <c:axId val="658923904"/>
        <c:axId val="658906656"/>
        <c:axId val="0"/>
      </c:bar3DChart>
      <c:catAx>
        <c:axId val="658923904"/>
        <c:scaling>
          <c:orientation val="minMax"/>
        </c:scaling>
        <c:delete val="0"/>
        <c:axPos val="b"/>
        <c:numFmt formatCode="General" sourceLinked="0"/>
        <c:majorTickMark val="out"/>
        <c:minorTickMark val="none"/>
        <c:tickLblPos val="nextTo"/>
        <c:crossAx val="658906656"/>
        <c:crosses val="autoZero"/>
        <c:auto val="1"/>
        <c:lblAlgn val="ctr"/>
        <c:lblOffset val="100"/>
        <c:noMultiLvlLbl val="0"/>
      </c:catAx>
      <c:valAx>
        <c:axId val="658906656"/>
        <c:scaling>
          <c:orientation val="minMax"/>
        </c:scaling>
        <c:delete val="0"/>
        <c:axPos val="l"/>
        <c:majorGridlines/>
        <c:numFmt formatCode="General" sourceLinked="1"/>
        <c:majorTickMark val="out"/>
        <c:minorTickMark val="none"/>
        <c:tickLblPos val="nextTo"/>
        <c:crossAx val="65892390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1169258174857646E-2"/>
          <c:y val="5.0011571134253432E-2"/>
          <c:w val="0.90032291992381819"/>
          <c:h val="0.73256117178901026"/>
        </c:manualLayout>
      </c:layout>
      <c:bar3DChart>
        <c:barDir val="col"/>
        <c:grouping val="clustered"/>
        <c:varyColors val="0"/>
        <c:ser>
          <c:idx val="0"/>
          <c:order val="0"/>
          <c:tx>
            <c:strRef>
              <c:f>Лист1!$B$1</c:f>
              <c:strCache>
                <c:ptCount val="1"/>
                <c:pt idx="0">
                  <c:v>5 класс</c:v>
                </c:pt>
              </c:strCache>
            </c:strRef>
          </c:tx>
          <c:invertIfNegative val="0"/>
          <c:dLbls>
            <c:dLbl>
              <c:idx val="1"/>
              <c:layout>
                <c:manualLayout>
                  <c:x val="6.8307762146276934E-3"/>
                  <c:y val="-4.22647704834379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Лист1!$B$2:$B$3</c:f>
              <c:numCache>
                <c:formatCode>General</c:formatCode>
                <c:ptCount val="2"/>
                <c:pt idx="0">
                  <c:v>100</c:v>
                </c:pt>
                <c:pt idx="1">
                  <c:v>32.9</c:v>
                </c:pt>
              </c:numCache>
            </c:numRef>
          </c:val>
        </c:ser>
        <c:ser>
          <c:idx val="1"/>
          <c:order val="1"/>
          <c:tx>
            <c:strRef>
              <c:f>Лист1!$C$1</c:f>
              <c:strCache>
                <c:ptCount val="1"/>
                <c:pt idx="0">
                  <c:v>6 класс</c:v>
                </c:pt>
              </c:strCache>
            </c:strRef>
          </c:tx>
          <c:invertIfNegative val="0"/>
          <c:dLbls>
            <c:dLbl>
              <c:idx val="0"/>
              <c:tx>
                <c:rich>
                  <a:bodyPr/>
                  <a:lstStyle/>
                  <a:p>
                    <a:r>
                      <a:rPr lang="en-US" sz="1000" b="0">
                        <a:latin typeface="Times New Roman" pitchFamily="18" charset="0"/>
                        <a:cs typeface="Times New Roman" pitchFamily="18" charset="0"/>
                      </a:rPr>
                      <a:t>100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9.1077016195035328E-3"/>
                  <c:y val="-4.22647704834379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Лист1!$C$2:$C$3</c:f>
              <c:numCache>
                <c:formatCode>General</c:formatCode>
                <c:ptCount val="2"/>
                <c:pt idx="0">
                  <c:v>100</c:v>
                </c:pt>
                <c:pt idx="1">
                  <c:v>36.700000000000003</c:v>
                </c:pt>
              </c:numCache>
            </c:numRef>
          </c:val>
        </c:ser>
        <c:ser>
          <c:idx val="2"/>
          <c:order val="2"/>
          <c:tx>
            <c:strRef>
              <c:f>Лист1!$D$1</c:f>
              <c:strCache>
                <c:ptCount val="1"/>
                <c:pt idx="0">
                  <c:v>7 класс</c:v>
                </c:pt>
              </c:strCache>
            </c:strRef>
          </c:tx>
          <c:invertIfNegative val="0"/>
          <c:dLbls>
            <c:dLbl>
              <c:idx val="1"/>
              <c:layout>
                <c:manualLayout>
                  <c:x val="2.2769254048758828E-3"/>
                  <c:y val="-2.81765136556253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Лист1!$D$2:$D$3</c:f>
              <c:numCache>
                <c:formatCode>General</c:formatCode>
                <c:ptCount val="2"/>
                <c:pt idx="0">
                  <c:v>100</c:v>
                </c:pt>
                <c:pt idx="1">
                  <c:v>18.7</c:v>
                </c:pt>
              </c:numCache>
            </c:numRef>
          </c:val>
        </c:ser>
        <c:ser>
          <c:idx val="3"/>
          <c:order val="3"/>
          <c:tx>
            <c:strRef>
              <c:f>Лист1!$E$1</c:f>
              <c:strCache>
                <c:ptCount val="1"/>
                <c:pt idx="0">
                  <c:v>8 класс</c:v>
                </c:pt>
              </c:strCache>
            </c:strRef>
          </c:tx>
          <c:invertIfNegative val="0"/>
          <c:dLbls>
            <c:dLbl>
              <c:idx val="0"/>
              <c:layout>
                <c:manualLayout>
                  <c:x val="1.138462702437942E-2"/>
                  <c:y val="-2.11323852417189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769254048759682E-3"/>
                  <c:y val="-2.11323852417189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Лист1!$E$2:$E$3</c:f>
              <c:numCache>
                <c:formatCode>General</c:formatCode>
                <c:ptCount val="2"/>
                <c:pt idx="0">
                  <c:v>100</c:v>
                </c:pt>
                <c:pt idx="1">
                  <c:v>25.3</c:v>
                </c:pt>
              </c:numCache>
            </c:numRef>
          </c:val>
        </c:ser>
        <c:ser>
          <c:idx val="4"/>
          <c:order val="4"/>
          <c:tx>
            <c:strRef>
              <c:f>Лист1!$F$1</c:f>
              <c:strCache>
                <c:ptCount val="1"/>
                <c:pt idx="0">
                  <c:v>9 класс</c:v>
                </c:pt>
              </c:strCache>
            </c:strRef>
          </c:tx>
          <c:invertIfNegative val="0"/>
          <c:dLbls>
            <c:dLbl>
              <c:idx val="1"/>
              <c:layout>
                <c:manualLayout>
                  <c:x val="9.1077016195035328E-3"/>
                  <c:y val="-4.22647704834379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Лист1!$F$2:$F$3</c:f>
              <c:numCache>
                <c:formatCode>General</c:formatCode>
                <c:ptCount val="2"/>
                <c:pt idx="0">
                  <c:v>100</c:v>
                </c:pt>
                <c:pt idx="1">
                  <c:v>21.7</c:v>
                </c:pt>
              </c:numCache>
            </c:numRef>
          </c:val>
        </c:ser>
        <c:ser>
          <c:idx val="5"/>
          <c:order val="5"/>
          <c:tx>
            <c:strRef>
              <c:f>Лист1!$G$1</c:f>
              <c:strCache>
                <c:ptCount val="1"/>
                <c:pt idx="0">
                  <c:v>Итого по основной школе</c:v>
                </c:pt>
              </c:strCache>
            </c:strRef>
          </c:tx>
          <c:invertIfNegative val="0"/>
          <c:dLbls>
            <c:dLbl>
              <c:idx val="0"/>
              <c:layout>
                <c:manualLayout>
                  <c:x val="9.1077016195035328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1077016195035328E-3"/>
                  <c:y val="-4.22647704834379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Лист1!$G$2:$G$3</c:f>
              <c:numCache>
                <c:formatCode>General</c:formatCode>
                <c:ptCount val="2"/>
                <c:pt idx="0">
                  <c:v>100</c:v>
                </c:pt>
                <c:pt idx="1">
                  <c:v>27.1</c:v>
                </c:pt>
              </c:numCache>
            </c:numRef>
          </c:val>
        </c:ser>
        <c:dLbls>
          <c:showLegendKey val="0"/>
          <c:showVal val="0"/>
          <c:showCatName val="0"/>
          <c:showSerName val="0"/>
          <c:showPercent val="0"/>
          <c:showBubbleSize val="0"/>
        </c:dLbls>
        <c:gapWidth val="150"/>
        <c:shape val="cylinder"/>
        <c:axId val="658948600"/>
        <c:axId val="658950168"/>
        <c:axId val="0"/>
      </c:bar3DChart>
      <c:catAx>
        <c:axId val="658948600"/>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658950168"/>
        <c:crosses val="autoZero"/>
        <c:auto val="1"/>
        <c:lblAlgn val="ctr"/>
        <c:lblOffset val="100"/>
        <c:noMultiLvlLbl val="0"/>
      </c:catAx>
      <c:valAx>
        <c:axId val="65895016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5894860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10 класс</c:v>
                </c:pt>
              </c:strCache>
            </c:strRef>
          </c:tx>
          <c:invertIfNegative val="0"/>
          <c:dLbls>
            <c:dLbl>
              <c:idx val="0"/>
              <c:layout>
                <c:manualLayout>
                  <c:x val="2.1770515453811063E-3"/>
                  <c:y val="-3.34596016147024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62309272286167E-2"/>
                  <c:y val="-3.34596016147024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Лист1!$B$2:$B$3</c:f>
              <c:numCache>
                <c:formatCode>General</c:formatCode>
                <c:ptCount val="2"/>
                <c:pt idx="0">
                  <c:v>100</c:v>
                </c:pt>
                <c:pt idx="1">
                  <c:v>42.8</c:v>
                </c:pt>
              </c:numCache>
            </c:numRef>
          </c:val>
        </c:ser>
        <c:ser>
          <c:idx val="1"/>
          <c:order val="1"/>
          <c:tx>
            <c:strRef>
              <c:f>Лист1!$C$1</c:f>
              <c:strCache>
                <c:ptCount val="1"/>
                <c:pt idx="0">
                  <c:v>11 класс</c:v>
                </c:pt>
              </c:strCache>
            </c:strRef>
          </c:tx>
          <c:invertIfNegative val="0"/>
          <c:dLbls>
            <c:dLbl>
              <c:idx val="0"/>
              <c:layout>
                <c:manualLayout>
                  <c:x val="8.7082061815235839E-3"/>
                  <c:y val="-4.0151521937642924E-2"/>
                </c:manualLayout>
              </c:layou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416412363047092E-2"/>
                  <c:y val="-6.6919203229404825E-2"/>
                </c:manualLayout>
              </c:layout>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Лист1!$C$2:$C$3</c:f>
              <c:numCache>
                <c:formatCode>General</c:formatCode>
                <c:ptCount val="2"/>
                <c:pt idx="0">
                  <c:v>100</c:v>
                </c:pt>
                <c:pt idx="1">
                  <c:v>29.2</c:v>
                </c:pt>
              </c:numCache>
            </c:numRef>
          </c:val>
        </c:ser>
        <c:ser>
          <c:idx val="2"/>
          <c:order val="2"/>
          <c:tx>
            <c:strRef>
              <c:f>Лист1!$D$1</c:f>
              <c:strCache>
                <c:ptCount val="1"/>
                <c:pt idx="0">
                  <c:v>Итого по средней школе</c:v>
                </c:pt>
              </c:strCache>
            </c:strRef>
          </c:tx>
          <c:invertIfNegative val="0"/>
          <c:dLbls>
            <c:dLbl>
              <c:idx val="0"/>
              <c:layout>
                <c:manualLayout>
                  <c:x val="2.6124618544570752E-2"/>
                  <c:y val="-6.6919203229404822E-3"/>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1770515453810414E-2"/>
                  <c:y val="-4.6843442260583366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успеваемости</c:v>
                </c:pt>
                <c:pt idx="1">
                  <c:v>% качества</c:v>
                </c:pt>
              </c:strCache>
            </c:strRef>
          </c:cat>
          <c:val>
            <c:numRef>
              <c:f>Лист1!$D$2:$D$3</c:f>
              <c:numCache>
                <c:formatCode>General</c:formatCode>
                <c:ptCount val="2"/>
                <c:pt idx="0">
                  <c:v>100</c:v>
                </c:pt>
                <c:pt idx="1">
                  <c:v>35.6</c:v>
                </c:pt>
              </c:numCache>
            </c:numRef>
          </c:val>
        </c:ser>
        <c:dLbls>
          <c:showLegendKey val="0"/>
          <c:showVal val="0"/>
          <c:showCatName val="0"/>
          <c:showSerName val="0"/>
          <c:showPercent val="0"/>
          <c:showBubbleSize val="0"/>
        </c:dLbls>
        <c:gapWidth val="150"/>
        <c:shape val="cylinder"/>
        <c:axId val="658954088"/>
        <c:axId val="658953304"/>
        <c:axId val="0"/>
      </c:bar3DChart>
      <c:catAx>
        <c:axId val="65895408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658953304"/>
        <c:crosses val="autoZero"/>
        <c:auto val="1"/>
        <c:lblAlgn val="ctr"/>
        <c:lblOffset val="100"/>
        <c:noMultiLvlLbl val="0"/>
      </c:catAx>
      <c:valAx>
        <c:axId val="658953304"/>
        <c:scaling>
          <c:orientation val="minMax"/>
        </c:scaling>
        <c:delete val="0"/>
        <c:axPos val="l"/>
        <c:majorGridlines/>
        <c:numFmt formatCode="General" sourceLinked="1"/>
        <c:majorTickMark val="out"/>
        <c:minorTickMark val="none"/>
        <c:tickLblPos val="nextTo"/>
        <c:crossAx val="65895408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D0BB-5249-41C6-A72F-266D1502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106</Pages>
  <Words>37635</Words>
  <Characters>214522</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Людмила Владимировна</dc:creator>
  <cp:keywords/>
  <dc:description/>
  <cp:lastModifiedBy>Ткаченко Людмила Владимировна</cp:lastModifiedBy>
  <cp:revision>21</cp:revision>
  <dcterms:created xsi:type="dcterms:W3CDTF">2019-07-24T03:12:00Z</dcterms:created>
  <dcterms:modified xsi:type="dcterms:W3CDTF">2020-08-06T05:41:00Z</dcterms:modified>
</cp:coreProperties>
</file>