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93"/>
        <w:tblW w:w="95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992"/>
        <w:gridCol w:w="4257"/>
      </w:tblGrid>
      <w:tr w:rsidR="00457F58" w:rsidRPr="00457F58" w:rsidTr="00E4574B">
        <w:trPr>
          <w:trHeight w:val="1705"/>
        </w:trPr>
        <w:tc>
          <w:tcPr>
            <w:tcW w:w="4325" w:type="dxa"/>
            <w:tcBorders>
              <w:bottom w:val="double" w:sz="4" w:space="0" w:color="auto"/>
            </w:tcBorders>
          </w:tcPr>
          <w:p w:rsidR="00457F58" w:rsidRPr="00457F58" w:rsidRDefault="00457F58" w:rsidP="00457F58">
            <w:pPr>
              <w:keepNext/>
              <w:tabs>
                <w:tab w:val="left" w:pos="637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Мирнинское районное управление образования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«Мирнинский район»</w:t>
            </w:r>
          </w:p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Саха (Якутия)</w:t>
            </w:r>
          </w:p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(МКУ «МРУО»)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7210" cy="7340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73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bottom w:val="double" w:sz="4" w:space="0" w:color="auto"/>
            </w:tcBorders>
          </w:tcPr>
          <w:p w:rsidR="00457F58" w:rsidRPr="00457F58" w:rsidRDefault="00457F58" w:rsidP="00457F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 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Ө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ө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үү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ү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ү</w:t>
            </w:r>
            <w:r w:rsidRPr="0045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кэтин</w:t>
            </w:r>
          </w:p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«Мирнэй оройуона» муниципальнай тэриллиитин 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Мирнэй оройуонун</w:t>
            </w:r>
          </w:p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үөрэҕин управлениета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а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ына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тэрилтэ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 xml:space="preserve">тэ </w:t>
            </w:r>
          </w:p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МОҮӨУ</w:t>
            </w:r>
            <w:r w:rsidRPr="0045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МХТ)</w:t>
            </w:r>
          </w:p>
        </w:tc>
      </w:tr>
      <w:tr w:rsidR="00457F58" w:rsidRPr="00457F58" w:rsidTr="00E4574B">
        <w:trPr>
          <w:trHeight w:val="42"/>
        </w:trPr>
        <w:tc>
          <w:tcPr>
            <w:tcW w:w="9574" w:type="dxa"/>
            <w:gridSpan w:val="3"/>
            <w:tcBorders>
              <w:top w:val="double" w:sz="4" w:space="0" w:color="auto"/>
            </w:tcBorders>
          </w:tcPr>
          <w:p w:rsidR="00457F58" w:rsidRPr="00457F58" w:rsidRDefault="00457F58" w:rsidP="00457F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F58" w:rsidRPr="00457F58" w:rsidRDefault="00457F58" w:rsidP="0045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И К А З</w:t>
            </w:r>
          </w:p>
          <w:p w:rsidR="00457F58" w:rsidRPr="00457F58" w:rsidRDefault="00457F58" w:rsidP="004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F58" w:rsidRPr="00457F58" w:rsidRDefault="0017076F" w:rsidP="00457F5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F58" w:rsidRPr="00457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2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«07</w:t>
      </w:r>
      <w:r w:rsidR="0092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августа </w:t>
      </w:r>
      <w:r w:rsidR="00030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2020</w:t>
      </w:r>
      <w:r w:rsidR="00457F58" w:rsidRPr="00457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457F58" w:rsidRPr="00457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7F58" w:rsidRPr="00457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7F58" w:rsidRPr="00457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7F58" w:rsidRPr="00457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7F58" w:rsidRPr="00457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42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2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C2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2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F58" w:rsidRPr="00457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C2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423</w:t>
      </w:r>
    </w:p>
    <w:p w:rsidR="00457F58" w:rsidRPr="00457F58" w:rsidRDefault="00457F58" w:rsidP="00457F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Мирный</w:t>
      </w:r>
    </w:p>
    <w:p w:rsidR="00457F58" w:rsidRDefault="00457F58" w:rsidP="00457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73" w:rsidRDefault="008024E3" w:rsidP="00920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2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ОО к 2020-2021 учебному году</w:t>
      </w:r>
    </w:p>
    <w:p w:rsidR="009205AE" w:rsidRP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требований Роспотребнадзора</w:t>
      </w:r>
    </w:p>
    <w:p w:rsidR="008F01AB" w:rsidRPr="00707066" w:rsidRDefault="008F01AB" w:rsidP="00457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9BC" w:rsidRPr="008024E3" w:rsidRDefault="00707066" w:rsidP="00086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Главного санитарного врача Российской Федерации Поповой А.Ю. от 30.06.2020 г. №16 «Об утверждении санитарно</w:t>
      </w:r>
      <w:r w:rsidR="00503885">
        <w:rPr>
          <w:rFonts w:ascii="Times New Roman" w:eastAsia="Times New Roman" w:hAnsi="Times New Roman" w:cs="Times New Roman"/>
          <w:sz w:val="28"/>
          <w:szCs w:val="28"/>
          <w:lang w:eastAsia="ru-RU"/>
        </w:rPr>
        <w:t>-эпидемиологических правил СП 3.1/2.4.3598-20 «</w:t>
      </w:r>
      <w:r w:rsidR="00503885" w:rsidRPr="00503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</w:t>
      </w:r>
      <w:r w:rsidR="0050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инфраструктуры для детей и молодежи в условиях распространения новой коронавирусной инфекции </w:t>
      </w:r>
      <w:r w:rsidR="008024E3" w:rsidRPr="008024E3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(COVID-19)</w:t>
      </w:r>
      <w:r w:rsidR="0050388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(зарегистрировано Минюст №58824 от 3.07.2020 г.)</w:t>
      </w:r>
      <w:r w:rsidR="009D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(далее-санитарно-эпидемиологические правила)</w:t>
      </w:r>
    </w:p>
    <w:p w:rsidR="008F01AB" w:rsidRPr="00707066" w:rsidRDefault="0008621B" w:rsidP="00C8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F58" w:rsidRPr="00457F58" w:rsidRDefault="00457F58" w:rsidP="00457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57F58" w:rsidRDefault="00457F58" w:rsidP="001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92" w:rsidRPr="009D3292" w:rsidRDefault="009D3292" w:rsidP="009D3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354CE"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ОО</w:t>
      </w:r>
      <w:r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D3292" w:rsidRDefault="00503885" w:rsidP="009D3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целях  обеспечения безопасных условий деятельности </w:t>
      </w:r>
      <w:r w:rsid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</w:t>
      </w:r>
      <w:r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ганизаций, </w:t>
      </w:r>
      <w:r w:rsidR="009D3292"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 образовательную деятельность по реализации основных и дополнительных общеобразовательных</w:t>
      </w:r>
      <w:r w:rsidR="009D3292"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програ</w:t>
      </w:r>
      <w:r w:rsid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мм, в том числе адаптированных, при подготовке к новому 2020-2021 учебному году руководствоваться настоящими санитарно-эпидемиологическими правилами;</w:t>
      </w:r>
    </w:p>
    <w:p w:rsidR="00A34D67" w:rsidRDefault="009D3292" w:rsidP="009D3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 позднее чем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 рабочий день до начала учебного года необходимо</w:t>
      </w:r>
      <w:r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</w:t>
      </w:r>
      <w:r w:rsid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планируемых сроках открытия о</w:t>
      </w:r>
      <w:r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рганизации в у</w:t>
      </w:r>
      <w:r w:rsid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словиях распространения </w:t>
      </w:r>
      <w:r w:rsidR="00A34D67" w:rsidRP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COVID-19</w:t>
      </w:r>
      <w:r w:rsid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54CE" w:rsidRDefault="00A34D67" w:rsidP="00A34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 </w:t>
      </w:r>
      <w:r w:rsidR="00F354CE"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своевременные </w:t>
      </w:r>
      <w:r w:rsidR="00F354CE" w:rsidRPr="009D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по оповещению родителей обучающихся (законных представителей)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режиме функционирования о</w:t>
      </w:r>
      <w:r w:rsidRP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4D67" w:rsidRDefault="00A34D67" w:rsidP="00A34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AC2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запретить </w:t>
      </w:r>
      <w:r w:rsidRP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массовых мероприятий с участием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азличных групп лиц</w:t>
      </w:r>
      <w:r w:rsidRP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массовых мероприятий с привлечением 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 из иных организаций в срок до 1.01.2021 г.;</w:t>
      </w:r>
    </w:p>
    <w:p w:rsidR="00AC2A5C" w:rsidRDefault="00AC2A5C" w:rsidP="00A34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1.5.  перед открытием организации провести генеральную уборку помещений с применением дезинфицирующих средств по вирусному режиму, организовать очистку вентиляционной системы;</w:t>
      </w:r>
    </w:p>
    <w:p w:rsidR="00A34D67" w:rsidRDefault="00AC2A5C" w:rsidP="00A34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5A1E93"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входе в здание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проведение ежедневной  термометрии с использованием бесконтактных термометров с целью выявления и недопущения в организации обучающихся, родителей (законных представителей), работников с признаками респираторных заболеваний, исключив скопление большого количества людей. В</w:t>
      </w:r>
      <w:r w:rsidRPr="00AC2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учета при проведении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ротивоэпидемических мероприятий результаты лиц </w:t>
      </w:r>
      <w:r w:rsidRPr="00AC2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температурой тела 37,1 °С и выше </w:t>
      </w:r>
      <w:r w:rsid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записать в журнал.</w:t>
      </w:r>
      <w:r w:rsidR="00A34D67" w:rsidRP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AE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круглосуточном режиме работы о</w:t>
      </w:r>
      <w:r w:rsidR="00A34D67" w:rsidRP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рганизации термометрия проводится не менее двух раз в сутки (утром и вечером).</w:t>
      </w:r>
      <w:r w:rsid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D67" w:rsidRP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</w:t>
      </w:r>
      <w:r w:rsidR="00AE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34D67" w:rsidRPr="00A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прибытия родителей (законных представителей)</w:t>
      </w:r>
      <w:r w:rsid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A1E93" w:rsidRPr="005A1E93" w:rsidRDefault="005A1E93" w:rsidP="005A1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 организовать  проведение противоэпидемических мероприятий, включающих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A1E93" w:rsidRPr="005A1E93" w:rsidRDefault="005A1E93" w:rsidP="005A1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условий для гигиенической обработки рук с применением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ожных антисептиков при входе в о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рганизацию, помещения дл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приема пищи, 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туалетные комнаты;</w:t>
      </w:r>
    </w:p>
    <w:p w:rsidR="005A1E93" w:rsidRPr="005A1E93" w:rsidRDefault="005A1E93" w:rsidP="005A1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 генеральную уборку не реже одного раза в неделю; обеспечение постоя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наличия в туалетных комнатах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и сотрудников мыла, а также кожных антисептиков для обработки рук;</w:t>
      </w:r>
    </w:p>
    <w:p w:rsidR="005A1E93" w:rsidRPr="005A1E93" w:rsidRDefault="005A1E93" w:rsidP="005A1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нных процессов и режима работы о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рганизаций;</w:t>
      </w:r>
    </w:p>
    <w:p w:rsidR="005A1E93" w:rsidRPr="005A1E93" w:rsidRDefault="005A1E93" w:rsidP="005A1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5A1E93" w:rsidRDefault="005A1E93" w:rsidP="005A1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пользованием одноразовой посуды;</w:t>
      </w:r>
    </w:p>
    <w:p w:rsidR="005A1E93" w:rsidRPr="005A1E93" w:rsidRDefault="005A1E93" w:rsidP="004E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</w:t>
      </w:r>
      <w:r w:rsidR="004E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классом закрепить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отдельный учебный кабинет, в котором дети обучаются по всем предметам, за исключением занятий, 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требующих специального оборудования (в том числе физическая культура, изобразительное искусство,</w:t>
      </w:r>
      <w:r w:rsidR="004E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трудовое обучение, технология, физика, химия).</w:t>
      </w:r>
      <w:r w:rsidR="004E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возможности сократить число обучающихся в классе;</w:t>
      </w:r>
    </w:p>
    <w:p w:rsidR="004E190E" w:rsidRDefault="004E190E" w:rsidP="004E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</w:t>
      </w:r>
      <w:r w:rsidRPr="004E190E">
        <w:t xml:space="preserve"> </w:t>
      </w:r>
      <w:r w:rsidRPr="004E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 расписание </w:t>
      </w:r>
      <w:r w:rsidR="005A1E93" w:rsidRPr="005A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уроков, перемен,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приема пищи с учетом </w:t>
      </w:r>
      <w:r w:rsidRPr="004E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минимизации контактов обучающихся</w:t>
      </w:r>
      <w:r w:rsidR="00AE2ADE" w:rsidRPr="00AE2ADE">
        <w:t xml:space="preserve"> </w:t>
      </w:r>
      <w:r w:rsidR="00AE2ADE" w:rsidRPr="00AE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сокращения их количества во время проведения термо</w:t>
      </w:r>
      <w:r w:rsidR="00AE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метрии, приема пищи в столовой);</w:t>
      </w:r>
    </w:p>
    <w:p w:rsidR="00B032E7" w:rsidRDefault="00B032E7" w:rsidP="0043787E">
      <w:pPr>
        <w:pStyle w:val="20"/>
        <w:shd w:val="clear" w:color="auto" w:fill="auto"/>
        <w:tabs>
          <w:tab w:val="left" w:pos="426"/>
        </w:tabs>
        <w:spacing w:before="0" w:line="240" w:lineRule="auto"/>
        <w:ind w:right="3"/>
      </w:pPr>
      <w:r>
        <w:tab/>
      </w:r>
      <w:r>
        <w:tab/>
      </w:r>
      <w:r w:rsidR="004E190E">
        <w:t>1.10. отменить ран</w:t>
      </w:r>
      <w:r>
        <w:t>ее принятое решение не посещать организацию в течение трех дней по письменной записке родите</w:t>
      </w:r>
      <w:r w:rsidR="00AE2ADE">
        <w:t>лей (законных представителей);</w:t>
      </w:r>
    </w:p>
    <w:p w:rsidR="004E190E" w:rsidRDefault="00B032E7" w:rsidP="0043787E">
      <w:pPr>
        <w:pStyle w:val="20"/>
        <w:shd w:val="clear" w:color="auto" w:fill="auto"/>
        <w:tabs>
          <w:tab w:val="left" w:pos="426"/>
        </w:tabs>
        <w:spacing w:before="0" w:line="240" w:lineRule="auto"/>
        <w:ind w:right="3"/>
      </w:pPr>
      <w:r>
        <w:tab/>
      </w:r>
      <w:r>
        <w:tab/>
        <w:t>1.11. обучающихся, перенесших</w:t>
      </w:r>
      <w:r w:rsidR="004E190E">
        <w:t xml:space="preserve"> заболевание, и (или) в случае, если ребено</w:t>
      </w:r>
      <w:r>
        <w:t>к был в контакте с больным СО</w:t>
      </w:r>
      <w:r>
        <w:rPr>
          <w:lang w:val="en-US"/>
        </w:rPr>
        <w:t>VID</w:t>
      </w:r>
      <w:r w:rsidR="004E190E">
        <w:t>-1</w:t>
      </w:r>
      <w:r>
        <w:t>9, допустить к учебным занятиям</w:t>
      </w:r>
      <w:r w:rsidR="004E190E">
        <w:t xml:space="preserve"> при наличии медицинского заключения врача об отсутствии медицинских про</w:t>
      </w:r>
      <w:r>
        <w:t>тивопоказаний для пребывания в о</w:t>
      </w:r>
      <w:r w:rsidR="00AE2ADE">
        <w:t>рганизации;</w:t>
      </w:r>
    </w:p>
    <w:p w:rsidR="004E190E" w:rsidRDefault="00AE2ADE" w:rsidP="004E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</w:t>
      </w:r>
      <w:r w:rsidRPr="00AE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сещение бассейнов в СОШ №5, 19, 23, 24 </w:t>
      </w:r>
      <w:r w:rsidRPr="00AE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допускается по расписанию отдельными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группами лиц, при этом </w:t>
      </w:r>
      <w:r w:rsidRPr="00AE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бассейна отдельной группой лиц;</w:t>
      </w:r>
    </w:p>
    <w:p w:rsidR="0022485A" w:rsidRDefault="0022485A" w:rsidP="0022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1.13. </w:t>
      </w:r>
      <w:r w:rsidRPr="0022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информационно-разъяснительную работу среди обучающихся и родителей (законных представителей) по ограничению посещения мест массового пребывания людей, в том числе спортивных залов, объектов торговли и общественного питания;</w:t>
      </w:r>
    </w:p>
    <w:p w:rsidR="0022485A" w:rsidRPr="0043787E" w:rsidRDefault="0022485A" w:rsidP="0022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1.14.  в срок </w:t>
      </w:r>
      <w:r w:rsidRPr="0043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20.08.2020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предоставить  режим работы образовательных организаций на 2020-2021 учебный год с учетом требований Роспотребнадзора</w:t>
      </w:r>
      <w:r w:rsidR="0043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(расписание уроков, график звонков, приема пищи итд)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электронный адрес: </w:t>
      </w:r>
      <w:r w:rsidRPr="00437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sodo</w:t>
      </w:r>
      <w:r w:rsidR="0043787E" w:rsidRPr="00437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br</w:t>
      </w:r>
      <w:r w:rsidR="0043787E" w:rsidRPr="0043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="0043787E" w:rsidRPr="00437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mruo</w:t>
      </w:r>
      <w:r w:rsidR="0043787E" w:rsidRPr="0043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3787E" w:rsidRPr="00437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r w:rsidR="0043787E" w:rsidRPr="0043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2ADE" w:rsidRDefault="00AE2ADE" w:rsidP="004E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Директору МКОУ «Школа-интернат» Липашовой Г.В.</w:t>
      </w:r>
    </w:p>
    <w:p w:rsidR="0022485A" w:rsidRDefault="00AE2ADE" w:rsidP="0022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AE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проведение ежедневной  термометрии с использованием бесконтактных термометров не менее дву</w:t>
      </w:r>
      <w:r w:rsidR="0022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раз в сутки (утром и вечером);</w:t>
      </w:r>
    </w:p>
    <w:p w:rsidR="0022485A" w:rsidRDefault="0022485A" w:rsidP="0022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22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обеспечить круглосуточное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хождение медицинских работников;</w:t>
      </w:r>
    </w:p>
    <w:p w:rsidR="0022485A" w:rsidRDefault="0022485A" w:rsidP="0022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Pr="0022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2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обеспечить расстановку кроватей в спальных помещениях для детей  с соблюдением социальной дистанции 1,5 м;</w:t>
      </w:r>
    </w:p>
    <w:p w:rsidR="0022485A" w:rsidRDefault="0022485A" w:rsidP="0022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запретить  посещение  организации </w:t>
      </w:r>
      <w:r w:rsidRPr="0022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лицами,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связанными с ее деятельностью;</w:t>
      </w:r>
    </w:p>
    <w:p w:rsidR="0022485A" w:rsidRDefault="0022485A" w:rsidP="0022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запретить</w:t>
      </w:r>
      <w:r w:rsidRPr="0022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массовых мероприятий в закрытых помещениях,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числе между классами</w:t>
      </w:r>
      <w:r w:rsidRPr="0022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мероприятий с посещением родителей. Массовые мероприятия на открытом воздухе должны проводиться без непосредственного контакт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между детьми из разных классов</w:t>
      </w:r>
      <w:r w:rsidRPr="0022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01B9" w:rsidRPr="002301B9" w:rsidRDefault="0043787E" w:rsidP="0043787E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301B9" w:rsidRPr="00230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оящего приказа возложить на заместителя начальника управления по содержанию образования и развитию Данилову З.А.</w:t>
      </w:r>
    </w:p>
    <w:p w:rsidR="00030F73" w:rsidRPr="002301B9" w:rsidRDefault="00707066" w:rsidP="00230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1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01B9" w:rsidRPr="002301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2301B9" w:rsidRPr="00167EBA" w:rsidRDefault="00C57C5E" w:rsidP="009A3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13"/>
          <w:lang w:eastAsia="ru-RU"/>
        </w:rPr>
      </w:pPr>
      <w:r w:rsidRPr="00457F58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457F58">
        <w:rPr>
          <w:rFonts w:ascii="Times New Roman" w:hAnsi="Times New Roman" w:cs="Times New Roman"/>
          <w:b/>
          <w:sz w:val="28"/>
          <w:szCs w:val="28"/>
        </w:rPr>
        <w:tab/>
      </w:r>
      <w:r w:rsidRPr="00457F58">
        <w:rPr>
          <w:rFonts w:ascii="Times New Roman" w:hAnsi="Times New Roman" w:cs="Times New Roman"/>
          <w:b/>
          <w:sz w:val="28"/>
          <w:szCs w:val="28"/>
        </w:rPr>
        <w:tab/>
      </w:r>
      <w:r w:rsidRPr="00457F58">
        <w:rPr>
          <w:rFonts w:ascii="Times New Roman" w:hAnsi="Times New Roman" w:cs="Times New Roman"/>
          <w:b/>
          <w:sz w:val="28"/>
          <w:szCs w:val="28"/>
        </w:rPr>
        <w:tab/>
      </w:r>
      <w:r w:rsidRPr="00457F58">
        <w:rPr>
          <w:rFonts w:ascii="Times New Roman" w:hAnsi="Times New Roman" w:cs="Times New Roman"/>
          <w:b/>
          <w:sz w:val="28"/>
          <w:szCs w:val="28"/>
        </w:rPr>
        <w:tab/>
      </w:r>
      <w:r w:rsidRPr="00457F58">
        <w:rPr>
          <w:rFonts w:ascii="Times New Roman" w:hAnsi="Times New Roman" w:cs="Times New Roman"/>
          <w:b/>
          <w:sz w:val="28"/>
          <w:szCs w:val="28"/>
        </w:rPr>
        <w:tab/>
      </w:r>
      <w:r w:rsidR="00E82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4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399F">
        <w:rPr>
          <w:rFonts w:ascii="Times New Roman" w:hAnsi="Times New Roman" w:cs="Times New Roman"/>
          <w:b/>
          <w:sz w:val="28"/>
          <w:szCs w:val="28"/>
        </w:rPr>
        <w:tab/>
      </w:r>
      <w:r w:rsidR="009A399F">
        <w:rPr>
          <w:rFonts w:ascii="Times New Roman" w:hAnsi="Times New Roman" w:cs="Times New Roman"/>
          <w:b/>
          <w:sz w:val="28"/>
          <w:szCs w:val="28"/>
        </w:rPr>
        <w:tab/>
        <w:t xml:space="preserve">                Т.А. Пирогова</w:t>
      </w:r>
      <w:bookmarkStart w:id="0" w:name="_GoBack"/>
      <w:bookmarkEnd w:id="0"/>
    </w:p>
    <w:sectPr w:rsidR="002301B9" w:rsidRPr="0016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2C" w:rsidRDefault="0025702C">
      <w:pPr>
        <w:spacing w:after="0" w:line="240" w:lineRule="auto"/>
      </w:pPr>
      <w:r>
        <w:separator/>
      </w:r>
    </w:p>
  </w:endnote>
  <w:endnote w:type="continuationSeparator" w:id="0">
    <w:p w:rsidR="0025702C" w:rsidRDefault="0025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2C" w:rsidRDefault="0025702C">
      <w:pPr>
        <w:spacing w:after="0" w:line="240" w:lineRule="auto"/>
      </w:pPr>
      <w:r>
        <w:separator/>
      </w:r>
    </w:p>
  </w:footnote>
  <w:footnote w:type="continuationSeparator" w:id="0">
    <w:p w:rsidR="0025702C" w:rsidRDefault="0025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17" w:hanging="2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433" w:hanging="29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3)"/>
      <w:lvlJc w:val="left"/>
      <w:pPr>
        <w:ind w:left="117" w:hanging="3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84" w:hanging="384"/>
      </w:pPr>
    </w:lvl>
    <w:lvl w:ilvl="4">
      <w:numFmt w:val="bullet"/>
      <w:lvlText w:val="•"/>
      <w:lvlJc w:val="left"/>
      <w:pPr>
        <w:ind w:left="4072" w:hanging="384"/>
      </w:pPr>
    </w:lvl>
    <w:lvl w:ilvl="5">
      <w:numFmt w:val="bullet"/>
      <w:lvlText w:val="•"/>
      <w:lvlJc w:val="left"/>
      <w:pPr>
        <w:ind w:left="5061" w:hanging="384"/>
      </w:pPr>
    </w:lvl>
    <w:lvl w:ilvl="6">
      <w:numFmt w:val="bullet"/>
      <w:lvlText w:val="•"/>
      <w:lvlJc w:val="left"/>
      <w:pPr>
        <w:ind w:left="6050" w:hanging="384"/>
      </w:pPr>
    </w:lvl>
    <w:lvl w:ilvl="7">
      <w:numFmt w:val="bullet"/>
      <w:lvlText w:val="•"/>
      <w:lvlJc w:val="left"/>
      <w:pPr>
        <w:ind w:left="7039" w:hanging="384"/>
      </w:pPr>
    </w:lvl>
    <w:lvl w:ilvl="8">
      <w:numFmt w:val="bullet"/>
      <w:lvlText w:val="•"/>
      <w:lvlJc w:val="left"/>
      <w:pPr>
        <w:ind w:left="8028" w:hanging="384"/>
      </w:pPr>
    </w:lvl>
  </w:abstractNum>
  <w:abstractNum w:abstractNumId="1">
    <w:nsid w:val="075318AC"/>
    <w:multiLevelType w:val="hybridMultilevel"/>
    <w:tmpl w:val="4944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2343"/>
    <w:multiLevelType w:val="multilevel"/>
    <w:tmpl w:val="7E7E0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D5533BA"/>
    <w:multiLevelType w:val="multilevel"/>
    <w:tmpl w:val="34029A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2160"/>
      </w:pPr>
      <w:rPr>
        <w:rFonts w:hint="default"/>
      </w:rPr>
    </w:lvl>
  </w:abstractNum>
  <w:abstractNum w:abstractNumId="4">
    <w:nsid w:val="64C647F9"/>
    <w:multiLevelType w:val="multilevel"/>
    <w:tmpl w:val="B8AAC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2160"/>
      </w:pPr>
      <w:rPr>
        <w:rFonts w:hint="default"/>
      </w:rPr>
    </w:lvl>
  </w:abstractNum>
  <w:abstractNum w:abstractNumId="5">
    <w:nsid w:val="6A447647"/>
    <w:multiLevelType w:val="multilevel"/>
    <w:tmpl w:val="BF56C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45369FF"/>
    <w:multiLevelType w:val="multilevel"/>
    <w:tmpl w:val="6E94C3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51F5F"/>
    <w:multiLevelType w:val="hybridMultilevel"/>
    <w:tmpl w:val="CBBEDF0C"/>
    <w:lvl w:ilvl="0" w:tplc="B9F6A796">
      <w:start w:val="18"/>
      <w:numFmt w:val="decimal"/>
      <w:lvlText w:val="%1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58"/>
    <w:rsid w:val="00010E01"/>
    <w:rsid w:val="00030F73"/>
    <w:rsid w:val="000315B9"/>
    <w:rsid w:val="00054ED8"/>
    <w:rsid w:val="00073C30"/>
    <w:rsid w:val="0008621B"/>
    <w:rsid w:val="00104FCE"/>
    <w:rsid w:val="0010762B"/>
    <w:rsid w:val="001167C1"/>
    <w:rsid w:val="00127F8C"/>
    <w:rsid w:val="00167EBA"/>
    <w:rsid w:val="0017076F"/>
    <w:rsid w:val="001742B2"/>
    <w:rsid w:val="001818F0"/>
    <w:rsid w:val="001F7BA6"/>
    <w:rsid w:val="0022485A"/>
    <w:rsid w:val="002301B9"/>
    <w:rsid w:val="002476BD"/>
    <w:rsid w:val="0025702C"/>
    <w:rsid w:val="00267CEE"/>
    <w:rsid w:val="00285502"/>
    <w:rsid w:val="002E28B5"/>
    <w:rsid w:val="002E43F0"/>
    <w:rsid w:val="002E5A4B"/>
    <w:rsid w:val="00364A12"/>
    <w:rsid w:val="003745E0"/>
    <w:rsid w:val="003C2E84"/>
    <w:rsid w:val="0043787E"/>
    <w:rsid w:val="00457F58"/>
    <w:rsid w:val="004667FC"/>
    <w:rsid w:val="004871C2"/>
    <w:rsid w:val="004B78D3"/>
    <w:rsid w:val="004C6618"/>
    <w:rsid w:val="004D0E57"/>
    <w:rsid w:val="004E190E"/>
    <w:rsid w:val="00503885"/>
    <w:rsid w:val="00517AB7"/>
    <w:rsid w:val="00524FA9"/>
    <w:rsid w:val="005348B6"/>
    <w:rsid w:val="005A1E93"/>
    <w:rsid w:val="005B52E4"/>
    <w:rsid w:val="005B66C3"/>
    <w:rsid w:val="005C21DC"/>
    <w:rsid w:val="00622B78"/>
    <w:rsid w:val="006614F1"/>
    <w:rsid w:val="00687266"/>
    <w:rsid w:val="006C7D1D"/>
    <w:rsid w:val="006F59BC"/>
    <w:rsid w:val="00703FCD"/>
    <w:rsid w:val="00707066"/>
    <w:rsid w:val="00746F97"/>
    <w:rsid w:val="00753D91"/>
    <w:rsid w:val="00781990"/>
    <w:rsid w:val="00795CB7"/>
    <w:rsid w:val="008024E3"/>
    <w:rsid w:val="00894DF3"/>
    <w:rsid w:val="008F01AB"/>
    <w:rsid w:val="00912A66"/>
    <w:rsid w:val="009205AE"/>
    <w:rsid w:val="00941016"/>
    <w:rsid w:val="0097178B"/>
    <w:rsid w:val="009857CC"/>
    <w:rsid w:val="00993609"/>
    <w:rsid w:val="009A399F"/>
    <w:rsid w:val="009A51A7"/>
    <w:rsid w:val="009D3292"/>
    <w:rsid w:val="009F1710"/>
    <w:rsid w:val="00A34D67"/>
    <w:rsid w:val="00A4263F"/>
    <w:rsid w:val="00A67659"/>
    <w:rsid w:val="00A96820"/>
    <w:rsid w:val="00AA6D74"/>
    <w:rsid w:val="00AC05DE"/>
    <w:rsid w:val="00AC2A5C"/>
    <w:rsid w:val="00AE2ADE"/>
    <w:rsid w:val="00B032E7"/>
    <w:rsid w:val="00B1423C"/>
    <w:rsid w:val="00B26347"/>
    <w:rsid w:val="00B733B1"/>
    <w:rsid w:val="00BC16AF"/>
    <w:rsid w:val="00C22D91"/>
    <w:rsid w:val="00C37DD2"/>
    <w:rsid w:val="00C57C5E"/>
    <w:rsid w:val="00C83091"/>
    <w:rsid w:val="00C911E9"/>
    <w:rsid w:val="00CE566B"/>
    <w:rsid w:val="00D1308E"/>
    <w:rsid w:val="00D420E1"/>
    <w:rsid w:val="00D60058"/>
    <w:rsid w:val="00D84F4D"/>
    <w:rsid w:val="00D96136"/>
    <w:rsid w:val="00DE25C3"/>
    <w:rsid w:val="00DF593F"/>
    <w:rsid w:val="00DF69DA"/>
    <w:rsid w:val="00E35C24"/>
    <w:rsid w:val="00E82CAA"/>
    <w:rsid w:val="00E86788"/>
    <w:rsid w:val="00EC16FA"/>
    <w:rsid w:val="00EE7527"/>
    <w:rsid w:val="00EF1300"/>
    <w:rsid w:val="00EF56F8"/>
    <w:rsid w:val="00F354CE"/>
    <w:rsid w:val="00F4322F"/>
    <w:rsid w:val="00F56A86"/>
    <w:rsid w:val="00F6634B"/>
    <w:rsid w:val="00F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3639A-A62B-4C2F-8D86-D3D0F07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B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E19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90E"/>
    <w:pPr>
      <w:widowControl w:val="0"/>
      <w:shd w:val="clear" w:color="auto" w:fill="FFFFFF"/>
      <w:spacing w:before="360"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Ткаченко Людмила Владимировна</cp:lastModifiedBy>
  <cp:revision>46</cp:revision>
  <cp:lastPrinted>2020-08-10T02:44:00Z</cp:lastPrinted>
  <dcterms:created xsi:type="dcterms:W3CDTF">2019-03-04T13:37:00Z</dcterms:created>
  <dcterms:modified xsi:type="dcterms:W3CDTF">2020-08-26T06:41:00Z</dcterms:modified>
</cp:coreProperties>
</file>